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44"/>
      </w:tblGrid>
      <w:tr w:rsidR="003678FB" w:rsidRPr="007E6303" w:rsidTr="003678FB">
        <w:tc>
          <w:tcPr>
            <w:tcW w:w="4788" w:type="dxa"/>
          </w:tcPr>
          <w:p w:rsidR="003678FB" w:rsidRPr="003D07B7" w:rsidRDefault="0019373E" w:rsidP="003678FB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3D07B7">
              <w:rPr>
                <w:rFonts w:asciiTheme="minorHAnsi" w:hAnsiTheme="minorHAnsi" w:cstheme="minorHAnsi"/>
                <w:noProof/>
                <w:sz w:val="22"/>
                <w:lang w:val="el-GR" w:eastAsia="el-GR"/>
              </w:rPr>
              <w:drawing>
                <wp:inline distT="0" distB="0" distL="0" distR="0" wp14:anchorId="0BCAFDF5" wp14:editId="057D5B20">
                  <wp:extent cx="1914525" cy="1133475"/>
                  <wp:effectExtent l="0" t="0" r="9525" b="9525"/>
                  <wp:docPr id="2" name="Εικόνα 2" descr="Περιγραφή: LOGO_EL_with_coatOfArms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LOGO_EL_with_coatOfArms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3678FB" w:rsidRPr="003D07B7" w:rsidRDefault="003678FB" w:rsidP="007E1D04">
            <w:pPr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sz w:val="22"/>
                <w:lang w:val="el-GR"/>
              </w:rPr>
              <w:t>ΕΘΝΙΚΟ ΚΕΝΤΡΟ ΔΗΜΟΣΙΑΣ ΔΙΟΙΚΗΣΗ ΚΑΙ ΑΥΤΟΔΙΟΙΚΗΣΗΣ</w:t>
            </w:r>
          </w:p>
        </w:tc>
      </w:tr>
    </w:tbl>
    <w:p w:rsidR="00C17124" w:rsidRDefault="00CD757A" w:rsidP="009A4691">
      <w:pPr>
        <w:spacing w:line="276" w:lineRule="auto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ΕΚΘΕΣΗ</w:t>
      </w:r>
      <w:r w:rsidR="00D928F7" w:rsidRPr="00D928F7">
        <w:rPr>
          <w:rFonts w:asciiTheme="minorHAnsi" w:hAnsiTheme="minorHAnsi" w:cstheme="minorHAnsi"/>
          <w:b/>
          <w:lang w:val="el-GR"/>
        </w:rPr>
        <w:t xml:space="preserve"> </w:t>
      </w:r>
      <w:r w:rsidR="00D928F7">
        <w:rPr>
          <w:rFonts w:asciiTheme="minorHAnsi" w:hAnsiTheme="minorHAnsi" w:cstheme="minorHAnsi"/>
          <w:b/>
          <w:lang w:val="el-GR"/>
        </w:rPr>
        <w:t>ΕΙΣΗΓΗΤΗ</w:t>
      </w:r>
      <w:r w:rsidR="00D928F7" w:rsidRPr="00D928F7">
        <w:rPr>
          <w:rFonts w:asciiTheme="minorHAnsi" w:hAnsiTheme="minorHAnsi" w:cstheme="minorHAnsi"/>
          <w:b/>
          <w:lang w:val="el-GR"/>
        </w:rPr>
        <w:t xml:space="preserve"> </w:t>
      </w:r>
      <w:r w:rsidR="00D928F7">
        <w:rPr>
          <w:rFonts w:asciiTheme="minorHAnsi" w:hAnsiTheme="minorHAnsi" w:cstheme="minorHAnsi"/>
          <w:b/>
          <w:lang w:val="el-GR"/>
        </w:rPr>
        <w:t xml:space="preserve">ΔΡΑΣΤΗΡΙΟΤΗΤΩΝ/ΕΡΓΑΣΙΩΝ </w:t>
      </w:r>
    </w:p>
    <w:p w:rsidR="009A4691" w:rsidRPr="009A4691" w:rsidRDefault="00D928F7" w:rsidP="009A4691">
      <w:pPr>
        <w:spacing w:line="276" w:lineRule="auto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ΣΤΗΝ</w:t>
      </w:r>
      <w:r w:rsidRPr="00D928F7">
        <w:rPr>
          <w:rFonts w:asciiTheme="minorHAnsi" w:hAnsiTheme="minorHAnsi" w:cstheme="minorHAnsi"/>
          <w:b/>
          <w:lang w:val="el-GR"/>
        </w:rPr>
        <w:t xml:space="preserve"> ΠΛΑΤΦΟΡΜΑ ΑΣΥΓΧΡΟΝΗΣ ΕΚΠΑΙΔΕΥΣΗΣ</w:t>
      </w:r>
      <w:r>
        <w:rPr>
          <w:rFonts w:asciiTheme="minorHAnsi" w:hAnsiTheme="minorHAnsi" w:cstheme="minorHAnsi"/>
          <w:b/>
          <w:lang w:val="el-GR"/>
        </w:rPr>
        <w:t xml:space="preserve"> </w:t>
      </w:r>
    </w:p>
    <w:p w:rsidR="00D928F7" w:rsidRPr="009A4691" w:rsidRDefault="009A4691" w:rsidP="009A4691">
      <w:pPr>
        <w:spacing w:line="276" w:lineRule="auto"/>
        <w:jc w:val="center"/>
        <w:rPr>
          <w:rFonts w:asciiTheme="minorHAnsi" w:hAnsiTheme="minorHAnsi" w:cstheme="minorHAnsi"/>
          <w:b/>
          <w:lang w:val="el-GR"/>
        </w:rPr>
      </w:pPr>
      <w:r w:rsidRPr="009A4691">
        <w:rPr>
          <w:rFonts w:asciiTheme="minorHAnsi" w:hAnsiTheme="minorHAnsi" w:cstheme="minorHAnsi"/>
          <w:b/>
          <w:lang w:val="el-GR"/>
        </w:rPr>
        <w:t>(</w:t>
      </w:r>
      <w:r>
        <w:rPr>
          <w:rFonts w:asciiTheme="minorHAnsi" w:hAnsiTheme="minorHAnsi" w:cstheme="minorHAnsi"/>
          <w:b/>
          <w:lang w:val="el-GR"/>
        </w:rPr>
        <w:t>πλατφόρμα διαχείρισης της</w:t>
      </w:r>
      <w:r w:rsidRPr="009A4691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>μάθησης</w:t>
      </w:r>
      <w:r w:rsidRPr="009A4691">
        <w:rPr>
          <w:rFonts w:asciiTheme="minorHAnsi" w:hAnsiTheme="minorHAnsi" w:cstheme="minorHAnsi"/>
          <w:b/>
          <w:lang w:val="el-GR"/>
        </w:rPr>
        <w:t>-</w:t>
      </w:r>
      <w:r w:rsidR="00BC7D0B" w:rsidRPr="00BC7D0B">
        <w:rPr>
          <w:rFonts w:asciiTheme="minorHAnsi" w:hAnsiTheme="minorHAnsi" w:cstheme="minorHAnsi"/>
          <w:b/>
          <w:lang w:val="el-GR"/>
        </w:rPr>
        <w:t xml:space="preserve"> ΕΚΔΔΑ Open eClass</w:t>
      </w:r>
      <w:r w:rsidRPr="009A4691">
        <w:rPr>
          <w:rFonts w:asciiTheme="minorHAnsi" w:hAnsiTheme="minorHAnsi" w:cstheme="minorHAnsi"/>
          <w:b/>
          <w:lang w:val="el-GR"/>
        </w:rPr>
        <w:t>)</w:t>
      </w:r>
    </w:p>
    <w:p w:rsidR="007E1D04" w:rsidRPr="003D07B7" w:rsidRDefault="007E1D04" w:rsidP="00D928F7">
      <w:pPr>
        <w:jc w:val="center"/>
        <w:rPr>
          <w:rFonts w:asciiTheme="minorHAnsi" w:hAnsiTheme="minorHAnsi" w:cstheme="minorHAnsi"/>
          <w:sz w:val="22"/>
          <w:lang w:val="el-GR"/>
        </w:rPr>
      </w:pPr>
    </w:p>
    <w:p w:rsidR="007145D4" w:rsidRPr="00BC7D0B" w:rsidRDefault="007145D4" w:rsidP="003D07B7">
      <w:pPr>
        <w:jc w:val="left"/>
        <w:rPr>
          <w:rFonts w:asciiTheme="minorHAnsi" w:hAnsiTheme="minorHAnsi" w:cstheme="minorHAnsi"/>
          <w:b/>
          <w:lang w:val="el-GR"/>
        </w:rPr>
      </w:pPr>
      <w:r w:rsidRPr="00BE27A9">
        <w:rPr>
          <w:rFonts w:asciiTheme="minorHAnsi" w:hAnsiTheme="minorHAnsi" w:cstheme="minorHAnsi"/>
          <w:b/>
          <w:lang w:val="el-GR"/>
        </w:rPr>
        <w:t xml:space="preserve">Ειδικό Πρόγραμμα Εκπαίδευσης σπουδαστών/τριών </w:t>
      </w:r>
      <w:r w:rsidR="00C20C28">
        <w:rPr>
          <w:rFonts w:asciiTheme="minorHAnsi" w:hAnsiTheme="minorHAnsi" w:cstheme="minorHAnsi"/>
          <w:b/>
          <w:lang w:val="el-GR"/>
        </w:rPr>
        <w:t xml:space="preserve">Λ Εκπαιδευτικής Σειράς </w:t>
      </w:r>
      <w:r w:rsidRPr="00BE27A9">
        <w:rPr>
          <w:rFonts w:asciiTheme="minorHAnsi" w:hAnsiTheme="minorHAnsi" w:cstheme="minorHAnsi"/>
          <w:b/>
          <w:lang w:val="el-GR"/>
        </w:rPr>
        <w:t>της Ε.Σ.Δ.Δ.Α. για την ένταξη στον κλάδο Π.Ε. Επιτελικών Στελεχών</w:t>
      </w:r>
    </w:p>
    <w:p w:rsidR="003D07B7" w:rsidRPr="007145D4" w:rsidRDefault="007145D4" w:rsidP="003D07B7">
      <w:pPr>
        <w:jc w:val="left"/>
        <w:rPr>
          <w:rFonts w:asciiTheme="minorHAnsi" w:hAnsiTheme="minorHAnsi" w:cstheme="minorHAnsi"/>
          <w:b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>Μάθημα</w:t>
      </w:r>
      <w:r w:rsidR="007E1D04" w:rsidRPr="007145D4">
        <w:rPr>
          <w:rFonts w:asciiTheme="minorHAnsi" w:hAnsiTheme="minorHAnsi" w:cstheme="minorHAnsi"/>
          <w:b/>
          <w:sz w:val="22"/>
          <w:lang w:val="el-GR"/>
        </w:rPr>
        <w:t xml:space="preserve"> :</w:t>
      </w:r>
      <w:r w:rsidR="00A535AC" w:rsidRPr="007145D4">
        <w:rPr>
          <w:rFonts w:asciiTheme="minorHAnsi" w:hAnsiTheme="minorHAnsi" w:cstheme="minorHAnsi"/>
          <w:b/>
          <w:sz w:val="22"/>
          <w:lang w:val="el-GR"/>
        </w:rPr>
        <w:t xml:space="preserve"> </w:t>
      </w:r>
      <w:r w:rsidR="00904F95">
        <w:rPr>
          <w:rFonts w:asciiTheme="minorHAnsi" w:hAnsiTheme="minorHAnsi" w:cstheme="minorHAnsi"/>
          <w:b/>
          <w:sz w:val="22"/>
          <w:lang w:val="el-GR"/>
        </w:rPr>
        <w:t>Νομοπαρασκευή για μεταφορά στο εθνικό δίκαιο</w:t>
      </w:r>
    </w:p>
    <w:p w:rsidR="007E1D04" w:rsidRPr="003D07B7" w:rsidRDefault="007145D4" w:rsidP="003D07B7">
      <w:pPr>
        <w:jc w:val="left"/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>Ημερομηνίες Διεξαγωγής Μαθήματος</w:t>
      </w:r>
      <w:r w:rsidR="003D07B7">
        <w:rPr>
          <w:rFonts w:asciiTheme="minorHAnsi" w:hAnsiTheme="minorHAnsi" w:cstheme="minorHAnsi"/>
          <w:sz w:val="22"/>
          <w:lang w:val="el-GR"/>
        </w:rPr>
        <w:t xml:space="preserve"> (Από έως)</w:t>
      </w:r>
      <w:r w:rsidR="007E1D04" w:rsidRPr="003D07B7">
        <w:rPr>
          <w:rFonts w:asciiTheme="minorHAnsi" w:hAnsiTheme="minorHAnsi" w:cstheme="minorHAnsi"/>
          <w:sz w:val="22"/>
          <w:lang w:val="el-GR"/>
        </w:rPr>
        <w:t xml:space="preserve"> :</w:t>
      </w:r>
      <w:r w:rsidR="00AC3608">
        <w:rPr>
          <w:rFonts w:asciiTheme="minorHAnsi" w:hAnsiTheme="minorHAnsi" w:cstheme="minorHAnsi"/>
          <w:sz w:val="22"/>
          <w:lang w:val="el-GR"/>
        </w:rPr>
        <w:t xml:space="preserve"> 4-12-2025 έως 17</w:t>
      </w:r>
      <w:r w:rsidR="006A3D31">
        <w:rPr>
          <w:rFonts w:asciiTheme="minorHAnsi" w:hAnsiTheme="minorHAnsi" w:cstheme="minorHAnsi"/>
          <w:sz w:val="22"/>
          <w:lang w:val="el-GR"/>
        </w:rPr>
        <w:t>-12-2025</w:t>
      </w:r>
    </w:p>
    <w:p w:rsidR="007E1D04" w:rsidRPr="003D07B7" w:rsidRDefault="007145D4" w:rsidP="007145D4">
      <w:pPr>
        <w:jc w:val="left"/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>Εισηγητής</w:t>
      </w:r>
      <w:r w:rsidR="007E1D04" w:rsidRPr="003D07B7">
        <w:rPr>
          <w:rFonts w:asciiTheme="minorHAnsi" w:hAnsiTheme="minorHAnsi" w:cstheme="minorHAnsi"/>
          <w:b/>
          <w:sz w:val="22"/>
          <w:lang w:val="el-GR"/>
        </w:rPr>
        <w:t xml:space="preserve"> </w:t>
      </w:r>
      <w:r w:rsidR="007E1D04" w:rsidRPr="003D07B7">
        <w:rPr>
          <w:rFonts w:asciiTheme="minorHAnsi" w:hAnsiTheme="minorHAnsi" w:cstheme="minorHAnsi"/>
          <w:sz w:val="22"/>
          <w:lang w:val="el-GR"/>
        </w:rPr>
        <w:t xml:space="preserve">: </w:t>
      </w:r>
      <w:r w:rsidR="006A3D31">
        <w:rPr>
          <w:rFonts w:asciiTheme="minorHAnsi" w:hAnsiTheme="minorHAnsi" w:cstheme="minorHAnsi"/>
          <w:sz w:val="22"/>
          <w:lang w:val="el-GR"/>
        </w:rPr>
        <w:t>Ευάγγελος Γ. Πουρνάρας</w:t>
      </w:r>
    </w:p>
    <w:p w:rsidR="00D928F7" w:rsidRDefault="00D928F7">
      <w:pPr>
        <w:spacing w:line="240" w:lineRule="auto"/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sz w:val="22"/>
          <w:lang w:val="el-GR"/>
        </w:rPr>
        <w:br w:type="page"/>
      </w:r>
    </w:p>
    <w:p w:rsidR="007E1D04" w:rsidRPr="003D07B7" w:rsidRDefault="001C6829" w:rsidP="0018577A">
      <w:pPr>
        <w:pStyle w:val="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Toc93753019"/>
      <w:r w:rsidRPr="003D07B7">
        <w:rPr>
          <w:rFonts w:asciiTheme="minorHAnsi" w:hAnsiTheme="minorHAnsi" w:cstheme="minorHAnsi"/>
          <w:sz w:val="22"/>
          <w:szCs w:val="22"/>
          <w:lang w:val="el-GR"/>
        </w:rPr>
        <w:lastRenderedPageBreak/>
        <w:t>ΕΙΣΑΓΩΓΗ</w:t>
      </w:r>
      <w:bookmarkEnd w:id="0"/>
      <w:r w:rsidRPr="003D07B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:rsidR="00C17124" w:rsidRDefault="007145D4" w:rsidP="00DB0CC0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7145D4">
        <w:rPr>
          <w:rFonts w:asciiTheme="minorHAnsi" w:hAnsiTheme="minorHAnsi" w:cstheme="minorHAnsi"/>
          <w:sz w:val="22"/>
          <w:lang w:val="el-GR"/>
        </w:rPr>
        <w:t xml:space="preserve">Σύμφωνα </w:t>
      </w:r>
      <w:r>
        <w:rPr>
          <w:rFonts w:asciiTheme="minorHAnsi" w:hAnsiTheme="minorHAnsi" w:cstheme="minorHAnsi"/>
          <w:sz w:val="22"/>
          <w:lang w:val="el-GR"/>
        </w:rPr>
        <w:t>με τ</w:t>
      </w:r>
      <w:r w:rsidRPr="007145D4">
        <w:rPr>
          <w:rFonts w:asciiTheme="minorHAnsi" w:hAnsiTheme="minorHAnsi" w:cstheme="minorHAnsi"/>
          <w:sz w:val="22"/>
          <w:lang w:val="el-GR"/>
        </w:rPr>
        <w:t xml:space="preserve">ην </w:t>
      </w:r>
      <w:r w:rsidR="00DB0CC0">
        <w:rPr>
          <w:rFonts w:asciiTheme="minorHAnsi" w:hAnsiTheme="minorHAnsi" w:cstheme="minorHAnsi"/>
          <w:sz w:val="22"/>
          <w:lang w:val="el-GR"/>
        </w:rPr>
        <w:t xml:space="preserve">παρ. 5 του άρ. 2 της </w:t>
      </w:r>
      <w:r w:rsidRPr="007145D4">
        <w:rPr>
          <w:rFonts w:asciiTheme="minorHAnsi" w:hAnsiTheme="minorHAnsi" w:cstheme="minorHAnsi"/>
          <w:sz w:val="22"/>
          <w:lang w:val="el-GR"/>
        </w:rPr>
        <w:t>υπ’ αριθ. ΔΙΠΑΑΔ/ΕΚΔΔΑ/Φ.8/78/οικ.6821 απόφαση</w:t>
      </w:r>
      <w:r w:rsidR="00DB0CC0">
        <w:rPr>
          <w:rFonts w:asciiTheme="minorHAnsi" w:hAnsiTheme="minorHAnsi" w:cstheme="minorHAnsi"/>
          <w:sz w:val="22"/>
          <w:lang w:val="el-GR"/>
        </w:rPr>
        <w:t>ς</w:t>
      </w:r>
      <w:r w:rsidRPr="007145D4">
        <w:rPr>
          <w:rFonts w:asciiTheme="minorHAnsi" w:hAnsiTheme="minorHAnsi" w:cstheme="minorHAnsi"/>
          <w:sz w:val="22"/>
          <w:lang w:val="el-GR"/>
        </w:rPr>
        <w:t xml:space="preserve"> του Υπουργού Εσωτερικών με θέμα «Ειδικό Πρόγραμμα Εκπαίδευσης Σπουδαστών/στριών της Ε.Σ.Δ.Δ.Α. για την ένταξη στον Κλάδο Π.Ε. Επιτελικών Στελεχών» (ΦΕΚ 2130/Β/30-04-2022)</w:t>
      </w:r>
      <w:r>
        <w:rPr>
          <w:rFonts w:asciiTheme="minorHAnsi" w:hAnsiTheme="minorHAnsi" w:cstheme="minorHAnsi"/>
          <w:sz w:val="22"/>
          <w:lang w:val="el-GR"/>
        </w:rPr>
        <w:t xml:space="preserve"> </w:t>
      </w:r>
      <w:r w:rsidR="007E1D04"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DB0CC0">
        <w:rPr>
          <w:rFonts w:asciiTheme="minorHAnsi" w:hAnsiTheme="minorHAnsi" w:cstheme="minorHAnsi"/>
          <w:sz w:val="22"/>
          <w:lang w:val="el-GR"/>
        </w:rPr>
        <w:t>ο</w:t>
      </w:r>
      <w:r w:rsidR="00DB0CC0" w:rsidRPr="00DB0CC0">
        <w:rPr>
          <w:rFonts w:asciiTheme="minorHAnsi" w:hAnsiTheme="minorHAnsi" w:cstheme="minorHAnsi"/>
          <w:sz w:val="22"/>
          <w:lang w:val="el-GR"/>
        </w:rPr>
        <w:t xml:space="preserve"> τρόπος υλοποίησης του Ειδικού Προγράμματος είναι αυτός της μικτής </w:t>
      </w:r>
      <w:r w:rsidR="00DB0CC0">
        <w:rPr>
          <w:rFonts w:asciiTheme="minorHAnsi" w:hAnsiTheme="minorHAnsi" w:cstheme="minorHAnsi"/>
          <w:sz w:val="22"/>
          <w:lang w:val="el-GR"/>
        </w:rPr>
        <w:t xml:space="preserve"> </w:t>
      </w:r>
      <w:r w:rsidR="00DB0CC0" w:rsidRPr="00DB0CC0">
        <w:rPr>
          <w:rFonts w:asciiTheme="minorHAnsi" w:hAnsiTheme="minorHAnsi" w:cstheme="minorHAnsi"/>
          <w:sz w:val="22"/>
          <w:lang w:val="el-GR"/>
        </w:rPr>
        <w:t>μάθησης, η οποία συνδυάζει τη διά ζώσης ή τη σύγχρονη εξ αποστάσεως εκπαίδευση με την ασύγχρονη εξ αποστάσεως εκπαίδευση</w:t>
      </w:r>
      <w:r w:rsidR="00DB0CC0">
        <w:rPr>
          <w:rFonts w:asciiTheme="minorHAnsi" w:hAnsiTheme="minorHAnsi" w:cstheme="minorHAnsi"/>
          <w:sz w:val="22"/>
          <w:lang w:val="el-GR"/>
        </w:rPr>
        <w:t xml:space="preserve">. </w:t>
      </w:r>
    </w:p>
    <w:p w:rsidR="00BE27A9" w:rsidRDefault="00BE27A9" w:rsidP="001C6829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</w:p>
    <w:p w:rsidR="0023728E" w:rsidRPr="003D07B7" w:rsidRDefault="0023728E" w:rsidP="001C6829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3D07B7">
        <w:rPr>
          <w:rFonts w:asciiTheme="minorHAnsi" w:hAnsiTheme="minorHAnsi" w:cstheme="minorHAnsi"/>
          <w:b/>
          <w:sz w:val="22"/>
          <w:lang w:val="el-GR"/>
        </w:rPr>
        <w:t>Πίνακας Απασχόλησης</w:t>
      </w:r>
      <w:r w:rsidR="00BE27A9">
        <w:rPr>
          <w:rFonts w:asciiTheme="minorHAnsi" w:hAnsiTheme="minorHAnsi" w:cstheme="minorHAnsi"/>
          <w:b/>
          <w:sz w:val="22"/>
          <w:lang w:val="el-GR"/>
        </w:rPr>
        <w:t xml:space="preserve"> Ασύγχρονης Εκπαίδευσης</w:t>
      </w:r>
    </w:p>
    <w:tbl>
      <w:tblPr>
        <w:tblW w:w="100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3"/>
        <w:gridCol w:w="3799"/>
        <w:gridCol w:w="3113"/>
      </w:tblGrid>
      <w:tr w:rsidR="007E1D04" w:rsidRPr="003D07B7" w:rsidTr="00B63A60">
        <w:trPr>
          <w:trHeight w:val="199"/>
        </w:trPr>
        <w:tc>
          <w:tcPr>
            <w:tcW w:w="3113" w:type="dxa"/>
            <w:shd w:val="clear" w:color="auto" w:fill="C4BC96" w:themeFill="background2" w:themeFillShade="BF"/>
          </w:tcPr>
          <w:p w:rsidR="007E1D04" w:rsidRPr="003D07B7" w:rsidRDefault="007E1D04" w:rsidP="00B63A60">
            <w:pPr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Είδος</w:t>
            </w:r>
            <w:proofErr w:type="spellEnd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 xml:space="preserve"> απα</w:t>
            </w: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σχόλησης</w:t>
            </w:r>
            <w:proofErr w:type="spellEnd"/>
          </w:p>
        </w:tc>
        <w:tc>
          <w:tcPr>
            <w:tcW w:w="3799" w:type="dxa"/>
            <w:shd w:val="clear" w:color="auto" w:fill="C4BC96" w:themeFill="background2" w:themeFillShade="BF"/>
          </w:tcPr>
          <w:p w:rsidR="007E1D04" w:rsidRPr="003D07B7" w:rsidRDefault="007E1D04" w:rsidP="00B63A60">
            <w:pPr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Μέσον</w:t>
            </w:r>
            <w:proofErr w:type="spellEnd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/</w:t>
            </w: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Μέθοδος</w:t>
            </w:r>
            <w:proofErr w:type="spellEnd"/>
          </w:p>
        </w:tc>
        <w:tc>
          <w:tcPr>
            <w:tcW w:w="3113" w:type="dxa"/>
            <w:shd w:val="clear" w:color="auto" w:fill="C4BC96" w:themeFill="background2" w:themeFillShade="BF"/>
          </w:tcPr>
          <w:p w:rsidR="007E1D04" w:rsidRPr="003D07B7" w:rsidRDefault="007E1D04" w:rsidP="00B63A60">
            <w:pPr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Παρα</w:t>
            </w: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δοτέο</w:t>
            </w:r>
            <w:proofErr w:type="spellEnd"/>
          </w:p>
        </w:tc>
      </w:tr>
      <w:tr w:rsidR="00732633" w:rsidRPr="007E6303" w:rsidTr="00C17124">
        <w:trPr>
          <w:trHeight w:val="1708"/>
        </w:trPr>
        <w:tc>
          <w:tcPr>
            <w:tcW w:w="3113" w:type="dxa"/>
          </w:tcPr>
          <w:p w:rsidR="00732633" w:rsidRPr="003D07B7" w:rsidRDefault="00732633" w:rsidP="00DB0CC0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Ανάρτηση – Επικαιροποίηση του υλικού</w:t>
            </w:r>
            <w:r w:rsidR="00017D02" w:rsidRPr="00017D02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>εργασίας / δραστηριότητας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 στην πλατφόρμα ασύγχρονης τηλεκπαίδευσης</w:t>
            </w:r>
          </w:p>
        </w:tc>
        <w:tc>
          <w:tcPr>
            <w:tcW w:w="3799" w:type="dxa"/>
            <w:vAlign w:val="center"/>
          </w:tcPr>
          <w:p w:rsidR="00732633" w:rsidRPr="003D07B7" w:rsidRDefault="00BC7D0B" w:rsidP="00BC7D0B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017D02">
              <w:rPr>
                <w:rFonts w:asciiTheme="minorHAnsi" w:hAnsiTheme="minorHAnsi" w:cstheme="minorHAnsi"/>
                <w:sz w:val="22"/>
                <w:lang w:val="el-GR"/>
              </w:rPr>
              <w:t>Π</w:t>
            </w:r>
            <w:r w:rsidR="00017D02" w:rsidRPr="00017D02">
              <w:rPr>
                <w:rFonts w:asciiTheme="minorHAnsi" w:hAnsiTheme="minorHAnsi" w:cstheme="minorHAnsi"/>
                <w:sz w:val="22"/>
                <w:lang w:val="el-GR"/>
              </w:rPr>
              <w:t>λατφόρμα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17D02" w:rsidRPr="00017D02">
              <w:rPr>
                <w:rFonts w:asciiTheme="minorHAnsi" w:hAnsiTheme="minorHAnsi" w:cstheme="minorHAnsi"/>
                <w:sz w:val="22"/>
                <w:lang w:val="el-GR"/>
              </w:rPr>
              <w:t>εξ αποστάσεως εκπαίδευσης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</w:p>
        </w:tc>
        <w:tc>
          <w:tcPr>
            <w:tcW w:w="3113" w:type="dxa"/>
          </w:tcPr>
          <w:p w:rsidR="00732633" w:rsidRPr="003D07B7" w:rsidRDefault="00732633" w:rsidP="00C17124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Υλικά – Δραστηριότητες  αναρτημέν</w:t>
            </w:r>
            <w:r w:rsidR="00D928F7">
              <w:rPr>
                <w:rFonts w:asciiTheme="minorHAnsi" w:hAnsiTheme="minorHAnsi" w:cstheme="minorHAnsi"/>
                <w:sz w:val="22"/>
                <w:lang w:val="el-GR"/>
              </w:rPr>
              <w:t>ες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στην πλατφόρμα</w:t>
            </w:r>
          </w:p>
        </w:tc>
      </w:tr>
      <w:tr w:rsidR="00732633" w:rsidRPr="007E6303" w:rsidTr="00C17124">
        <w:trPr>
          <w:trHeight w:val="972"/>
        </w:trPr>
        <w:tc>
          <w:tcPr>
            <w:tcW w:w="3113" w:type="dxa"/>
          </w:tcPr>
          <w:p w:rsidR="00732633" w:rsidRPr="003D07B7" w:rsidRDefault="00732633" w:rsidP="00DB0CC0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Συνεχής και τακτική επικοινωνία με </w:t>
            </w:r>
            <w:r w:rsidR="00DB0CC0">
              <w:rPr>
                <w:rFonts w:asciiTheme="minorHAnsi" w:hAnsiTheme="minorHAnsi" w:cstheme="minorHAnsi"/>
                <w:sz w:val="22"/>
                <w:lang w:val="el-GR"/>
              </w:rPr>
              <w:t>σπουδαστές</w:t>
            </w:r>
            <w:r w:rsidR="00C3702F">
              <w:rPr>
                <w:rFonts w:asciiTheme="minorHAnsi" w:hAnsiTheme="minorHAnsi" w:cstheme="minorHAnsi"/>
                <w:sz w:val="22"/>
                <w:lang w:val="el-GR"/>
              </w:rPr>
              <w:t>/στριες</w:t>
            </w:r>
            <w:r w:rsidR="00DB0CC0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για επίλυση αποριών, καθοδήγηση, παροχή διευκρινίσεων που αφορούν στην υλοποίηση των εργασιών</w:t>
            </w:r>
          </w:p>
        </w:tc>
        <w:tc>
          <w:tcPr>
            <w:tcW w:w="3799" w:type="dxa"/>
            <w:vAlign w:val="center"/>
          </w:tcPr>
          <w:p w:rsidR="00732633" w:rsidRPr="003D07B7" w:rsidRDefault="00732633" w:rsidP="00C17124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Καθημερινή σύνδεση με την πλατφ</w:t>
            </w:r>
            <w:r w:rsidR="00DB0CC0">
              <w:rPr>
                <w:rFonts w:asciiTheme="minorHAnsi" w:hAnsiTheme="minorHAnsi" w:cstheme="minorHAnsi"/>
                <w:sz w:val="22"/>
                <w:lang w:val="el-GR"/>
              </w:rPr>
              <w:t>όρμα εξ αποστάσεως εκπαίδευσης</w:t>
            </w:r>
          </w:p>
          <w:p w:rsidR="00732633" w:rsidRPr="003D07B7" w:rsidRDefault="00732633" w:rsidP="00DB0CC0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  <w:tc>
          <w:tcPr>
            <w:tcW w:w="3113" w:type="dxa"/>
          </w:tcPr>
          <w:p w:rsidR="00C152FB" w:rsidRPr="00C17124" w:rsidRDefault="00C152FB" w:rsidP="00DB0CC0">
            <w:pPr>
              <w:pStyle w:val="a5"/>
              <w:tabs>
                <w:tab w:val="left" w:pos="250"/>
              </w:tabs>
              <w:ind w:left="34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732633" w:rsidRPr="007E6303" w:rsidTr="00C17124">
        <w:trPr>
          <w:trHeight w:val="972"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32633" w:rsidRPr="00017D02" w:rsidRDefault="00732633" w:rsidP="002922BA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Διόρθωση των προβλεπόμενων από το πρόγραμμα υποχρεωτικών εργασιών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 xml:space="preserve"> με </w:t>
            </w:r>
            <w:r w:rsidR="002922BA">
              <w:rPr>
                <w:rFonts w:asciiTheme="minorHAnsi" w:hAnsiTheme="minorHAnsi" w:cstheme="minorHAnsi"/>
                <w:sz w:val="22"/>
                <w:lang w:val="el-GR"/>
              </w:rPr>
              <w:t>την ίδια ημέρα με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 xml:space="preserve"> τη λήξη του μαθήματος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633" w:rsidRPr="003D07B7" w:rsidRDefault="00072A20" w:rsidP="00017D02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Ανάρτηση στην πλατφόρμα </w:t>
            </w:r>
            <w:r w:rsidR="00732633"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σχολίων</w:t>
            </w:r>
            <w:r w:rsidR="00732633"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             </w:t>
            </w:r>
            <w:r w:rsidR="002D6C9C">
              <w:rPr>
                <w:rFonts w:asciiTheme="minorHAnsi" w:hAnsiTheme="minorHAnsi" w:cstheme="minorHAnsi"/>
                <w:sz w:val="22"/>
                <w:lang w:val="el-GR"/>
              </w:rPr>
              <w:t>στους/στις</w:t>
            </w:r>
            <w:r w:rsidR="00732633"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>σπουδαστές</w:t>
            </w:r>
            <w:r w:rsidR="002D6C9C">
              <w:rPr>
                <w:rFonts w:asciiTheme="minorHAnsi" w:hAnsiTheme="minorHAnsi" w:cstheme="minorHAnsi"/>
                <w:sz w:val="22"/>
                <w:lang w:val="el-GR"/>
              </w:rPr>
              <w:t>/στριες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32633" w:rsidRPr="00BC7D0B" w:rsidRDefault="00BC7D0B" w:rsidP="00BC7D0B">
            <w:pPr>
              <w:tabs>
                <w:tab w:val="left" w:pos="250"/>
              </w:tabs>
              <w:ind w:left="360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BC7D0B">
              <w:rPr>
                <w:rFonts w:asciiTheme="minorHAnsi" w:hAnsiTheme="minorHAnsi" w:cstheme="minorHAnsi"/>
                <w:sz w:val="22"/>
                <w:lang w:val="el-GR"/>
              </w:rPr>
              <w:t>Δ</w:t>
            </w:r>
            <w:r w:rsidR="00732633" w:rsidRPr="00BC7D0B">
              <w:rPr>
                <w:rFonts w:asciiTheme="minorHAnsi" w:hAnsiTheme="minorHAnsi" w:cstheme="minorHAnsi"/>
                <w:sz w:val="22"/>
                <w:lang w:val="el-GR"/>
              </w:rPr>
              <w:t>ιόρθωση</w:t>
            </w:r>
            <w:r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732633"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των εργασιών </w:t>
            </w:r>
            <w:r w:rsidR="00D928F7"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732633" w:rsidRPr="00BC7D0B">
              <w:rPr>
                <w:rFonts w:asciiTheme="minorHAnsi" w:hAnsiTheme="minorHAnsi" w:cstheme="minorHAnsi"/>
                <w:sz w:val="22"/>
                <w:lang w:val="el-GR"/>
              </w:rPr>
              <w:t>και σχολιασμό</w:t>
            </w:r>
            <w:r w:rsidR="00D928F7" w:rsidRPr="00BC7D0B">
              <w:rPr>
                <w:rFonts w:asciiTheme="minorHAnsi" w:hAnsiTheme="minorHAnsi" w:cstheme="minorHAnsi"/>
                <w:sz w:val="22"/>
                <w:lang w:val="el-GR"/>
              </w:rPr>
              <w:t>ς</w:t>
            </w:r>
            <w:r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 για ανατροφοδότηση</w:t>
            </w:r>
            <w:r w:rsidR="003B4BCE">
              <w:rPr>
                <w:rFonts w:asciiTheme="minorHAnsi" w:hAnsiTheme="minorHAnsi" w:cstheme="minorHAnsi"/>
                <w:sz w:val="22"/>
                <w:lang w:val="el-GR"/>
              </w:rPr>
              <w:t xml:space="preserve"> της εκπαιδευτικής διαδικασίας</w:t>
            </w:r>
          </w:p>
          <w:p w:rsidR="00C152FB" w:rsidRPr="003D07B7" w:rsidRDefault="00C152FB" w:rsidP="00BC7D0B">
            <w:pPr>
              <w:pStyle w:val="a5"/>
              <w:tabs>
                <w:tab w:val="left" w:pos="250"/>
              </w:tabs>
              <w:ind w:left="34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</w:tbl>
    <w:p w:rsidR="00117D53" w:rsidRDefault="00117D53" w:rsidP="00117D53">
      <w:pPr>
        <w:spacing w:before="0"/>
        <w:rPr>
          <w:rFonts w:asciiTheme="minorHAnsi" w:hAnsiTheme="minorHAnsi" w:cstheme="minorHAnsi"/>
          <w:sz w:val="22"/>
          <w:lang w:val="el-GR"/>
        </w:rPr>
      </w:pPr>
    </w:p>
    <w:p w:rsidR="00BE27A9" w:rsidRPr="00BE27A9" w:rsidRDefault="00BE27A9" w:rsidP="00BE27A9">
      <w:pPr>
        <w:rPr>
          <w:lang w:val="el-GR"/>
        </w:rPr>
      </w:pPr>
      <w:bookmarkStart w:id="1" w:name="_Toc93753020"/>
    </w:p>
    <w:p w:rsidR="00117D53" w:rsidRPr="003D07B7" w:rsidRDefault="00117D53" w:rsidP="00017D02">
      <w:pPr>
        <w:pStyle w:val="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D07B7">
        <w:rPr>
          <w:rFonts w:asciiTheme="minorHAnsi" w:hAnsiTheme="minorHAnsi" w:cstheme="minorHAnsi"/>
          <w:sz w:val="22"/>
          <w:szCs w:val="22"/>
          <w:lang w:val="el-GR"/>
        </w:rPr>
        <w:t>ΠΑΡΟΥΣΙΑ ΚΑΙ ΔΡΑΣΤΗΡΙΟΤΗΤΑ ΕΚΠΑΙΔΕΥΤΗ</w:t>
      </w:r>
      <w:bookmarkEnd w:id="1"/>
      <w:r w:rsidR="0023728E" w:rsidRPr="003D07B7">
        <w:rPr>
          <w:rFonts w:asciiTheme="minorHAnsi" w:hAnsiTheme="minorHAnsi" w:cstheme="minorHAnsi"/>
          <w:sz w:val="22"/>
          <w:szCs w:val="22"/>
          <w:lang w:val="el-GR"/>
        </w:rPr>
        <w:t xml:space="preserve"> &amp; ΕΚΠΑΙΔΕΥΟΜΕΝΩΝ</w:t>
      </w:r>
      <w:r w:rsidR="00F63DC0" w:rsidRPr="003D07B7">
        <w:rPr>
          <w:rFonts w:asciiTheme="minorHAnsi" w:hAnsiTheme="minorHAnsi" w:cstheme="minorHAnsi"/>
          <w:sz w:val="22"/>
          <w:szCs w:val="22"/>
          <w:lang w:val="el-GR"/>
        </w:rPr>
        <w:t xml:space="preserve"> ΚΑΤΑ ΤΗΝ ΔΙΑΡΚΕΙΑ ΤΗΣ ΑΣΥΓΧΡΟΝΗΣ ΕΚΠΑΙΔΕΥΣΗΣ</w:t>
      </w:r>
    </w:p>
    <w:p w:rsidR="00117D53" w:rsidRDefault="00117D53" w:rsidP="0018577A">
      <w:pPr>
        <w:spacing w:before="0"/>
        <w:rPr>
          <w:rFonts w:asciiTheme="minorHAnsi" w:hAnsiTheme="minorHAnsi" w:cstheme="minorHAnsi"/>
          <w:sz w:val="22"/>
          <w:lang w:val="el-GR"/>
        </w:rPr>
      </w:pPr>
      <w:r w:rsidRPr="003D07B7">
        <w:rPr>
          <w:rFonts w:asciiTheme="minorHAnsi" w:hAnsiTheme="minorHAnsi" w:cstheme="minorHAnsi"/>
          <w:sz w:val="22"/>
          <w:lang w:val="el-GR"/>
        </w:rPr>
        <w:t xml:space="preserve">Η παρουσία και η δραστηριότητα του </w:t>
      </w:r>
      <w:r w:rsidR="00DB0CC0">
        <w:rPr>
          <w:rFonts w:asciiTheme="minorHAnsi" w:hAnsiTheme="minorHAnsi" w:cstheme="minorHAnsi"/>
          <w:sz w:val="22"/>
          <w:lang w:val="el-GR"/>
        </w:rPr>
        <w:t>εισηγητή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F63DC0" w:rsidRPr="003D07B7">
        <w:rPr>
          <w:rFonts w:asciiTheme="minorHAnsi" w:hAnsiTheme="minorHAnsi" w:cstheme="minorHAnsi"/>
          <w:sz w:val="22"/>
          <w:lang w:val="el-GR"/>
        </w:rPr>
        <w:t xml:space="preserve">κατά την διάρκεια της ασύγχρονης εκπαίδευσης καταγράφεται 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στον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Π</w:t>
      </w:r>
      <w:r w:rsidRPr="003D07B7">
        <w:rPr>
          <w:rFonts w:asciiTheme="minorHAnsi" w:hAnsiTheme="minorHAnsi" w:cstheme="minorHAnsi"/>
          <w:b/>
          <w:sz w:val="22"/>
          <w:lang w:val="el-GR"/>
        </w:rPr>
        <w:t xml:space="preserve">ίνακα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Δραστηριοτήτων </w:t>
      </w:r>
      <w:r w:rsidR="00DB0CC0">
        <w:rPr>
          <w:rFonts w:asciiTheme="minorHAnsi" w:hAnsiTheme="minorHAnsi" w:cstheme="minorHAnsi"/>
          <w:b/>
          <w:sz w:val="22"/>
          <w:lang w:val="el-GR"/>
        </w:rPr>
        <w:t>Εισηγητή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που ακολουθεί.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Ο Πίνακας Δραστηριοτήτων </w:t>
      </w:r>
      <w:r w:rsidR="00DB0CC0" w:rsidRPr="00DB0CC0">
        <w:rPr>
          <w:rFonts w:asciiTheme="minorHAnsi" w:hAnsiTheme="minorHAnsi" w:cstheme="minorHAnsi"/>
          <w:b/>
          <w:sz w:val="22"/>
          <w:lang w:val="el-GR"/>
        </w:rPr>
        <w:t xml:space="preserve">Εισηγητή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συμπληρώνεται από τον </w:t>
      </w:r>
      <w:r w:rsidR="00BE27A9">
        <w:rPr>
          <w:rFonts w:asciiTheme="minorHAnsi" w:hAnsiTheme="minorHAnsi" w:cstheme="minorHAnsi"/>
          <w:b/>
          <w:sz w:val="22"/>
          <w:lang w:val="el-GR"/>
        </w:rPr>
        <w:t>ίδιο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.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Ο </w:t>
      </w:r>
      <w:r w:rsidR="00BE27A9" w:rsidRPr="00BE27A9">
        <w:rPr>
          <w:rFonts w:asciiTheme="minorHAnsi" w:hAnsiTheme="minorHAnsi" w:cstheme="minorHAnsi"/>
          <w:sz w:val="22"/>
          <w:lang w:val="el-GR"/>
        </w:rPr>
        <w:t>εισηγητή</w:t>
      </w:r>
      <w:r w:rsidR="00BE27A9">
        <w:rPr>
          <w:rFonts w:asciiTheme="minorHAnsi" w:hAnsiTheme="minorHAnsi" w:cstheme="minorHAnsi"/>
          <w:sz w:val="22"/>
          <w:lang w:val="el-GR"/>
        </w:rPr>
        <w:t>ς</w:t>
      </w:r>
      <w:r w:rsidR="00BE27A9" w:rsidRPr="00BE27A9">
        <w:rPr>
          <w:rFonts w:asciiTheme="minorHAnsi" w:hAnsiTheme="minorHAnsi" w:cstheme="minorHAnsi"/>
          <w:sz w:val="22"/>
          <w:lang w:val="el-GR"/>
        </w:rPr>
        <w:t xml:space="preserve"> 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καταγράφει συνοπτικά το είδος απασχόλησης που πραγματοποιήθηκε (όπως ενδεικτικά αναφέρεται στην πρώτη στήλη του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Πίνακα Απασχόλησης</w:t>
      </w:r>
      <w:r w:rsidR="0023728E" w:rsidRPr="003D07B7">
        <w:rPr>
          <w:rFonts w:asciiTheme="minorHAnsi" w:hAnsiTheme="minorHAnsi" w:cstheme="minorHAnsi"/>
          <w:sz w:val="22"/>
          <w:lang w:val="el-GR"/>
        </w:rPr>
        <w:t>) ανά ημερομηνία.</w:t>
      </w:r>
    </w:p>
    <w:p w:rsidR="00C17124" w:rsidRPr="003D07B7" w:rsidRDefault="00C17124" w:rsidP="0018577A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</w:p>
    <w:p w:rsidR="00C152FB" w:rsidRPr="003D07B7" w:rsidRDefault="0023728E" w:rsidP="0018577A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3D07B7">
        <w:rPr>
          <w:rFonts w:asciiTheme="minorHAnsi" w:hAnsiTheme="minorHAnsi" w:cstheme="minorHAnsi"/>
          <w:b/>
          <w:sz w:val="22"/>
          <w:lang w:val="el-GR"/>
        </w:rPr>
        <w:t xml:space="preserve">Πίνακας Δραστηριοτήτων </w:t>
      </w:r>
      <w:r w:rsidR="00BE27A9" w:rsidRPr="00BE27A9">
        <w:rPr>
          <w:rFonts w:asciiTheme="minorHAnsi" w:hAnsiTheme="minorHAnsi" w:cstheme="minorHAnsi"/>
          <w:b/>
          <w:sz w:val="22"/>
          <w:lang w:val="el-GR"/>
        </w:rPr>
        <w:t xml:space="preserve">Εισηγητή </w:t>
      </w:r>
      <w:r w:rsidR="00BE27A9">
        <w:rPr>
          <w:rFonts w:asciiTheme="minorHAnsi" w:hAnsiTheme="minorHAnsi" w:cstheme="minorHAnsi"/>
          <w:b/>
          <w:sz w:val="22"/>
          <w:lang w:val="el-GR"/>
        </w:rPr>
        <w:t>(προσθέστε όσε</w:t>
      </w:r>
      <w:r w:rsidR="000A2CDE">
        <w:rPr>
          <w:rFonts w:asciiTheme="minorHAnsi" w:hAnsiTheme="minorHAnsi" w:cstheme="minorHAnsi"/>
          <w:b/>
          <w:sz w:val="22"/>
          <w:lang w:val="el-GR"/>
        </w:rPr>
        <w:t>ς γραμμές απαιτούνται)</w:t>
      </w:r>
    </w:p>
    <w:tbl>
      <w:tblPr>
        <w:tblW w:w="94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B831B2" w:rsidRPr="007E6303" w:rsidTr="000A2CDE">
        <w:trPr>
          <w:trHeight w:val="199"/>
        </w:trPr>
        <w:tc>
          <w:tcPr>
            <w:tcW w:w="1809" w:type="dxa"/>
            <w:shd w:val="clear" w:color="auto" w:fill="C4BC96" w:themeFill="background2" w:themeFillShade="BF"/>
          </w:tcPr>
          <w:p w:rsidR="00B831B2" w:rsidRPr="003D07B7" w:rsidRDefault="00B831B2" w:rsidP="00B831B2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Ημερομηνία </w:t>
            </w:r>
          </w:p>
        </w:tc>
        <w:tc>
          <w:tcPr>
            <w:tcW w:w="7655" w:type="dxa"/>
            <w:shd w:val="clear" w:color="auto" w:fill="C4BC96" w:themeFill="background2" w:themeFillShade="BF"/>
          </w:tcPr>
          <w:p w:rsidR="00B831B2" w:rsidRPr="003D07B7" w:rsidRDefault="00732633" w:rsidP="00C1712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Δραστηριότητες </w:t>
            </w:r>
            <w:r w:rsidR="00BE27A9" w:rsidRPr="00BE27A9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Εισηγητή </w:t>
            </w:r>
            <w:r w:rsidR="00CA61C3"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σε σχέση με την πλατφόρμα ασύγχρονης εκπαίδευσης </w:t>
            </w:r>
            <w:r w:rsidR="0023728E"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πριν και κατά την διάρκεια υλοποίησης της ασύγχρονης εκπαίδευσης</w:t>
            </w:r>
          </w:p>
        </w:tc>
      </w:tr>
      <w:tr w:rsidR="00B831B2" w:rsidRPr="007E6303" w:rsidTr="000A2CDE">
        <w:trPr>
          <w:trHeight w:val="475"/>
        </w:trPr>
        <w:tc>
          <w:tcPr>
            <w:tcW w:w="1809" w:type="dxa"/>
            <w:vAlign w:val="bottom"/>
          </w:tcPr>
          <w:p w:rsidR="00351231" w:rsidRPr="00351231" w:rsidRDefault="00D036A6" w:rsidP="0035123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27</w:t>
            </w:r>
            <w:r w:rsidR="00AC3608">
              <w:rPr>
                <w:rFonts w:asciiTheme="minorHAnsi" w:hAnsiTheme="minorHAnsi" w:cstheme="minorHAnsi"/>
                <w:color w:val="000000"/>
                <w:sz w:val="22"/>
              </w:rPr>
              <w:t>-1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  <w:r w:rsidR="006A3D31">
              <w:rPr>
                <w:rFonts w:asciiTheme="minorHAnsi" w:hAnsiTheme="minorHAnsi" w:cstheme="minorHAnsi"/>
                <w:color w:val="000000"/>
                <w:sz w:val="22"/>
              </w:rPr>
              <w:t>-2025</w:t>
            </w:r>
            <w:r w:rsidR="00351231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AC3608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έως 3-12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-2025</w:t>
            </w:r>
          </w:p>
        </w:tc>
        <w:tc>
          <w:tcPr>
            <w:tcW w:w="7655" w:type="dxa"/>
            <w:vAlign w:val="bottom"/>
          </w:tcPr>
          <w:p w:rsidR="00B831B2" w:rsidRPr="003D07B7" w:rsidRDefault="00351231" w:rsidP="00B97317">
            <w:pPr>
              <w:spacing w:before="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Προετοιμασία υλικού και σύνδεσης με την πλατφόρμα.</w:t>
            </w:r>
          </w:p>
        </w:tc>
      </w:tr>
      <w:tr w:rsidR="00B831B2" w:rsidRPr="007E6303" w:rsidTr="000A2CDE">
        <w:trPr>
          <w:trHeight w:val="456"/>
        </w:trPr>
        <w:tc>
          <w:tcPr>
            <w:tcW w:w="1809" w:type="dxa"/>
            <w:vAlign w:val="bottom"/>
          </w:tcPr>
          <w:p w:rsidR="00B831B2" w:rsidRPr="003D07B7" w:rsidRDefault="0035123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4-12-2025</w:t>
            </w:r>
          </w:p>
        </w:tc>
        <w:tc>
          <w:tcPr>
            <w:tcW w:w="7655" w:type="dxa"/>
            <w:vAlign w:val="bottom"/>
          </w:tcPr>
          <w:p w:rsidR="00B831B2" w:rsidRPr="007C4465" w:rsidRDefault="002D02CA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Ανάρτηση 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υλικού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στην πλατφόρμα (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στα ‘Έ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γγραφα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’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)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, βασικού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ως προς τα ζητήματα που πραγματεύεται το αντικείμενο του μαθήματος, καθώς 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και συμπληρωματικού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-επιβοηθητικού</w:t>
            </w:r>
            <w:r w:rsidR="007C4465" w:rsidRP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.</w:t>
            </w:r>
          </w:p>
        </w:tc>
      </w:tr>
      <w:tr w:rsidR="007E6303" w:rsidRPr="007E6303" w:rsidTr="000A2CDE">
        <w:trPr>
          <w:trHeight w:val="456"/>
        </w:trPr>
        <w:tc>
          <w:tcPr>
            <w:tcW w:w="1809" w:type="dxa"/>
            <w:vAlign w:val="bottom"/>
          </w:tcPr>
          <w:p w:rsidR="007E6303" w:rsidRPr="007E6303" w:rsidRDefault="007E6303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8-12-2025</w:t>
            </w:r>
          </w:p>
        </w:tc>
        <w:tc>
          <w:tcPr>
            <w:tcW w:w="7655" w:type="dxa"/>
            <w:vAlign w:val="bottom"/>
          </w:tcPr>
          <w:p w:rsidR="007E6303" w:rsidRDefault="007E6303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Ανάρτηση υλικού στην πλατφόρμα (στα ‘Έγγραφα’)</w:t>
            </w:r>
          </w:p>
        </w:tc>
      </w:tr>
      <w:tr w:rsidR="00AC3608" w:rsidRPr="007E6303" w:rsidTr="000A2CDE">
        <w:trPr>
          <w:trHeight w:val="456"/>
        </w:trPr>
        <w:tc>
          <w:tcPr>
            <w:tcW w:w="1809" w:type="dxa"/>
            <w:vAlign w:val="bottom"/>
          </w:tcPr>
          <w:p w:rsidR="00AC3608" w:rsidRPr="00AC3608" w:rsidRDefault="00AC3608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12-12-2025</w:t>
            </w:r>
          </w:p>
        </w:tc>
        <w:tc>
          <w:tcPr>
            <w:tcW w:w="7655" w:type="dxa"/>
            <w:vAlign w:val="bottom"/>
          </w:tcPr>
          <w:p w:rsidR="00AC3608" w:rsidRDefault="00AC3608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Ανάρτηση υλικού στην πλατφόρμα (στα ‘Έγγραφ</w:t>
            </w:r>
            <w:r w:rsidR="007E6303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α’)</w:t>
            </w:r>
          </w:p>
        </w:tc>
      </w:tr>
      <w:tr w:rsidR="000C0631" w:rsidRPr="007E6303" w:rsidTr="000A2CDE">
        <w:trPr>
          <w:trHeight w:val="456"/>
        </w:trPr>
        <w:tc>
          <w:tcPr>
            <w:tcW w:w="1809" w:type="dxa"/>
            <w:vAlign w:val="bottom"/>
          </w:tcPr>
          <w:p w:rsidR="000C0631" w:rsidRDefault="000C063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13-12-2025</w:t>
            </w:r>
          </w:p>
        </w:tc>
        <w:tc>
          <w:tcPr>
            <w:tcW w:w="7655" w:type="dxa"/>
            <w:vAlign w:val="bottom"/>
          </w:tcPr>
          <w:p w:rsidR="000C0631" w:rsidRDefault="000C0631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Ανάρτηση υποχρεωτικής εργασίας για το μάθημα (στις ‘Εργασίες’, με ημερομηνία λήξης την </w:t>
            </w:r>
            <w:r w:rsidRPr="000C06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17</w:t>
            </w: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-12-2025).</w:t>
            </w:r>
          </w:p>
        </w:tc>
      </w:tr>
      <w:tr w:rsidR="00AC3608" w:rsidRPr="007E6303" w:rsidTr="000A2CDE">
        <w:trPr>
          <w:trHeight w:val="456"/>
        </w:trPr>
        <w:tc>
          <w:tcPr>
            <w:tcW w:w="1809" w:type="dxa"/>
            <w:vAlign w:val="bottom"/>
          </w:tcPr>
          <w:p w:rsidR="00AC3608" w:rsidRDefault="00AC3608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13-12-2025</w:t>
            </w:r>
          </w:p>
        </w:tc>
        <w:tc>
          <w:tcPr>
            <w:tcW w:w="7655" w:type="dxa"/>
            <w:vAlign w:val="bottom"/>
          </w:tcPr>
          <w:p w:rsidR="00AC3608" w:rsidRDefault="00AC3608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Ανάρτηση υλικού στην πλατφόρμα (στα ‘Έγγραφα</w:t>
            </w:r>
            <w:r w:rsidR="007E6303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’)</w:t>
            </w:r>
          </w:p>
        </w:tc>
      </w:tr>
      <w:tr w:rsidR="00AC3608" w:rsidRPr="007E6303" w:rsidTr="000A2CDE">
        <w:trPr>
          <w:trHeight w:val="456"/>
        </w:trPr>
        <w:tc>
          <w:tcPr>
            <w:tcW w:w="1809" w:type="dxa"/>
            <w:vAlign w:val="bottom"/>
          </w:tcPr>
          <w:p w:rsidR="00AC3608" w:rsidRDefault="00AC3608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15-12-2025</w:t>
            </w:r>
          </w:p>
        </w:tc>
        <w:tc>
          <w:tcPr>
            <w:tcW w:w="7655" w:type="dxa"/>
            <w:vAlign w:val="bottom"/>
          </w:tcPr>
          <w:p w:rsidR="00AC3608" w:rsidRDefault="00AC3608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Ανάρτηση υλικού στην πλ</w:t>
            </w:r>
            <w:r w:rsidR="007E6303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ατφόρμα (στα ‘Έγγραφα’)</w:t>
            </w:r>
          </w:p>
        </w:tc>
      </w:tr>
      <w:tr w:rsidR="00AC3608" w:rsidRPr="007E6303" w:rsidTr="000A2CDE">
        <w:trPr>
          <w:trHeight w:val="456"/>
        </w:trPr>
        <w:tc>
          <w:tcPr>
            <w:tcW w:w="1809" w:type="dxa"/>
            <w:vAlign w:val="bottom"/>
          </w:tcPr>
          <w:p w:rsidR="00AC3608" w:rsidRDefault="00AC3608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16-12-2025</w:t>
            </w:r>
          </w:p>
        </w:tc>
        <w:tc>
          <w:tcPr>
            <w:tcW w:w="7655" w:type="dxa"/>
            <w:vAlign w:val="bottom"/>
          </w:tcPr>
          <w:p w:rsidR="00AC3608" w:rsidRDefault="00AC3608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Ανάρτηση υλικού στην πλατφόρμα (στα ‘Έγγραφα</w:t>
            </w:r>
            <w:r w:rsidR="007E6303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’)</w:t>
            </w:r>
          </w:p>
        </w:tc>
      </w:tr>
      <w:tr w:rsidR="00471B81" w:rsidRPr="007E6303" w:rsidTr="00351231">
        <w:trPr>
          <w:trHeight w:val="906"/>
        </w:trPr>
        <w:tc>
          <w:tcPr>
            <w:tcW w:w="1809" w:type="dxa"/>
          </w:tcPr>
          <w:p w:rsidR="00471B81" w:rsidRPr="003D07B7" w:rsidRDefault="000C063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Από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17</w:t>
            </w:r>
            <w:r w:rsidR="003970EB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-12-2025 έως 18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-12-2025</w:t>
            </w:r>
          </w:p>
        </w:tc>
        <w:tc>
          <w:tcPr>
            <w:tcW w:w="7655" w:type="dxa"/>
            <w:vAlign w:val="bottom"/>
          </w:tcPr>
          <w:p w:rsidR="00B97317" w:rsidRDefault="00C729D1" w:rsidP="00B97317">
            <w:pPr>
              <w:tabs>
                <w:tab w:val="left" w:pos="250"/>
              </w:tabs>
              <w:rPr>
                <w:rFonts w:asciiTheme="minorHAnsi" w:hAnsiTheme="minorHAnsi" w:cstheme="minorHAnsi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>Εξέταση των ατομικών υποχρεωτικών εργασιών που υποβλήθηκαν, επισημάνσεις, διορθώσεις και σχολιασμός, τα οποία και αναρτήθηκαν στην πλατφόρμα, για ανατροφοδότηση της εκπαιδευτικής διαδικασίας.</w:t>
            </w:r>
          </w:p>
          <w:p w:rsidR="007C4465" w:rsidRPr="00C729D1" w:rsidRDefault="007C4465" w:rsidP="00B97317">
            <w:pPr>
              <w:tabs>
                <w:tab w:val="left" w:pos="250"/>
              </w:tabs>
              <w:rPr>
                <w:rFonts w:asciiTheme="minorHAnsi" w:hAnsiTheme="minorHAnsi" w:cstheme="minorHAnsi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lastRenderedPageBreak/>
              <w:t xml:space="preserve">Πιο συγκεκριμένα, οι εργασίες εξετάσθηκαν από απόψεως δομής, λογικής συνοχής 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>των επιμέρους απαντήσεων, ανταπόκρισης στα διδαχθέντα αντικείμενα, κριτικής εκτίμησης και αποτίμησης, ποιότητας των συμπερασμάτων, ποιοτικά κριτήρια με βάση τ</w:t>
            </w:r>
            <w:r w:rsidR="00B97317">
              <w:rPr>
                <w:rFonts w:asciiTheme="minorHAnsi" w:hAnsiTheme="minorHAnsi" w:cstheme="minorHAnsi"/>
                <w:sz w:val="22"/>
                <w:lang w:val="el-GR"/>
              </w:rPr>
              <w:t>α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οποία συντάχθηκε ο σχολιασμός των εργασιών και </w:t>
            </w:r>
            <w:r w:rsidR="002D02CA">
              <w:rPr>
                <w:rFonts w:asciiTheme="minorHAnsi" w:hAnsiTheme="minorHAnsi" w:cstheme="minorHAnsi"/>
                <w:sz w:val="22"/>
                <w:lang w:val="el-GR"/>
              </w:rPr>
              <w:t xml:space="preserve">αναρτήθηκε 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>στην πλατφόρμα</w:t>
            </w:r>
            <w:r w:rsidR="00B97317">
              <w:rPr>
                <w:rFonts w:asciiTheme="minorHAnsi" w:hAnsiTheme="minorHAnsi" w:cstheme="minorHAnsi"/>
                <w:sz w:val="22"/>
                <w:lang w:val="el-GR"/>
              </w:rPr>
              <w:t>,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ώστε να επιτευχθεί πραγματική ανατροφοδότηση.</w:t>
            </w:r>
          </w:p>
          <w:p w:rsidR="00471B81" w:rsidRPr="003D07B7" w:rsidRDefault="00471B8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</w:p>
        </w:tc>
      </w:tr>
      <w:tr w:rsidR="00DC770C" w:rsidRPr="007E6303" w:rsidTr="000A2CDE">
        <w:trPr>
          <w:trHeight w:val="389"/>
        </w:trPr>
        <w:tc>
          <w:tcPr>
            <w:tcW w:w="1809" w:type="dxa"/>
            <w:vAlign w:val="bottom"/>
          </w:tcPr>
          <w:p w:rsidR="004D68C0" w:rsidRDefault="00DC770C" w:rsidP="000C520A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lastRenderedPageBreak/>
              <w:t>ΣΥΝΟΛΟ ΕΝΕΡΓΕΙΩΝ</w:t>
            </w:r>
          </w:p>
          <w:p w:rsidR="00DC770C" w:rsidRPr="003D07B7" w:rsidRDefault="00DC770C" w:rsidP="000C520A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(</w:t>
            </w:r>
            <w:r w:rsid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Οι παραπάνω</w:t>
            </w:r>
            <w:r w:rsidRPr="003D07B7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)</w:t>
            </w:r>
          </w:p>
        </w:tc>
        <w:tc>
          <w:tcPr>
            <w:tcW w:w="7655" w:type="dxa"/>
            <w:vAlign w:val="bottom"/>
          </w:tcPr>
          <w:p w:rsidR="00DC770C" w:rsidRPr="00C729D1" w:rsidRDefault="00C729D1" w:rsidP="00B97317">
            <w:pPr>
              <w:spacing w:before="0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Προετοιμασία,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συγκέντρωση και ανάρτηση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πλήρους υλικού</w:t>
            </w: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,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συγγραφή και ανάρτηση </w:t>
            </w: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υποχρεωτική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ς εργασίας</w:t>
            </w: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,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ποιοτική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εξέταση και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ανάρτηση σχολιασμού </w:t>
            </w:r>
            <w:r w:rsidR="00F00C5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εργασίας, ενώ δεν 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αναρτήθηκαν απορίες ή αιτήματα παροχής διευκρινίσεων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από τους σπουδαστές.</w:t>
            </w:r>
          </w:p>
        </w:tc>
      </w:tr>
    </w:tbl>
    <w:p w:rsidR="00224D30" w:rsidRPr="003D07B7" w:rsidRDefault="00224D30" w:rsidP="00224D30">
      <w:pPr>
        <w:spacing w:before="0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lang w:val="el-GR"/>
        </w:rPr>
      </w:pPr>
      <w:bookmarkStart w:id="2" w:name="_Toc93753021"/>
    </w:p>
    <w:p w:rsidR="00224D30" w:rsidRDefault="00224D30" w:rsidP="00224D30">
      <w:pPr>
        <w:spacing w:before="0"/>
        <w:rPr>
          <w:rFonts w:asciiTheme="minorHAnsi" w:hAnsiTheme="minorHAnsi" w:cstheme="minorHAnsi"/>
          <w:sz w:val="22"/>
          <w:lang w:val="el-GR"/>
        </w:rPr>
      </w:pPr>
      <w:r w:rsidRPr="003D07B7">
        <w:rPr>
          <w:rFonts w:asciiTheme="minorHAnsi" w:hAnsiTheme="minorHAnsi" w:cstheme="minorHAnsi"/>
          <w:sz w:val="22"/>
          <w:lang w:val="el-GR"/>
        </w:rPr>
        <w:t xml:space="preserve">Η παρουσία και η δραστηριότητα των </w:t>
      </w:r>
      <w:r w:rsidR="00BE27A9">
        <w:rPr>
          <w:rFonts w:asciiTheme="minorHAnsi" w:hAnsiTheme="minorHAnsi" w:cstheme="minorHAnsi"/>
          <w:sz w:val="22"/>
          <w:lang w:val="el-GR"/>
        </w:rPr>
        <w:t>σπουδαστών</w:t>
      </w:r>
      <w:r w:rsidR="009F0030" w:rsidRPr="009F0030">
        <w:rPr>
          <w:rFonts w:asciiTheme="minorHAnsi" w:hAnsiTheme="minorHAnsi" w:cstheme="minorHAnsi"/>
          <w:sz w:val="22"/>
          <w:lang w:val="el-GR"/>
        </w:rPr>
        <w:t>/στριών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όσον αφορά την ασύγχρονη εκπαίδευση </w:t>
      </w:r>
      <w:r w:rsidR="00F63DC0" w:rsidRPr="003D07B7">
        <w:rPr>
          <w:rFonts w:asciiTheme="minorHAnsi" w:hAnsiTheme="minorHAnsi" w:cstheme="minorHAnsi"/>
          <w:b/>
          <w:sz w:val="22"/>
          <w:lang w:val="el-GR"/>
        </w:rPr>
        <w:t xml:space="preserve">καταγράφεται από τον </w:t>
      </w:r>
      <w:r w:rsidR="00BE27A9">
        <w:rPr>
          <w:rFonts w:asciiTheme="minorHAnsi" w:hAnsiTheme="minorHAnsi" w:cstheme="minorHAnsi"/>
          <w:b/>
          <w:sz w:val="22"/>
          <w:lang w:val="el-GR"/>
        </w:rPr>
        <w:t>ε</w:t>
      </w:r>
      <w:r w:rsidR="00BE27A9" w:rsidRPr="00BE27A9">
        <w:rPr>
          <w:rFonts w:asciiTheme="minorHAnsi" w:hAnsiTheme="minorHAnsi" w:cstheme="minorHAnsi"/>
          <w:b/>
          <w:sz w:val="22"/>
          <w:lang w:val="el-GR"/>
        </w:rPr>
        <w:t xml:space="preserve">ισηγητή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στον Π</w:t>
      </w:r>
      <w:r w:rsidRPr="003D07B7">
        <w:rPr>
          <w:rFonts w:asciiTheme="minorHAnsi" w:hAnsiTheme="minorHAnsi" w:cstheme="minorHAnsi"/>
          <w:b/>
          <w:sz w:val="22"/>
          <w:lang w:val="el-GR"/>
        </w:rPr>
        <w:t>ίνακα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 Δραστηριοτήτων </w:t>
      </w:r>
      <w:r w:rsidR="00BE27A9">
        <w:rPr>
          <w:rFonts w:asciiTheme="minorHAnsi" w:hAnsiTheme="minorHAnsi" w:cstheme="minorHAnsi"/>
          <w:b/>
          <w:sz w:val="22"/>
          <w:lang w:val="el-GR"/>
        </w:rPr>
        <w:t>Σπουδαστών</w:t>
      </w:r>
      <w:r w:rsidR="00671B56">
        <w:rPr>
          <w:rFonts w:asciiTheme="minorHAnsi" w:hAnsiTheme="minorHAnsi" w:cstheme="minorHAnsi"/>
          <w:b/>
          <w:sz w:val="22"/>
          <w:lang w:val="el-GR"/>
        </w:rPr>
        <w:t>/στριών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 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που ακολουθεί. Ο </w:t>
      </w:r>
      <w:r w:rsidR="00BE27A9" w:rsidRPr="00BC7D0B">
        <w:rPr>
          <w:rFonts w:asciiTheme="minorHAnsi" w:hAnsiTheme="minorHAnsi" w:cstheme="minorHAnsi"/>
          <w:b/>
          <w:sz w:val="22"/>
          <w:lang w:val="el-GR"/>
        </w:rPr>
        <w:t xml:space="preserve">εισηγητής </w:t>
      </w:r>
      <w:r w:rsidR="0023728E" w:rsidRPr="00BC7D0B">
        <w:rPr>
          <w:rFonts w:asciiTheme="minorHAnsi" w:hAnsiTheme="minorHAnsi" w:cstheme="minorHAnsi"/>
          <w:b/>
          <w:sz w:val="22"/>
          <w:lang w:val="el-GR"/>
        </w:rPr>
        <w:t xml:space="preserve">καταγράφει (επικυρώνει) </w:t>
      </w:r>
      <w:r w:rsidRPr="00BC7D0B">
        <w:rPr>
          <w:rFonts w:asciiTheme="minorHAnsi" w:hAnsiTheme="minorHAnsi" w:cstheme="minorHAnsi"/>
          <w:b/>
          <w:sz w:val="22"/>
          <w:lang w:val="el-GR"/>
        </w:rPr>
        <w:t xml:space="preserve">την παρουσία των </w:t>
      </w:r>
      <w:r w:rsidR="00BE27A9" w:rsidRPr="00BC7D0B">
        <w:rPr>
          <w:rFonts w:asciiTheme="minorHAnsi" w:hAnsiTheme="minorHAnsi" w:cstheme="minorHAnsi"/>
          <w:b/>
          <w:sz w:val="22"/>
          <w:lang w:val="el-GR"/>
        </w:rPr>
        <w:t>σπουδαστών</w:t>
      </w:r>
      <w:r w:rsidR="00671B56" w:rsidRPr="00671B56">
        <w:rPr>
          <w:rFonts w:asciiTheme="minorHAnsi" w:hAnsiTheme="minorHAnsi" w:cstheme="minorHAnsi"/>
          <w:b/>
          <w:sz w:val="22"/>
          <w:lang w:val="el-GR"/>
        </w:rPr>
        <w:t>/στριών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στις δραστηριότητες ασύγχρονης εκπαίδευσης ή/και την εκπόνηση υποχρεωτικής εργασίας</w:t>
      </w:r>
      <w:r w:rsidR="00F63DC0" w:rsidRPr="003D07B7">
        <w:rPr>
          <w:rFonts w:asciiTheme="minorHAnsi" w:hAnsiTheme="minorHAnsi" w:cstheme="minorHAnsi"/>
          <w:sz w:val="22"/>
          <w:lang w:val="el-GR"/>
        </w:rPr>
        <w:t xml:space="preserve"> ανά ημερομηνία και είδος δραστηριότητας</w:t>
      </w:r>
      <w:r w:rsidR="00C17124">
        <w:rPr>
          <w:rFonts w:asciiTheme="minorHAnsi" w:hAnsiTheme="minorHAnsi" w:cstheme="minorHAnsi"/>
          <w:sz w:val="22"/>
          <w:lang w:val="el-GR"/>
        </w:rPr>
        <w:t xml:space="preserve"> (αναφέρει ότι το σύνολο των </w:t>
      </w:r>
      <w:r w:rsidR="00BE27A9">
        <w:rPr>
          <w:rFonts w:asciiTheme="minorHAnsi" w:hAnsiTheme="minorHAnsi" w:cstheme="minorHAnsi"/>
          <w:sz w:val="22"/>
          <w:lang w:val="el-GR"/>
        </w:rPr>
        <w:t>σπουδαστών</w:t>
      </w:r>
      <w:r w:rsidR="00671B56" w:rsidRPr="00671B56">
        <w:rPr>
          <w:rFonts w:asciiTheme="minorHAnsi" w:hAnsiTheme="minorHAnsi" w:cstheme="minorHAnsi"/>
          <w:sz w:val="22"/>
          <w:lang w:val="el-GR"/>
        </w:rPr>
        <w:t>/στριών</w:t>
      </w:r>
      <w:r w:rsidR="00C17124">
        <w:rPr>
          <w:rFonts w:asciiTheme="minorHAnsi" w:hAnsiTheme="minorHAnsi" w:cstheme="minorHAnsi"/>
          <w:sz w:val="22"/>
          <w:lang w:val="el-GR"/>
        </w:rPr>
        <w:t xml:space="preserve"> υλοποίησε τις σχετικές δραστηριότητες/εργασίες ανά ημερομηνία και δραστηριότητα/εργασία)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. </w:t>
      </w:r>
      <w:r w:rsidRPr="00BC7D0B">
        <w:rPr>
          <w:rFonts w:asciiTheme="minorHAnsi" w:hAnsiTheme="minorHAnsi" w:cstheme="minorHAnsi"/>
          <w:b/>
          <w:sz w:val="22"/>
          <w:lang w:val="el-GR"/>
        </w:rPr>
        <w:t>Σε περίπτωση απουσίας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κάποιου</w:t>
      </w:r>
      <w:r w:rsidR="00671B56">
        <w:rPr>
          <w:rFonts w:asciiTheme="minorHAnsi" w:hAnsiTheme="minorHAnsi" w:cstheme="minorHAnsi"/>
          <w:sz w:val="22"/>
          <w:lang w:val="el-GR"/>
        </w:rPr>
        <w:t>/ας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BE27A9">
        <w:rPr>
          <w:rFonts w:asciiTheme="minorHAnsi" w:hAnsiTheme="minorHAnsi" w:cstheme="minorHAnsi"/>
          <w:sz w:val="22"/>
          <w:lang w:val="el-GR"/>
        </w:rPr>
        <w:t>σπουδαστή</w:t>
      </w:r>
      <w:r w:rsidR="00671B56">
        <w:rPr>
          <w:rFonts w:asciiTheme="minorHAnsi" w:hAnsiTheme="minorHAnsi" w:cstheme="minorHAnsi"/>
          <w:sz w:val="22"/>
          <w:lang w:val="el-GR"/>
        </w:rPr>
        <w:t>/στριας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από τις δραστηριότητες ασύγχρονης εκπαίδευσης ή/και την εκπόνηση υποχρεωτικής εργασίας αυτή </w:t>
      </w:r>
      <w:r w:rsidRPr="00BC7D0B">
        <w:rPr>
          <w:rFonts w:asciiTheme="minorHAnsi" w:hAnsiTheme="minorHAnsi" w:cstheme="minorHAnsi"/>
          <w:b/>
          <w:sz w:val="22"/>
          <w:lang w:val="el-GR"/>
        </w:rPr>
        <w:t>καταγράφεται</w:t>
      </w:r>
      <w:r w:rsidR="00C17124">
        <w:rPr>
          <w:rFonts w:asciiTheme="minorHAnsi" w:hAnsiTheme="minorHAnsi" w:cstheme="minorHAnsi"/>
          <w:sz w:val="22"/>
          <w:lang w:val="el-GR"/>
        </w:rPr>
        <w:t xml:space="preserve"> (ονομαστική αναφορά </w:t>
      </w:r>
      <w:r w:rsidR="00671B56">
        <w:rPr>
          <w:rFonts w:asciiTheme="minorHAnsi" w:hAnsiTheme="minorHAnsi" w:cstheme="minorHAnsi"/>
          <w:sz w:val="22"/>
          <w:lang w:val="el-GR"/>
        </w:rPr>
        <w:t>στους/στις</w:t>
      </w:r>
      <w:r w:rsidR="00C17124">
        <w:rPr>
          <w:rFonts w:asciiTheme="minorHAnsi" w:hAnsiTheme="minorHAnsi" w:cstheme="minorHAnsi"/>
          <w:sz w:val="22"/>
          <w:lang w:val="el-GR"/>
        </w:rPr>
        <w:t xml:space="preserve"> </w:t>
      </w:r>
      <w:r w:rsidR="00BE27A9">
        <w:rPr>
          <w:rFonts w:asciiTheme="minorHAnsi" w:hAnsiTheme="minorHAnsi" w:cstheme="minorHAnsi"/>
          <w:sz w:val="22"/>
          <w:lang w:val="el-GR"/>
        </w:rPr>
        <w:t>σπουδαστές</w:t>
      </w:r>
      <w:r w:rsidR="00671B56">
        <w:rPr>
          <w:rFonts w:asciiTheme="minorHAnsi" w:hAnsiTheme="minorHAnsi" w:cstheme="minorHAnsi"/>
          <w:sz w:val="22"/>
          <w:lang w:val="el-GR"/>
        </w:rPr>
        <w:t>/στριες</w:t>
      </w:r>
      <w:r w:rsidR="00671B56" w:rsidRPr="00671B56">
        <w:rPr>
          <w:rFonts w:asciiTheme="minorHAnsi" w:hAnsiTheme="minorHAnsi" w:cstheme="minorHAnsi"/>
          <w:sz w:val="22"/>
          <w:lang w:val="el-GR"/>
        </w:rPr>
        <w:t xml:space="preserve"> </w:t>
      </w:r>
      <w:r w:rsidR="00C17124">
        <w:rPr>
          <w:rFonts w:asciiTheme="minorHAnsi" w:hAnsiTheme="minorHAnsi" w:cstheme="minorHAnsi"/>
          <w:sz w:val="22"/>
          <w:lang w:val="el-GR"/>
        </w:rPr>
        <w:t>που απουσιάζανε ανά ημερομηνία και δραστηριότητα/εργασία)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στον κάτωθι πίνακα.</w:t>
      </w:r>
    </w:p>
    <w:p w:rsidR="00C17124" w:rsidRPr="003D07B7" w:rsidRDefault="00C17124" w:rsidP="00224D30">
      <w:pPr>
        <w:spacing w:before="0"/>
        <w:rPr>
          <w:rFonts w:asciiTheme="minorHAnsi" w:hAnsiTheme="minorHAnsi" w:cstheme="minorHAnsi"/>
          <w:sz w:val="22"/>
          <w:lang w:val="el-GR"/>
        </w:rPr>
      </w:pPr>
    </w:p>
    <w:p w:rsidR="0023728E" w:rsidRPr="003D07B7" w:rsidRDefault="0023728E" w:rsidP="00224D30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3D07B7">
        <w:rPr>
          <w:rFonts w:asciiTheme="minorHAnsi" w:hAnsiTheme="minorHAnsi" w:cstheme="minorHAnsi"/>
          <w:b/>
          <w:sz w:val="22"/>
          <w:lang w:val="el-GR"/>
        </w:rPr>
        <w:t xml:space="preserve">Πίνακας Δραστηριοτήτων </w:t>
      </w:r>
      <w:r w:rsidR="00BE27A9">
        <w:rPr>
          <w:rFonts w:asciiTheme="minorHAnsi" w:hAnsiTheme="minorHAnsi" w:cstheme="minorHAnsi"/>
          <w:b/>
          <w:sz w:val="22"/>
          <w:lang w:val="el-GR"/>
        </w:rPr>
        <w:t>Σπουδαστών</w:t>
      </w:r>
      <w:r w:rsidR="000A2CDE">
        <w:rPr>
          <w:rFonts w:asciiTheme="minorHAnsi" w:hAnsiTheme="minorHAnsi" w:cstheme="minorHAnsi"/>
          <w:b/>
          <w:sz w:val="22"/>
          <w:lang w:val="el-GR"/>
        </w:rPr>
        <w:t xml:space="preserve"> (προσθέστε όσ</w:t>
      </w:r>
      <w:r w:rsidR="00BE27A9">
        <w:rPr>
          <w:rFonts w:asciiTheme="minorHAnsi" w:hAnsiTheme="minorHAnsi" w:cstheme="minorHAnsi"/>
          <w:b/>
          <w:sz w:val="22"/>
          <w:lang w:val="el-GR"/>
        </w:rPr>
        <w:t>ε</w:t>
      </w:r>
      <w:r w:rsidR="000A2CDE">
        <w:rPr>
          <w:rFonts w:asciiTheme="minorHAnsi" w:hAnsiTheme="minorHAnsi" w:cstheme="minorHAnsi"/>
          <w:b/>
          <w:sz w:val="22"/>
          <w:lang w:val="el-GR"/>
        </w:rPr>
        <w:t>ς γραμμές απαιτούνται)</w:t>
      </w: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199"/>
      </w:tblGrid>
      <w:tr w:rsidR="00224D30" w:rsidRPr="007E6303" w:rsidTr="00E93937">
        <w:trPr>
          <w:trHeight w:val="199"/>
        </w:trPr>
        <w:tc>
          <w:tcPr>
            <w:tcW w:w="1809" w:type="dxa"/>
            <w:shd w:val="clear" w:color="auto" w:fill="C4BC96" w:themeFill="background2" w:themeFillShade="BF"/>
          </w:tcPr>
          <w:p w:rsidR="00224D30" w:rsidRPr="003D07B7" w:rsidRDefault="00224D30" w:rsidP="00E93937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Ημερομηνία </w:t>
            </w:r>
          </w:p>
        </w:tc>
        <w:tc>
          <w:tcPr>
            <w:tcW w:w="8199" w:type="dxa"/>
            <w:shd w:val="clear" w:color="auto" w:fill="C4BC96" w:themeFill="background2" w:themeFillShade="BF"/>
          </w:tcPr>
          <w:p w:rsidR="00224D30" w:rsidRPr="003D07B7" w:rsidRDefault="0023728E" w:rsidP="00BE27A9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Δραστηριότητες/Εργασίες </w:t>
            </w:r>
            <w:r w:rsidR="00BE27A9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σπουδαστών</w:t>
            </w: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 </w:t>
            </w:r>
            <w:r w:rsidR="004A648D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σ</w:t>
            </w: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την πλατφόρμα ασύγχρονης εκπαίδευσης κατά την διάρκεια υλοποίησης της ασύγχρονης εκπαίδευσης</w:t>
            </w:r>
          </w:p>
        </w:tc>
      </w:tr>
      <w:tr w:rsidR="00C729D1" w:rsidRPr="007E6303" w:rsidTr="00D81135">
        <w:trPr>
          <w:trHeight w:val="475"/>
        </w:trPr>
        <w:tc>
          <w:tcPr>
            <w:tcW w:w="10008" w:type="dxa"/>
            <w:gridSpan w:val="2"/>
            <w:vAlign w:val="bottom"/>
          </w:tcPr>
          <w:p w:rsidR="00C729D1" w:rsidRPr="00490E48" w:rsidRDefault="00C729D1" w:rsidP="00E93937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>Το σύνολο των σπουδαστών υλοποί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>ησε την εκπόνηση υποχρεωτικής εργασία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>ς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, οι οποίες και </w:t>
            </w:r>
            <w:r w:rsidR="002D02CA">
              <w:rPr>
                <w:rFonts w:asciiTheme="minorHAnsi" w:hAnsiTheme="minorHAnsi" w:cstheme="minorHAnsi"/>
                <w:sz w:val="22"/>
                <w:lang w:val="el-GR"/>
              </w:rPr>
              <w:t>αναρτήθηκαν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στην πλατφόρμα (στις </w:t>
            </w:r>
            <w:r w:rsidR="00836435">
              <w:rPr>
                <w:rFonts w:asciiTheme="minorHAnsi" w:hAnsiTheme="minorHAnsi" w:cstheme="minorHAnsi"/>
                <w:sz w:val="22"/>
                <w:lang w:val="el-GR"/>
              </w:rPr>
              <w:t>‘</w:t>
            </w:r>
            <w:r w:rsidR="00067908">
              <w:rPr>
                <w:rFonts w:asciiTheme="minorHAnsi" w:hAnsiTheme="minorHAnsi" w:cstheme="minorHAnsi"/>
                <w:sz w:val="22"/>
                <w:lang w:val="el-GR"/>
              </w:rPr>
              <w:t>Εργασίες</w:t>
            </w:r>
            <w:r w:rsidR="00836435">
              <w:rPr>
                <w:rFonts w:asciiTheme="minorHAnsi" w:hAnsiTheme="minorHAnsi" w:cstheme="minorHAnsi"/>
                <w:sz w:val="22"/>
                <w:lang w:val="el-GR"/>
              </w:rPr>
              <w:t>’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), 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 xml:space="preserve"> α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νά ημερομηνία και 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>εργασία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ως κάτωθι</w:t>
            </w:r>
            <w:r w:rsidR="00490E48" w:rsidRPr="00490E48">
              <w:rPr>
                <w:rFonts w:asciiTheme="minorHAnsi" w:hAnsiTheme="minorHAnsi" w:cstheme="minorHAnsi"/>
                <w:sz w:val="22"/>
                <w:lang w:val="el-GR"/>
              </w:rPr>
              <w:t>:</w:t>
            </w:r>
          </w:p>
        </w:tc>
      </w:tr>
      <w:tr w:rsidR="00224D30" w:rsidRPr="007E6303" w:rsidTr="00E93937">
        <w:trPr>
          <w:trHeight w:val="456"/>
        </w:trPr>
        <w:tc>
          <w:tcPr>
            <w:tcW w:w="1809" w:type="dxa"/>
            <w:vAlign w:val="bottom"/>
          </w:tcPr>
          <w:p w:rsidR="00224D30" w:rsidRPr="003D07B7" w:rsidRDefault="000C0631" w:rsidP="00E9393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  <w:bookmarkStart w:id="3" w:name="_GoBack"/>
            <w:bookmarkEnd w:id="3"/>
            <w:r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  <w:r w:rsid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-12-2025</w:t>
            </w:r>
          </w:p>
        </w:tc>
        <w:tc>
          <w:tcPr>
            <w:tcW w:w="8199" w:type="dxa"/>
            <w:vAlign w:val="bottom"/>
          </w:tcPr>
          <w:p w:rsidR="00224D30" w:rsidRPr="00C729D1" w:rsidRDefault="00C729D1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Υποβολή της υποχρεωτικής εργασίας </w:t>
            </w:r>
            <w:r w:rsidR="002D02CA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με ανάρτηση στην πλατφόρμα</w:t>
            </w:r>
          </w:p>
        </w:tc>
      </w:tr>
      <w:tr w:rsidR="00224D30" w:rsidRPr="007E6303" w:rsidTr="00E93937">
        <w:trPr>
          <w:trHeight w:val="456"/>
        </w:trPr>
        <w:tc>
          <w:tcPr>
            <w:tcW w:w="1809" w:type="dxa"/>
            <w:vAlign w:val="bottom"/>
          </w:tcPr>
          <w:p w:rsidR="00224D30" w:rsidRPr="003D07B7" w:rsidRDefault="000C0631" w:rsidP="00E9393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17</w:t>
            </w:r>
            <w:r w:rsid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-12-2025</w:t>
            </w:r>
          </w:p>
        </w:tc>
        <w:tc>
          <w:tcPr>
            <w:tcW w:w="8199" w:type="dxa"/>
            <w:vAlign w:val="bottom"/>
          </w:tcPr>
          <w:p w:rsidR="00224D30" w:rsidRPr="003D07B7" w:rsidRDefault="00C729D1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Υποβολή της υποχρεωτικής εργασίας</w:t>
            </w:r>
            <w:r w:rsidR="002D02CA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με ανάρτηση στην πλατφόρμα</w:t>
            </w:r>
          </w:p>
        </w:tc>
      </w:tr>
    </w:tbl>
    <w:bookmarkEnd w:id="2"/>
    <w:p w:rsidR="00C729D1" w:rsidRDefault="002A08C6" w:rsidP="008E0FE0">
      <w:pPr>
        <w:rPr>
          <w:rFonts w:asciiTheme="minorHAnsi" w:hAnsiTheme="minorHAnsi" w:cstheme="minorHAnsi"/>
          <w:b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 xml:space="preserve">                </w:t>
      </w:r>
      <w:r w:rsidRPr="002A08C6">
        <w:rPr>
          <w:rFonts w:asciiTheme="minorHAnsi" w:hAnsiTheme="minorHAnsi" w:cstheme="minorHAnsi"/>
          <w:b/>
          <w:sz w:val="22"/>
          <w:lang w:val="el-GR"/>
        </w:rPr>
        <w:t>Ο Εισηγητής</w:t>
      </w:r>
      <w:r>
        <w:rPr>
          <w:rFonts w:asciiTheme="minorHAnsi" w:hAnsiTheme="minorHAnsi" w:cstheme="minorHAnsi"/>
          <w:b/>
          <w:sz w:val="22"/>
          <w:lang w:val="el-GR"/>
        </w:rPr>
        <w:t xml:space="preserve">                                                                                               Ο/Η Υπεύθυνος/η Σπουδών</w:t>
      </w:r>
    </w:p>
    <w:p w:rsidR="00AB5552" w:rsidRPr="00C729D1" w:rsidRDefault="00C729D1" w:rsidP="00C729D1">
      <w:pPr>
        <w:tabs>
          <w:tab w:val="left" w:pos="960"/>
        </w:tabs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sz w:val="22"/>
          <w:lang w:val="el-GR"/>
        </w:rPr>
        <w:lastRenderedPageBreak/>
        <w:t xml:space="preserve">          Ευάγγελος Γ. Πουρνάρας</w:t>
      </w:r>
    </w:p>
    <w:sectPr w:rsidR="00AB5552" w:rsidRPr="00C729D1" w:rsidSect="00095ACF">
      <w:footerReference w:type="default" r:id="rId9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AD" w:rsidRDefault="00A444AD" w:rsidP="00EE5DCD">
      <w:pPr>
        <w:spacing w:before="0" w:line="240" w:lineRule="auto"/>
      </w:pPr>
      <w:r>
        <w:separator/>
      </w:r>
    </w:p>
  </w:endnote>
  <w:endnote w:type="continuationSeparator" w:id="0">
    <w:p w:rsidR="00A444AD" w:rsidRDefault="00A444AD" w:rsidP="00EE5D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4174"/>
      <w:docPartObj>
        <w:docPartGallery w:val="Page Numbers (Bottom of Page)"/>
        <w:docPartUnique/>
      </w:docPartObj>
    </w:sdtPr>
    <w:sdtEndPr/>
    <w:sdtContent>
      <w:p w:rsidR="00B83478" w:rsidRDefault="00B83478">
        <w:pPr>
          <w:pStyle w:val="a7"/>
          <w:jc w:val="center"/>
        </w:pPr>
        <w:r>
          <w:t>[</w:t>
        </w:r>
        <w:r w:rsidR="00E401C0">
          <w:fldChar w:fldCharType="begin"/>
        </w:r>
        <w:r w:rsidR="00E401C0">
          <w:instrText xml:space="preserve"> PAGE   \* MERGEFORMAT </w:instrText>
        </w:r>
        <w:r w:rsidR="00E401C0">
          <w:fldChar w:fldCharType="separate"/>
        </w:r>
        <w:r w:rsidR="00095E0B">
          <w:rPr>
            <w:noProof/>
          </w:rPr>
          <w:t>5</w:t>
        </w:r>
        <w:r w:rsidR="00E401C0">
          <w:rPr>
            <w:noProof/>
          </w:rPr>
          <w:fldChar w:fldCharType="end"/>
        </w:r>
        <w:r>
          <w:t>]</w:t>
        </w:r>
      </w:p>
    </w:sdtContent>
  </w:sdt>
  <w:p w:rsidR="00B83478" w:rsidRDefault="00B834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AD" w:rsidRDefault="00A444AD" w:rsidP="00EE5DCD">
      <w:pPr>
        <w:spacing w:before="0" w:line="240" w:lineRule="auto"/>
      </w:pPr>
      <w:r>
        <w:separator/>
      </w:r>
    </w:p>
  </w:footnote>
  <w:footnote w:type="continuationSeparator" w:id="0">
    <w:p w:rsidR="00A444AD" w:rsidRDefault="00A444AD" w:rsidP="00EE5D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7C7A"/>
    <w:multiLevelType w:val="hybridMultilevel"/>
    <w:tmpl w:val="055630DA"/>
    <w:lvl w:ilvl="0" w:tplc="C212A5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E22"/>
    <w:multiLevelType w:val="hybridMultilevel"/>
    <w:tmpl w:val="B2BED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8A4"/>
    <w:multiLevelType w:val="hybridMultilevel"/>
    <w:tmpl w:val="6658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09F"/>
    <w:multiLevelType w:val="hybridMultilevel"/>
    <w:tmpl w:val="445038E6"/>
    <w:lvl w:ilvl="0" w:tplc="C212A5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0621C"/>
    <w:multiLevelType w:val="hybridMultilevel"/>
    <w:tmpl w:val="47FE6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17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4E544B"/>
    <w:multiLevelType w:val="multilevel"/>
    <w:tmpl w:val="5F4E9DD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BFB1421"/>
    <w:multiLevelType w:val="hybridMultilevel"/>
    <w:tmpl w:val="F6C6A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6819"/>
    <w:multiLevelType w:val="hybridMultilevel"/>
    <w:tmpl w:val="8CBA55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3E9"/>
    <w:multiLevelType w:val="hybridMultilevel"/>
    <w:tmpl w:val="0292180E"/>
    <w:lvl w:ilvl="0" w:tplc="602E2C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21DD0"/>
    <w:multiLevelType w:val="hybridMultilevel"/>
    <w:tmpl w:val="5762B7CA"/>
    <w:lvl w:ilvl="0" w:tplc="C212A5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0E81"/>
    <w:multiLevelType w:val="hybridMultilevel"/>
    <w:tmpl w:val="3D72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571C"/>
    <w:multiLevelType w:val="multilevel"/>
    <w:tmpl w:val="6D3AEB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37142F8"/>
    <w:multiLevelType w:val="hybridMultilevel"/>
    <w:tmpl w:val="BA1E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F47"/>
    <w:multiLevelType w:val="hybridMultilevel"/>
    <w:tmpl w:val="51DC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C0F9A"/>
    <w:multiLevelType w:val="hybridMultilevel"/>
    <w:tmpl w:val="6C9E6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D4EBD"/>
    <w:multiLevelType w:val="hybridMultilevel"/>
    <w:tmpl w:val="E086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74E43"/>
    <w:multiLevelType w:val="hybridMultilevel"/>
    <w:tmpl w:val="60BA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3BEE"/>
    <w:multiLevelType w:val="hybridMultilevel"/>
    <w:tmpl w:val="AB44B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B6309"/>
    <w:multiLevelType w:val="multilevel"/>
    <w:tmpl w:val="32C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796533"/>
    <w:multiLevelType w:val="hybridMultilevel"/>
    <w:tmpl w:val="16229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E143C"/>
    <w:multiLevelType w:val="hybridMultilevel"/>
    <w:tmpl w:val="F3C2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53F0"/>
    <w:multiLevelType w:val="hybridMultilevel"/>
    <w:tmpl w:val="CA3AA64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B210F"/>
    <w:multiLevelType w:val="hybridMultilevel"/>
    <w:tmpl w:val="E44E28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901BB"/>
    <w:multiLevelType w:val="hybridMultilevel"/>
    <w:tmpl w:val="D7427E1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D63716B"/>
    <w:multiLevelType w:val="multilevel"/>
    <w:tmpl w:val="65C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727AF"/>
    <w:multiLevelType w:val="multilevel"/>
    <w:tmpl w:val="307E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18"/>
  </w:num>
  <w:num w:numId="6">
    <w:abstractNumId w:val="1"/>
  </w:num>
  <w:num w:numId="7">
    <w:abstractNumId w:val="12"/>
  </w:num>
  <w:num w:numId="8">
    <w:abstractNumId w:val="12"/>
  </w:num>
  <w:num w:numId="9">
    <w:abstractNumId w:val="12"/>
  </w:num>
  <w:num w:numId="10">
    <w:abstractNumId w:val="6"/>
  </w:num>
  <w:num w:numId="11">
    <w:abstractNumId w:val="5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5"/>
  </w:num>
  <w:num w:numId="17">
    <w:abstractNumId w:val="26"/>
  </w:num>
  <w:num w:numId="18">
    <w:abstractNumId w:val="19"/>
  </w:num>
  <w:num w:numId="19">
    <w:abstractNumId w:val="24"/>
  </w:num>
  <w:num w:numId="20">
    <w:abstractNumId w:val="21"/>
  </w:num>
  <w:num w:numId="21">
    <w:abstractNumId w:val="11"/>
  </w:num>
  <w:num w:numId="22">
    <w:abstractNumId w:val="20"/>
  </w:num>
  <w:num w:numId="23">
    <w:abstractNumId w:val="15"/>
  </w:num>
  <w:num w:numId="24">
    <w:abstractNumId w:val="13"/>
  </w:num>
  <w:num w:numId="25">
    <w:abstractNumId w:val="2"/>
  </w:num>
  <w:num w:numId="26">
    <w:abstractNumId w:val="14"/>
  </w:num>
  <w:num w:numId="27">
    <w:abstractNumId w:val="8"/>
  </w:num>
  <w:num w:numId="28">
    <w:abstractNumId w:val="22"/>
  </w:num>
  <w:num w:numId="29">
    <w:abstractNumId w:val="23"/>
  </w:num>
  <w:num w:numId="30">
    <w:abstractNumId w:val="7"/>
  </w:num>
  <w:num w:numId="31">
    <w:abstractNumId w:val="16"/>
  </w:num>
  <w:num w:numId="32">
    <w:abstractNumId w:val="1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04"/>
    <w:rsid w:val="000001EE"/>
    <w:rsid w:val="00017D02"/>
    <w:rsid w:val="00066E7A"/>
    <w:rsid w:val="00067908"/>
    <w:rsid w:val="00071CF0"/>
    <w:rsid w:val="00072A20"/>
    <w:rsid w:val="00074194"/>
    <w:rsid w:val="00095ACF"/>
    <w:rsid w:val="00095E0B"/>
    <w:rsid w:val="000A2CDE"/>
    <w:rsid w:val="000C0631"/>
    <w:rsid w:val="000C520A"/>
    <w:rsid w:val="000D4F62"/>
    <w:rsid w:val="00101554"/>
    <w:rsid w:val="00117D53"/>
    <w:rsid w:val="00123E6D"/>
    <w:rsid w:val="001251CF"/>
    <w:rsid w:val="00136D20"/>
    <w:rsid w:val="00147816"/>
    <w:rsid w:val="0016431B"/>
    <w:rsid w:val="001713F3"/>
    <w:rsid w:val="00174EEC"/>
    <w:rsid w:val="0018577A"/>
    <w:rsid w:val="0019373E"/>
    <w:rsid w:val="001A5454"/>
    <w:rsid w:val="001B7674"/>
    <w:rsid w:val="001C07B7"/>
    <w:rsid w:val="001C6829"/>
    <w:rsid w:val="001E4E76"/>
    <w:rsid w:val="001F4D57"/>
    <w:rsid w:val="00222DE4"/>
    <w:rsid w:val="00224D30"/>
    <w:rsid w:val="0023728E"/>
    <w:rsid w:val="00261902"/>
    <w:rsid w:val="002922BA"/>
    <w:rsid w:val="002A08C6"/>
    <w:rsid w:val="002A6BC1"/>
    <w:rsid w:val="002B76AD"/>
    <w:rsid w:val="002D02CA"/>
    <w:rsid w:val="002D6C9C"/>
    <w:rsid w:val="002E0BFB"/>
    <w:rsid w:val="00306EA3"/>
    <w:rsid w:val="00316FDB"/>
    <w:rsid w:val="00324B33"/>
    <w:rsid w:val="00351231"/>
    <w:rsid w:val="003678FB"/>
    <w:rsid w:val="00377C56"/>
    <w:rsid w:val="00377F16"/>
    <w:rsid w:val="00381727"/>
    <w:rsid w:val="003861BD"/>
    <w:rsid w:val="003970EB"/>
    <w:rsid w:val="003B21C7"/>
    <w:rsid w:val="003B3FA6"/>
    <w:rsid w:val="003B4BCE"/>
    <w:rsid w:val="003D07B7"/>
    <w:rsid w:val="003D4B37"/>
    <w:rsid w:val="00400FB1"/>
    <w:rsid w:val="00434554"/>
    <w:rsid w:val="00471B81"/>
    <w:rsid w:val="00490E48"/>
    <w:rsid w:val="004A0FD5"/>
    <w:rsid w:val="004A648D"/>
    <w:rsid w:val="004A6523"/>
    <w:rsid w:val="004B0A87"/>
    <w:rsid w:val="004D68C0"/>
    <w:rsid w:val="004F2233"/>
    <w:rsid w:val="004F6D28"/>
    <w:rsid w:val="00552A1B"/>
    <w:rsid w:val="00565906"/>
    <w:rsid w:val="005A01A1"/>
    <w:rsid w:val="005A6A7F"/>
    <w:rsid w:val="005B1648"/>
    <w:rsid w:val="005B50EE"/>
    <w:rsid w:val="005C119A"/>
    <w:rsid w:val="005C2920"/>
    <w:rsid w:val="00601B60"/>
    <w:rsid w:val="00661D44"/>
    <w:rsid w:val="00671B56"/>
    <w:rsid w:val="00672DFB"/>
    <w:rsid w:val="006839EA"/>
    <w:rsid w:val="006A3D31"/>
    <w:rsid w:val="006A6335"/>
    <w:rsid w:val="006A73EF"/>
    <w:rsid w:val="006D61AD"/>
    <w:rsid w:val="006E59AA"/>
    <w:rsid w:val="0071247A"/>
    <w:rsid w:val="007145D4"/>
    <w:rsid w:val="00732633"/>
    <w:rsid w:val="0074188D"/>
    <w:rsid w:val="00747F2E"/>
    <w:rsid w:val="00765582"/>
    <w:rsid w:val="00772D50"/>
    <w:rsid w:val="00773AF9"/>
    <w:rsid w:val="00797000"/>
    <w:rsid w:val="007A17B9"/>
    <w:rsid w:val="007B76A1"/>
    <w:rsid w:val="007C4465"/>
    <w:rsid w:val="007D1844"/>
    <w:rsid w:val="007D54B8"/>
    <w:rsid w:val="007D5C46"/>
    <w:rsid w:val="007E1D04"/>
    <w:rsid w:val="007E6303"/>
    <w:rsid w:val="00800512"/>
    <w:rsid w:val="008274A5"/>
    <w:rsid w:val="00836435"/>
    <w:rsid w:val="008430C6"/>
    <w:rsid w:val="00854D0A"/>
    <w:rsid w:val="00862010"/>
    <w:rsid w:val="008A7BA0"/>
    <w:rsid w:val="008B53D6"/>
    <w:rsid w:val="008C0D26"/>
    <w:rsid w:val="008C24E9"/>
    <w:rsid w:val="008C6837"/>
    <w:rsid w:val="008D1E07"/>
    <w:rsid w:val="008D333D"/>
    <w:rsid w:val="008E0FE0"/>
    <w:rsid w:val="00901749"/>
    <w:rsid w:val="00904F95"/>
    <w:rsid w:val="00911491"/>
    <w:rsid w:val="00950360"/>
    <w:rsid w:val="009519B6"/>
    <w:rsid w:val="00965C96"/>
    <w:rsid w:val="00971334"/>
    <w:rsid w:val="00972059"/>
    <w:rsid w:val="009944D1"/>
    <w:rsid w:val="00995F4F"/>
    <w:rsid w:val="00996FFA"/>
    <w:rsid w:val="009A0029"/>
    <w:rsid w:val="009A4691"/>
    <w:rsid w:val="009C0500"/>
    <w:rsid w:val="009F0030"/>
    <w:rsid w:val="009F6BCC"/>
    <w:rsid w:val="00A37597"/>
    <w:rsid w:val="00A444AD"/>
    <w:rsid w:val="00A535AC"/>
    <w:rsid w:val="00A73FC0"/>
    <w:rsid w:val="00A83CE5"/>
    <w:rsid w:val="00AA309F"/>
    <w:rsid w:val="00AA4798"/>
    <w:rsid w:val="00AB5552"/>
    <w:rsid w:val="00AB7DEA"/>
    <w:rsid w:val="00AC3142"/>
    <w:rsid w:val="00AC3608"/>
    <w:rsid w:val="00B26D10"/>
    <w:rsid w:val="00B40AB4"/>
    <w:rsid w:val="00B41B97"/>
    <w:rsid w:val="00B63A60"/>
    <w:rsid w:val="00B66FE9"/>
    <w:rsid w:val="00B831B2"/>
    <w:rsid w:val="00B83478"/>
    <w:rsid w:val="00B84C14"/>
    <w:rsid w:val="00B97317"/>
    <w:rsid w:val="00BA1A92"/>
    <w:rsid w:val="00BC17AA"/>
    <w:rsid w:val="00BC7D0B"/>
    <w:rsid w:val="00BE27A9"/>
    <w:rsid w:val="00BF60E7"/>
    <w:rsid w:val="00C110F4"/>
    <w:rsid w:val="00C152FB"/>
    <w:rsid w:val="00C17124"/>
    <w:rsid w:val="00C20C28"/>
    <w:rsid w:val="00C24468"/>
    <w:rsid w:val="00C3702F"/>
    <w:rsid w:val="00C42B4F"/>
    <w:rsid w:val="00C46049"/>
    <w:rsid w:val="00C55F83"/>
    <w:rsid w:val="00C57844"/>
    <w:rsid w:val="00C63888"/>
    <w:rsid w:val="00C6472E"/>
    <w:rsid w:val="00C729D1"/>
    <w:rsid w:val="00C75AD4"/>
    <w:rsid w:val="00C80B0B"/>
    <w:rsid w:val="00CA61C3"/>
    <w:rsid w:val="00CB5785"/>
    <w:rsid w:val="00CC6CDF"/>
    <w:rsid w:val="00CD757A"/>
    <w:rsid w:val="00D036A6"/>
    <w:rsid w:val="00D22F5F"/>
    <w:rsid w:val="00D509CF"/>
    <w:rsid w:val="00D62E90"/>
    <w:rsid w:val="00D632C7"/>
    <w:rsid w:val="00D7441F"/>
    <w:rsid w:val="00D825C4"/>
    <w:rsid w:val="00D928F7"/>
    <w:rsid w:val="00D94119"/>
    <w:rsid w:val="00DB0CC0"/>
    <w:rsid w:val="00DC770C"/>
    <w:rsid w:val="00DE27BB"/>
    <w:rsid w:val="00DF130A"/>
    <w:rsid w:val="00E06F2E"/>
    <w:rsid w:val="00E33B3D"/>
    <w:rsid w:val="00E401C0"/>
    <w:rsid w:val="00E472C2"/>
    <w:rsid w:val="00EC0CFC"/>
    <w:rsid w:val="00EE5DCD"/>
    <w:rsid w:val="00EF0F3B"/>
    <w:rsid w:val="00EF4A8B"/>
    <w:rsid w:val="00EF5E13"/>
    <w:rsid w:val="00F00C5D"/>
    <w:rsid w:val="00F12B77"/>
    <w:rsid w:val="00F15350"/>
    <w:rsid w:val="00F52010"/>
    <w:rsid w:val="00F55097"/>
    <w:rsid w:val="00F63DC0"/>
    <w:rsid w:val="00F86092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039AFD0-EFAC-4137-94DF-686CC68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29"/>
    <w:pPr>
      <w:spacing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1C6829"/>
    <w:pPr>
      <w:keepNext/>
      <w:keepLines/>
      <w:numPr>
        <w:numId w:val="10"/>
      </w:numPr>
      <w:spacing w:before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6829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7D5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7D5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7D5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7D5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7D5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7D5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7D5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D04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1D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D04"/>
    <w:pPr>
      <w:autoSpaceDE w:val="0"/>
      <w:autoSpaceDN w:val="0"/>
      <w:adjustRightInd w:val="0"/>
      <w:spacing w:before="0"/>
      <w:jc w:val="left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3678FB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uiPriority w:val="9"/>
    <w:rsid w:val="001C682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1C6829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C6829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117D5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117D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17D5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17D5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117D5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17D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17D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EE5DC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EE5DCD"/>
    <w:rPr>
      <w:rFonts w:ascii="Times New Roman" w:hAnsi="Times New Roman"/>
      <w:sz w:val="24"/>
    </w:rPr>
  </w:style>
  <w:style w:type="paragraph" w:styleId="a7">
    <w:name w:val="footer"/>
    <w:basedOn w:val="a"/>
    <w:link w:val="Char1"/>
    <w:uiPriority w:val="99"/>
    <w:unhideWhenUsed/>
    <w:rsid w:val="00EE5DC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E5DCD"/>
    <w:rPr>
      <w:rFonts w:ascii="Times New Roman" w:hAnsi="Times New Roman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95ACF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095ACF"/>
    <w:pPr>
      <w:spacing w:after="100"/>
    </w:pPr>
  </w:style>
  <w:style w:type="character" w:styleId="-">
    <w:name w:val="Hyperlink"/>
    <w:basedOn w:val="a0"/>
    <w:uiPriority w:val="99"/>
    <w:unhideWhenUsed/>
    <w:rsid w:val="00095AC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E27B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B4D3A102-8C6A-41A4-B30E-B89FF4FB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846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</dc:creator>
  <cp:lastModifiedBy>Ευάγγελος Πουρνάρας</cp:lastModifiedBy>
  <cp:revision>12</cp:revision>
  <cp:lastPrinted>2025-11-27T09:55:00Z</cp:lastPrinted>
  <dcterms:created xsi:type="dcterms:W3CDTF">2025-12-18T09:49:00Z</dcterms:created>
  <dcterms:modified xsi:type="dcterms:W3CDTF">2025-12-19T09:24:00Z</dcterms:modified>
</cp:coreProperties>
</file>