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ΝΟΜΟΣ ΥΠ΄ ΑΡΙΘ. 4270 ΦΕΚ Α΄143/28.6.2014</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Αρχές δημοσιονομικής διαχείρισης και εποπτείας (ενσωμάτωση της Οδηγίας 2011/85/ΕΕ) - δημόσιο λογιστικό και άλλες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Ο ΠΡΟΕΔΡΟΣ ΤΗΣ ΕΛΛΗΝΙΚΗΣ ΔΗΜΟΚΡΑΤΙΑΣ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Εκδίδομε τον ακόλουθο νόμο που ψήφισε η Βουλή:</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ΜΕΡΟΣ Α</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ΡΥΘΜΙΣΕΙΣ ΓΙΑ ΤΟ ΔΗΜΟΣΙΟΝΟΜΙΚΟ ΣΥΜΒΟΥΛΙΟ</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1</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Σκοπός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-μελών της Ευρωπαϊκής Ένωσης (EE L 306/41), καθώς και η συστηματική ένταξη σε ενιαίο κείμενο και, κατά περίπτωση, η </w:t>
      </w:r>
      <w:proofErr w:type="spellStart"/>
      <w:r w:rsidRPr="00DE2359">
        <w:rPr>
          <w:rFonts w:ascii="Helvetica" w:eastAsia="Times New Roman" w:hAnsi="Helvetica" w:cs="Helvetica"/>
          <w:color w:val="666666"/>
          <w:lang w:eastAsia="el-GR"/>
        </w:rPr>
        <w:t>επικαιροποίηση</w:t>
      </w:r>
      <w:proofErr w:type="spellEnd"/>
      <w:r w:rsidRPr="00DE2359">
        <w:rPr>
          <w:rFonts w:ascii="Helvetica" w:eastAsia="Times New Roman" w:hAnsi="Helvetica" w:cs="Helvetica"/>
          <w:color w:val="666666"/>
          <w:lang w:eastAsia="el-GR"/>
        </w:rPr>
        <w:t xml:space="preserve"> των ισχυουσών αρχών δημοσιονομικής διαχείρισης και εποπτείας και των δι</w:t>
      </w:r>
      <w:r w:rsidRPr="00DE2359">
        <w:rPr>
          <w:rFonts w:ascii="Helvetica" w:eastAsia="Times New Roman" w:hAnsi="Helvetica" w:cs="Helvetica"/>
          <w:color w:val="666666"/>
          <w:lang w:eastAsia="el-GR"/>
        </w:rPr>
        <w:softHyphen/>
        <w:t>ατάξεων του δημόσιου λογιστικού.</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Σύσταση και αρμοδιότητες του Ελληνικού Δημοσιονομικού Συμβουλίου</w:t>
      </w:r>
      <w:r w:rsidRPr="00DE2359">
        <w:rPr>
          <w:rFonts w:ascii="Helvetica" w:eastAsia="Times New Roman" w:hAnsi="Helvetica" w:cs="Helvetica"/>
          <w:b/>
          <w:bCs/>
          <w:color w:val="666666"/>
          <w:lang w:eastAsia="el-GR"/>
        </w:rPr>
        <w:t xml:space="preserve"> [άρθρα 4 (5) και (6), 5 και 6 της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Συνιστάται ανεξάρτητη διοικητική αρχή με την ονομασία «Ελληνικό Δημοσιονομικό Συμβούλιο» («Δημοσιο</w:t>
      </w:r>
      <w:r w:rsidRPr="00DE2359">
        <w:rPr>
          <w:rFonts w:ascii="Helvetica" w:eastAsia="Times New Roman" w:hAnsi="Helvetica" w:cs="Helvetica"/>
          <w:color w:val="666666"/>
          <w:lang w:eastAsia="el-GR"/>
        </w:rPr>
        <w:softHyphen/>
        <w:t>νομικό Συμβούλιο»). Το Δημοσιονομικό Συμβούλιο απολαύει λειτουργικής ανεξαρτησίας και δεν υπόκειται σε έλεγχο από κρατικούς φορείς. Εκπροσωπείται δικαστικά και εξώδικα από τον Πρόεδρό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Ειδικότερα: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β. Παρακολουθεί τη συμμόρφωση με: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τους αριθμητικούς δημοσιονομικούς κανόνες, όπως αναφέρονται στο άρθρο 5 της Οδηγίας 2011/85/ΕΕ (EE L 306/41).</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γγ</w:t>
      </w:r>
      <w:proofErr w:type="spellEnd"/>
      <w:r w:rsidRPr="00DE2359">
        <w:rPr>
          <w:rFonts w:ascii="Helvetica" w:eastAsia="Times New Roman" w:hAnsi="Helvetica" w:cs="Helvetica"/>
          <w:color w:val="666666"/>
          <w:lang w:eastAsia="el-GR"/>
        </w:rPr>
        <w:t>)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Προβαίνει σε αξιολογήσεις σχετικά με την εφαρμογή των δημοσιονομικών κανόνων, ιδιαίτερα σε σχέση με: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την ενεργοποίηση, στις ανωτέρω περιπτώσεις, του διορθωτικού μηχανισμού που αναφέρεται στον τίτλο ΙΙΙ του άρθρου τρίτου του ν. 4063/2012 (Α΄ 71),</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γγ</w:t>
      </w:r>
      <w:proofErr w:type="spellEnd"/>
      <w:r w:rsidRPr="00DE2359">
        <w:rPr>
          <w:rFonts w:ascii="Helvetica" w:eastAsia="Times New Roman" w:hAnsi="Helvetica" w:cs="Helvetica"/>
          <w:color w:val="666666"/>
          <w:lang w:eastAsia="el-GR"/>
        </w:rPr>
        <w:t>. την εξέλιξη της δημοσιονομικής διόρθωσης με βάση το ψηφισμένο σχέδιο διορθωτικών ενεργειών σύμφωνα με το άρθρο 40, καθώς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δδ</w:t>
      </w:r>
      <w:proofErr w:type="spellEnd"/>
      <w:r w:rsidRPr="00DE2359">
        <w:rPr>
          <w:rFonts w:ascii="Helvetica" w:eastAsia="Times New Roman" w:hAnsi="Helvetica" w:cs="Helvetica"/>
          <w:color w:val="666666"/>
          <w:lang w:eastAsia="el-GR"/>
        </w:rPr>
        <w:t>. την οποιαδήποτε εμφάνιση ή εξάλειψη εξαιρετικών περιστάσεων.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 w:history="1">
        <w:r w:rsidRPr="00DE2359">
          <w:rPr>
            <w:rFonts w:ascii="Helvetica" w:eastAsia="Times New Roman" w:hAnsi="Helvetica" w:cs="Helvetica"/>
            <w:color w:val="337AB7"/>
            <w:sz w:val="19"/>
            <w:lang w:eastAsia="el-GR"/>
          </w:rPr>
          <w:t>Παρ.1 Άρθρο 66 ΝΟΜΟΣ 4472/2017</w:t>
        </w:r>
      </w:hyperlink>
      <w:r w:rsidRPr="00DE2359">
        <w:rPr>
          <w:rFonts w:ascii="Helvetica" w:eastAsia="Times New Roman" w:hAnsi="Helvetica" w:cs="Helvetica"/>
          <w:color w:val="808080"/>
          <w:sz w:val="19"/>
          <w:szCs w:val="19"/>
          <w:lang w:eastAsia="el-GR"/>
        </w:rPr>
        <w:t> και ισχύει από 19/5/2017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Αξιολογήσεις των δημοσιονομικών προβλέψεων σε σχέση με το Μ.Π.Δ.Σ. και τον ετήσιο Κρατικό Προϋπολογισμό και ειδικότερα μέσω:</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αα. της σύγκρισης των δημοσιονομικών προβλέψεων με τις πλέον </w:t>
      </w:r>
      <w:proofErr w:type="spellStart"/>
      <w:r w:rsidRPr="00DE2359">
        <w:rPr>
          <w:rFonts w:ascii="Helvetica" w:eastAsia="Times New Roman" w:hAnsi="Helvetica" w:cs="Helvetica"/>
          <w:color w:val="666666"/>
          <w:lang w:eastAsia="el-GR"/>
        </w:rPr>
        <w:t>επικαιροποιημένες</w:t>
      </w:r>
      <w:proofErr w:type="spellEnd"/>
      <w:r w:rsidRPr="00DE2359">
        <w:rPr>
          <w:rFonts w:ascii="Helvetica" w:eastAsia="Times New Roman" w:hAnsi="Helvetica" w:cs="Helvetica"/>
          <w:color w:val="666666"/>
          <w:lang w:eastAsia="el-GR"/>
        </w:rPr>
        <w:t xml:space="preserve"> προβλέψεις της Ευρωπαϊκής Επιτροπής και, αν κρίνεται σκόπιμο, και άλλων ανεξαρτήτων φορέων,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lastRenderedPageBreak/>
        <w:t>ββ</w:t>
      </w:r>
      <w:proofErr w:type="spellEnd"/>
      <w:r w:rsidRPr="00DE2359">
        <w:rPr>
          <w:rFonts w:ascii="Helvetica" w:eastAsia="Times New Roman" w:hAnsi="Helvetica" w:cs="Helvetica"/>
          <w:color w:val="666666"/>
          <w:lang w:eastAsia="el-GR"/>
        </w:rPr>
        <w:t>. των αξιολογήσεων των μεθοδολογιών και των παραδοχών που χρησιμοποιήθηκαν για τις δημοσιονομικές προβλέψεις,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γγ</w:t>
      </w:r>
      <w:proofErr w:type="spellEnd"/>
      <w:r w:rsidRPr="00DE2359">
        <w:rPr>
          <w:rFonts w:ascii="Helvetica" w:eastAsia="Times New Roman" w:hAnsi="Helvetica" w:cs="Helvetica"/>
          <w:color w:val="666666"/>
          <w:lang w:eastAsia="el-GR"/>
        </w:rPr>
        <w:t xml:space="preserve">. των συστάσεων για τη διόρθωση </w:t>
      </w:r>
      <w:proofErr w:type="spellStart"/>
      <w:r w:rsidRPr="00DE2359">
        <w:rPr>
          <w:rFonts w:ascii="Helvetica" w:eastAsia="Times New Roman" w:hAnsi="Helvetica" w:cs="Helvetica"/>
          <w:color w:val="666666"/>
          <w:lang w:eastAsia="el-GR"/>
        </w:rPr>
        <w:t>συστημικών</w:t>
      </w:r>
      <w:proofErr w:type="spellEnd"/>
      <w:r w:rsidRPr="00DE2359">
        <w:rPr>
          <w:rFonts w:ascii="Helvetica" w:eastAsia="Times New Roman" w:hAnsi="Helvetica" w:cs="Helvetica"/>
          <w:color w:val="666666"/>
          <w:lang w:eastAsia="el-GR"/>
        </w:rPr>
        <w:t xml:space="preserve"> μεροληψιών κατά την έννοια της παραγράφου 6 του άρθρου 4 της Οδηγίας 2011/85/ΕΕ στις δημοσιονομικές προβλέψεις.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w:t>
      </w:r>
      <w:proofErr w:type="spellStart"/>
      <w:r w:rsidRPr="00DE2359">
        <w:rPr>
          <w:rFonts w:ascii="Helvetica" w:eastAsia="Times New Roman" w:hAnsi="Helvetica" w:cs="Helvetica"/>
          <w:color w:val="666666"/>
          <w:lang w:eastAsia="el-GR"/>
        </w:rPr>
        <w:t>ιδ΄</w:t>
      </w:r>
      <w:proofErr w:type="spellEnd"/>
      <w:r w:rsidRPr="00DE2359">
        <w:rPr>
          <w:rFonts w:ascii="Helvetica" w:eastAsia="Times New Roman" w:hAnsi="Helvetica" w:cs="Helvetica"/>
          <w:color w:val="666666"/>
          <w:lang w:eastAsia="el-GR"/>
        </w:rPr>
        <w:t xml:space="preserve"> του άρθρου 53, σε σχέση με δημογραφικούς παράγοντες, με δική του πρωτοβουλία ή κατόπιν αιτήματος του Υπουργικού Συμβουλίου ή της Βουλής.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xml:space="preserve">. Το Δημοσιονομικό Συμβούλιο δημοσιοποιεί, τουλάχιστον δύο φορές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της παραγράφου 4 και στις περιπτώσεις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w:t>
      </w:r>
      <w:proofErr w:type="spellStart"/>
      <w:r w:rsidRPr="00DE2359">
        <w:rPr>
          <w:rFonts w:ascii="Helvetica" w:eastAsia="Times New Roman" w:hAnsi="Helvetica" w:cs="Helvetica"/>
          <w:color w:val="666666"/>
          <w:lang w:eastAsia="el-GR"/>
        </w:rPr>
        <w:t>γ΄</w:t>
      </w:r>
      <w:proofErr w:type="spellEnd"/>
      <w:r w:rsidRPr="00DE2359">
        <w:rPr>
          <w:rFonts w:ascii="Helvetica" w:eastAsia="Times New Roman" w:hAnsi="Helvetica" w:cs="Helvetica"/>
          <w:color w:val="666666"/>
          <w:lang w:eastAsia="el-GR"/>
        </w:rPr>
        <w:t xml:space="preserve"> και </w:t>
      </w:r>
      <w:proofErr w:type="spellStart"/>
      <w:r w:rsidRPr="00DE2359">
        <w:rPr>
          <w:rFonts w:ascii="Helvetica" w:eastAsia="Times New Roman" w:hAnsi="Helvetica" w:cs="Helvetica"/>
          <w:color w:val="666666"/>
          <w:lang w:eastAsia="el-GR"/>
        </w:rPr>
        <w:t>δ΄</w:t>
      </w:r>
      <w:proofErr w:type="spellEnd"/>
      <w:r w:rsidRPr="00DE2359">
        <w:rPr>
          <w:rFonts w:ascii="Helvetica" w:eastAsia="Times New Roman" w:hAnsi="Helvetica" w:cs="Helvetica"/>
          <w:color w:val="666666"/>
          <w:lang w:eastAsia="el-GR"/>
        </w:rPr>
        <w:t xml:space="preserve"> της παραγράφου 5 και τη διαπίστωση της συμμόρφωσης ή μη με τους δημοσιονομικούς κανόνες, όπως ορίζεται στην περίπτωση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7</w:t>
      </w:r>
      <w:r w:rsidRPr="00DE2359">
        <w:rPr>
          <w:rFonts w:ascii="Helvetica" w:eastAsia="Times New Roman" w:hAnsi="Helvetica" w:cs="Helvetica"/>
          <w:color w:val="666666"/>
          <w:lang w:eastAsia="el-GR"/>
        </w:rPr>
        <w:t>.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3</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Μνημόνιο Συνεργασίας</w:t>
      </w:r>
      <w:r w:rsidRPr="00DE2359">
        <w:rPr>
          <w:rFonts w:ascii="Helvetica" w:eastAsia="Times New Roman" w:hAnsi="Helvetica" w:cs="Helvetica"/>
          <w:b/>
          <w:bCs/>
          <w:color w:val="666666"/>
          <w:lang w:eastAsia="el-GR"/>
        </w:rPr>
        <w:t xml:space="preserve"> [άρθρα 4(6) και 6(1)(β)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για την υποβολή από το Υπουργείο Οικονομικών των μακροοικονομικών προβλέψεων στο Δημοσιονομικό Συμβούλιο, σύμφωνα με την περίπτωση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της παραγράφου 4 του άρθρου 2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4</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Διοικητικό Συμβούλιο και ορισμός μελών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w:t>
      </w:r>
      <w:proofErr w:type="spellStart"/>
      <w:r w:rsidRPr="00DE2359">
        <w:rPr>
          <w:rFonts w:ascii="Helvetica" w:eastAsia="Times New Roman" w:hAnsi="Helvetica" w:cs="Helvetica"/>
          <w:color w:val="666666"/>
          <w:lang w:eastAsia="el-GR"/>
        </w:rPr>
        <w:t>συμπερλαμβάνονται</w:t>
      </w:r>
      <w:proofErr w:type="spellEnd"/>
      <w:r w:rsidRPr="00DE2359">
        <w:rPr>
          <w:rFonts w:ascii="Helvetica" w:eastAsia="Times New Roman" w:hAnsi="Helvetica" w:cs="Helvetica"/>
          <w:color w:val="666666"/>
          <w:lang w:eastAsia="el-GR"/>
        </w:rPr>
        <w:t xml:space="preserve">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w:t>
      </w:r>
      <w:proofErr w:type="spellStart"/>
      <w:r w:rsidRPr="00DE2359">
        <w:rPr>
          <w:rFonts w:ascii="Helvetica" w:eastAsia="Times New Roman" w:hAnsi="Helvetica" w:cs="Helvetica"/>
          <w:color w:val="666666"/>
          <w:lang w:eastAsia="el-GR"/>
        </w:rPr>
        <w:t>διατάκτης</w:t>
      </w:r>
      <w:proofErr w:type="spellEnd"/>
      <w:r w:rsidRPr="00DE2359">
        <w:rPr>
          <w:rFonts w:ascii="Helvetica" w:eastAsia="Times New Roman" w:hAnsi="Helvetica" w:cs="Helvetica"/>
          <w:color w:val="666666"/>
          <w:lang w:eastAsia="el-GR"/>
        </w:rPr>
        <w:t xml:space="preserve"> των δαπανών του Δημοσιονομικού Συμβουλίου και ο εκκαθαριστής των αποδοχών των μελών του Δ.Σ. και του προσωπικού.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w:t>
      </w:r>
      <w:r w:rsidRPr="00DE2359">
        <w:rPr>
          <w:rFonts w:ascii="Helvetica" w:eastAsia="Times New Roman" w:hAnsi="Helvetica" w:cs="Helvetica"/>
          <w:color w:val="666666"/>
          <w:lang w:eastAsia="el-GR"/>
        </w:rPr>
        <w:lastRenderedPageBreak/>
        <w:t>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Το Δ.Σ. διορίζεται με πενταετή θητεία, η οποία δεν ανανεώνεται.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7</w:t>
      </w:r>
      <w:r w:rsidRPr="00DE2359">
        <w:rPr>
          <w:rFonts w:ascii="Helvetica" w:eastAsia="Times New Roman" w:hAnsi="Helvetica" w:cs="Helvetica"/>
          <w:color w:val="666666"/>
          <w:lang w:eastAsia="el-GR"/>
        </w:rPr>
        <w:t>.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8</w:t>
      </w:r>
      <w:r w:rsidRPr="00DE2359">
        <w:rPr>
          <w:rFonts w:ascii="Helvetica" w:eastAsia="Times New Roman" w:hAnsi="Helvetica" w:cs="Helvetica"/>
          <w:color w:val="666666"/>
          <w:lang w:eastAsia="el-GR"/>
        </w:rPr>
        <w:t>.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9</w:t>
      </w:r>
      <w:r w:rsidRPr="00DE2359">
        <w:rPr>
          <w:rFonts w:ascii="Helvetica" w:eastAsia="Times New Roman" w:hAnsi="Helvetica" w:cs="Helvetica"/>
          <w:color w:val="666666"/>
          <w:lang w:eastAsia="el-GR"/>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w:t>
      </w:r>
      <w:proofErr w:type="spellStart"/>
      <w:r w:rsidRPr="00DE2359">
        <w:rPr>
          <w:rFonts w:ascii="Helvetica" w:eastAsia="Times New Roman" w:hAnsi="Helvetica" w:cs="Helvetica"/>
          <w:color w:val="666666"/>
          <w:lang w:eastAsia="el-GR"/>
        </w:rPr>
        <w:t>επαναδιορισθούν</w:t>
      </w:r>
      <w:proofErr w:type="spellEnd"/>
      <w:r w:rsidRPr="00DE2359">
        <w:rPr>
          <w:rFonts w:ascii="Helvetica" w:eastAsia="Times New Roman" w:hAnsi="Helvetica" w:cs="Helvetica"/>
          <w:color w:val="666666"/>
          <w:lang w:eastAsia="el-GR"/>
        </w:rPr>
        <w:t xml:space="preserve"> για μία (1) ακόμη θητεία. Μέχρι το διορισμό νέου Προέδρου ή μέλους, η λειτουργία του Δ.Σ. δεν διακόπτεται.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10</w:t>
      </w:r>
      <w:r w:rsidRPr="00DE2359">
        <w:rPr>
          <w:rFonts w:ascii="Helvetica" w:eastAsia="Times New Roman" w:hAnsi="Helvetica" w:cs="Helvetica"/>
          <w:color w:val="666666"/>
          <w:lang w:eastAsia="el-GR"/>
        </w:rPr>
        <w:t>. Οι αποδοχές του Προέδρου είναι ίσες με τις αποδοχές Γενικού Γραμματέα Υπουργείου και των μελών του Δ.Σ. ίσες με το εβδομήντα τοις εκατό (70%) αυτών.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11</w:t>
      </w:r>
      <w:r w:rsidRPr="00DE2359">
        <w:rPr>
          <w:rFonts w:ascii="Helvetica" w:eastAsia="Times New Roman" w:hAnsi="Helvetica" w:cs="Helvetica"/>
          <w:color w:val="666666"/>
          <w:lang w:eastAsia="el-GR"/>
        </w:rPr>
        <w:t xml:space="preserve">. Για κάθε παράβαση των υποχρεώσεών τους που απορρέουν από τον παρόντα νόμο και τις πράξεις που εκδίδονται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12</w:t>
      </w:r>
      <w:r w:rsidRPr="00DE2359">
        <w:rPr>
          <w:rFonts w:ascii="Helvetica" w:eastAsia="Times New Roman" w:hAnsi="Helvetica" w:cs="Helvetica"/>
          <w:color w:val="666666"/>
          <w:lang w:eastAsia="el-GR"/>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w:t>
      </w:r>
      <w:r w:rsidRPr="00DE2359">
        <w:rPr>
          <w:rFonts w:ascii="Helvetica" w:eastAsia="Times New Roman" w:hAnsi="Helvetica" w:cs="Helvetica"/>
          <w:color w:val="666666"/>
          <w:lang w:eastAsia="el-GR"/>
        </w:rPr>
        <w:lastRenderedPageBreak/>
        <w:t>Πρόεδρος, τα μέλη και ο γραμματέας του Συμβουλίου ορίζονται με ισάριθμους αναπληρωτές.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13</w:t>
      </w:r>
      <w:r w:rsidRPr="00DE2359">
        <w:rPr>
          <w:rFonts w:ascii="Helvetica" w:eastAsia="Times New Roman" w:hAnsi="Helvetica" w:cs="Helvetica"/>
          <w:color w:val="666666"/>
          <w:lang w:eastAsia="el-GR"/>
        </w:rPr>
        <w:t>.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14</w:t>
      </w:r>
      <w:r w:rsidRPr="00DE2359">
        <w:rPr>
          <w:rFonts w:ascii="Helvetica" w:eastAsia="Times New Roman" w:hAnsi="Helvetica" w:cs="Helvetica"/>
          <w:color w:val="666666"/>
          <w:lang w:eastAsia="el-GR"/>
        </w:rPr>
        <w:t>.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15</w:t>
      </w:r>
      <w:r w:rsidRPr="00DE2359">
        <w:rPr>
          <w:rFonts w:ascii="Helvetica" w:eastAsia="Times New Roman" w:hAnsi="Helvetica" w:cs="Helvetica"/>
          <w:color w:val="666666"/>
          <w:lang w:eastAsia="el-GR"/>
        </w:rPr>
        <w:t>.Κατά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6" w:history="1">
        <w:r w:rsidRPr="00DE2359">
          <w:rPr>
            <w:rFonts w:ascii="Helvetica" w:eastAsia="Times New Roman" w:hAnsi="Helvetica" w:cs="Helvetica"/>
            <w:color w:val="337AB7"/>
            <w:sz w:val="19"/>
            <w:lang w:eastAsia="el-GR"/>
          </w:rPr>
          <w:t>Παρ.1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5</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Κανόνες επιλογής μελών Δ.Σ.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πτυχίο οικονομικών επιστημών Α.Ε.Ι. ή ισότιμο τίτλο σχολών της ημεδαπής ή αλλοδαπής αντίστοιχης ειδικότητας,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επαγγελματική εμπειρία (σε συναφή προς το σκοπό του Δημοσιονομικού Συμβουλίου γνωστικά αντικείμενα) τουλάχιστον δεκαπέντε (15) ετών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άριστη γνώση τουλάχιστον μιας ξένης γλώσσας.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Αποκλείεται από τη θέση του Προέδρου ή μέλους του Δ.Σ. πρόσωπο αν εμπίπτει σε μια από τις ακόλουθες κατηγορίες: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β. δεν προβεί στις απαιτούμενες γνωστοποιήσεις περί σύγκρουσης συμφερόντων κατά τα οριζόμενα στην παράγραφο 2 του άρθρου 9,</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έχει πτωχεύσει,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έχει αποκλεισθεί ή </w:t>
      </w:r>
      <w:proofErr w:type="spellStart"/>
      <w:r w:rsidRPr="00DE2359">
        <w:rPr>
          <w:rFonts w:ascii="Helvetica" w:eastAsia="Times New Roman" w:hAnsi="Helvetica" w:cs="Helvetica"/>
          <w:color w:val="666666"/>
          <w:lang w:eastAsia="el-GR"/>
        </w:rPr>
        <w:t>παυθεί</w:t>
      </w:r>
      <w:proofErr w:type="spellEnd"/>
      <w:r w:rsidRPr="00DE2359">
        <w:rPr>
          <w:rFonts w:ascii="Helvetica" w:eastAsia="Times New Roman" w:hAnsi="Helvetica" w:cs="Helvetica"/>
          <w:color w:val="666666"/>
          <w:lang w:eastAsia="el-GR"/>
        </w:rPr>
        <w:t xml:space="preserve">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είναι σύζυγος ή συγγενής εξ αίματος ή εξ αγχιστείας μέχρι δευτέρου βαθμού ή κατιών σε ευθεία γραμμή του Προέδρου ή άλλου μέλους του Δ.Σ.,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είναι προϊστάμενος του προσωπικού ή μέλος του προσωπικού του Δημοσιονομικού Συμβουλίου.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6</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Παύση και παραίτηση μελών του Δ.Σ.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αν δεν έχει εκπληρώσει τα καθήκοντά του για τρεις συνεχόμενους μήνες, χωρίς την άδεια του Δ.Σ..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4</w:t>
      </w:r>
      <w:r w:rsidRPr="00DE2359">
        <w:rPr>
          <w:rFonts w:ascii="Helvetica" w:eastAsia="Times New Roman" w:hAnsi="Helvetica" w:cs="Helvetica"/>
          <w:color w:val="666666"/>
          <w:lang w:eastAsia="el-GR"/>
        </w:rPr>
        <w:t xml:space="preserve">. Ο Πρόεδρος ή μέλος του Δ.Σ. που έχει </w:t>
      </w:r>
      <w:proofErr w:type="spellStart"/>
      <w:r w:rsidRPr="00DE2359">
        <w:rPr>
          <w:rFonts w:ascii="Helvetica" w:eastAsia="Times New Roman" w:hAnsi="Helvetica" w:cs="Helvetica"/>
          <w:color w:val="666666"/>
          <w:lang w:eastAsia="el-GR"/>
        </w:rPr>
        <w:t>παυθεί</w:t>
      </w:r>
      <w:proofErr w:type="spellEnd"/>
      <w:r w:rsidRPr="00DE2359">
        <w:rPr>
          <w:rFonts w:ascii="Helvetica" w:eastAsia="Times New Roman" w:hAnsi="Helvetica" w:cs="Helvetica"/>
          <w:color w:val="666666"/>
          <w:lang w:eastAsia="el-GR"/>
        </w:rPr>
        <w:t xml:space="preserve">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7</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Ρυθμίσεις για τις συνεδριάσεις του Δ.Σ.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Τα πρακτικά των συνεδριάσεων του Δ.Σ. τηρούνται από υπάλληλο του Δημοσιονομικού Συμβουλίου και υπογράφονται από όλα τα συμμετέχοντα μέλη.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8</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Στελέχωση των υπηρεσιών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8" w:history="1">
        <w:r w:rsidRPr="00DE2359">
          <w:rPr>
            <w:rFonts w:ascii="Helvetica" w:eastAsia="Times New Roman" w:hAnsi="Helvetica" w:cs="Helvetica"/>
            <w:color w:val="337AB7"/>
            <w:sz w:val="19"/>
            <w:lang w:eastAsia="el-GR"/>
          </w:rPr>
          <w:t>Παρ.1 Άρθρο 67 ΝΟΜΟΣ 4472/2017</w:t>
        </w:r>
      </w:hyperlink>
      <w:r w:rsidRPr="00DE2359">
        <w:rPr>
          <w:rFonts w:ascii="Helvetica" w:eastAsia="Times New Roman" w:hAnsi="Helvetica" w:cs="Helvetica"/>
          <w:color w:val="808080"/>
          <w:sz w:val="19"/>
          <w:szCs w:val="19"/>
          <w:lang w:eastAsia="el-GR"/>
        </w:rPr>
        <w:t> και ισχύει από 19/5/2017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9"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διορισμό σύμφωνα με τις διατάξεις του ν. 2190/1994 (Α΄ 28),</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0" w:history="1">
        <w:r w:rsidRPr="00DE2359">
          <w:rPr>
            <w:rFonts w:ascii="Helvetica" w:eastAsia="Times New Roman" w:hAnsi="Helvetica" w:cs="Helvetica"/>
            <w:color w:val="337AB7"/>
            <w:sz w:val="19"/>
            <w:lang w:eastAsia="el-GR"/>
          </w:rPr>
          <w:t>Παρ.1 Άρθρο 67 ΝΟΜΟΣ 4472/2017</w:t>
        </w:r>
      </w:hyperlink>
      <w:r w:rsidRPr="00DE2359">
        <w:rPr>
          <w:rFonts w:ascii="Helvetica" w:eastAsia="Times New Roman" w:hAnsi="Helvetica" w:cs="Helvetica"/>
          <w:color w:val="808080"/>
          <w:sz w:val="19"/>
          <w:szCs w:val="19"/>
          <w:lang w:eastAsia="el-GR"/>
        </w:rPr>
        <w:t> και ισχύει από 19/5/2017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lastRenderedPageBreak/>
        <w:t>1</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Από τις είκοσι (20) συνιστώμενες θέσεις: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οι πέντε (5) Επιστημονικού Προσωπικού (ΕΠ) κατηγορίας ΠΕ στους προαναφερόμενους γνωστικούς τομείς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οι έξι (6) είναι θέσεις διοικητικού προσωπικού κατηγοριών ΠΕ ή ΤΕ, ήτοι μέχρι πέντε (5) των κλάδων «Διοικητικού» ή «</w:t>
      </w:r>
      <w:proofErr w:type="spellStart"/>
      <w:r w:rsidRPr="00DE2359">
        <w:rPr>
          <w:rFonts w:ascii="Helvetica" w:eastAsia="Times New Roman" w:hAnsi="Helvetica" w:cs="Helvetica"/>
          <w:color w:val="666666"/>
          <w:lang w:eastAsia="el-GR"/>
        </w:rPr>
        <w:t>Διοικητικού–Οικονομικού</w:t>
      </w:r>
      <w:proofErr w:type="spellEnd"/>
      <w:r w:rsidRPr="00DE2359">
        <w:rPr>
          <w:rFonts w:ascii="Helvetica" w:eastAsia="Times New Roman" w:hAnsi="Helvetica" w:cs="Helvetica"/>
          <w:color w:val="666666"/>
          <w:lang w:eastAsia="el-GR"/>
        </w:rPr>
        <w:t>» και τουλάχιστον μία (1) του κλάδου «Πληροφορικής».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Από τις συνιστώμενες θέσεις ΕΕΠ τρεις (3) είναι θέσεις μονίμων υπαλλήλων και έξι (6) είναι θέσεις υπαλλήλων ιδιωτικού δικαίου αορίστου χρόνου. Οι θέσεις μονίμων υπαλλήλων μπορούν να πληρωθούν είτε με μετάταξη υπηρετούντων υπαλλήλων που έχουν ήδη αποσπασθεί ή θα αποσπασθούν στο μέλλον, βάσει των κειμένων διατάξεων, στο Δημοσιονομικό Συμβούλιο, είτε με διορισμό. Στις υπόλοιπες έξι (6) θέσεις ΕΕΠ προσλαμβάνεται προσωπικό με σύμβαση εργασίας ιδιωτικού δικαίου αορίστου χρόνου κατά τα οριζόμενα στο ν. 2190/1994. Το προσωπικό το οποίο κατέχει οργανική θέση ΕΠ δύναται να εξελιχθεί με την ίδια σχέση εργασίας, μονίμου υπαλλήλου ή υπαλλήλου Ι.Δ.Α.Χ., ύστερα από μετάταξη εντός του ιδίου φορέα και να καταλάβει προσωποπαγή θέση ΕΕΠ που συνιστάται για το σκοπό αυτό εφόσον: α) διαθέτει τα προβλεπόμενα τυπικά προσόντα, β) έχει συμπληρώσει ευδόκιμη υπηρεσία τουλάχιστον δύο (2) ετών στο Δημοσιονομικό Συμβούλιο και γ) έχει αξιολογηθεί θετικά, σύμφωνα με τα οριζόμενα στον Εσωτερικό Κανονισμό Λειτουργίας. Η διαδικασία προϋποθέτει αίτηση του ενδιαφερομένου, σύμφωνη γνώμη του Υπηρεσιακού Συμβουλίου και έγκριση του Δ.Σ. του Δημοσιονομικού Συμβουλίου. Τα επιμέρους λειτουργικά, διοικητικά και ερευνητικά καθήκοντα του προσωπικού ανατίθενται σύμφωνα με τα οριζόμενα στον Εσωτερικό Κανονισμό Λειτουργίας του Δημοσιονομικού Συμβουλίου.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2" w:history="1">
        <w:r w:rsidRPr="00DE2359">
          <w:rPr>
            <w:rFonts w:ascii="Helvetica" w:eastAsia="Times New Roman" w:hAnsi="Helvetica" w:cs="Helvetica"/>
            <w:color w:val="337AB7"/>
            <w:sz w:val="19"/>
            <w:lang w:eastAsia="el-GR"/>
          </w:rPr>
          <w:t>Παρ.1 Άρθρο 133 ΝΟΜΟΣ 4537/2018</w:t>
        </w:r>
      </w:hyperlink>
      <w:r w:rsidRPr="00DE2359">
        <w:rPr>
          <w:rFonts w:ascii="Helvetica" w:eastAsia="Times New Roman" w:hAnsi="Helvetica" w:cs="Helvetica"/>
          <w:color w:val="808080"/>
          <w:sz w:val="19"/>
          <w:szCs w:val="19"/>
          <w:lang w:eastAsia="el-GR"/>
        </w:rPr>
        <w:t> και ισχύει από 16/5/2018 σύμφωνα με την </w:t>
      </w:r>
      <w:hyperlink r:id="rId13" w:history="1">
        <w:r w:rsidRPr="00DE2359">
          <w:rPr>
            <w:rFonts w:ascii="Helvetica" w:eastAsia="Times New Roman" w:hAnsi="Helvetica" w:cs="Helvetica"/>
            <w:color w:val="337AB7"/>
            <w:sz w:val="19"/>
            <w:lang w:eastAsia="el-GR"/>
          </w:rPr>
          <w:t>Παρ.2 Άρθρο 133 ΝΟΜΟΣ 4537/2018</w:t>
        </w:r>
      </w:hyperlink>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i/>
          <w:iCs/>
          <w:color w:val="808080"/>
          <w:sz w:val="19"/>
          <w:szCs w:val="19"/>
          <w:lang w:eastAsia="el-GR"/>
        </w:rPr>
        <w:t>Σημ.: Η διάταξη του πέμπτου εδαφίου της παρ. 2 του άρθρου 8 του ν. 4270/2014, το οποίο προστίθεται με την προηγούμενη παράγραφο, ισχύει για το προσωπικό του Δημοσιονομικού Συμβουλίου, το οποίο κατέχει οργανική θέση ΕΠ ή υπηρετεί σε θέση ΕΠ με απόσπαση κατά το χρόνο έναρξης ισχύος του παρόντος.</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Οι υπηρεσίες του Δημοσιονομικού Συμβουλίου οργανώνονται σε δύο τμήματα ως ακολούθως: α) Τμήμα Διοικητικής Υποστήριξης και β) 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sidRPr="00DE2359">
        <w:rPr>
          <w:rFonts w:ascii="Helvetica" w:eastAsia="Times New Roman" w:hAnsi="Helvetica" w:cs="Helvetica"/>
          <w:color w:val="666666"/>
          <w:lang w:eastAsia="el-GR"/>
        </w:rPr>
        <w:br/>
        <w:t xml:space="preserve">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w:t>
      </w:r>
      <w:r w:rsidRPr="00DE2359">
        <w:rPr>
          <w:rFonts w:ascii="Helvetica" w:eastAsia="Times New Roman" w:hAnsi="Helvetica" w:cs="Helvetica"/>
          <w:color w:val="666666"/>
          <w:lang w:eastAsia="el-GR"/>
        </w:rPr>
        <w:lastRenderedPageBreak/>
        <w:t>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5" w:history="1">
        <w:r w:rsidRPr="00DE2359">
          <w:rPr>
            <w:rFonts w:ascii="Helvetica" w:eastAsia="Times New Roman" w:hAnsi="Helvetica" w:cs="Helvetica"/>
            <w:color w:val="337AB7"/>
            <w:sz w:val="19"/>
            <w:lang w:eastAsia="el-GR"/>
          </w:rPr>
          <w:t>Παρ.1 Άρθρο 67 ΝΟΜΟΣ 4472/2017</w:t>
        </w:r>
      </w:hyperlink>
      <w:r w:rsidRPr="00DE2359">
        <w:rPr>
          <w:rFonts w:ascii="Helvetica" w:eastAsia="Times New Roman" w:hAnsi="Helvetica" w:cs="Helvetica"/>
          <w:color w:val="808080"/>
          <w:sz w:val="19"/>
          <w:szCs w:val="19"/>
          <w:lang w:eastAsia="el-GR"/>
        </w:rPr>
        <w:t> και ισχύει από 19/5/2017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7" w:history="1">
        <w:r w:rsidRPr="00DE2359">
          <w:rPr>
            <w:rFonts w:ascii="Helvetica" w:eastAsia="Times New Roman" w:hAnsi="Helvetica" w:cs="Helvetica"/>
            <w:color w:val="337AB7"/>
            <w:sz w:val="19"/>
            <w:lang w:eastAsia="el-GR"/>
          </w:rPr>
          <w:t>Παρ.1 Άρθρο 67 ΝΟΜΟΣ 4472/2017</w:t>
        </w:r>
      </w:hyperlink>
      <w:r w:rsidRPr="00DE2359">
        <w:rPr>
          <w:rFonts w:ascii="Helvetica" w:eastAsia="Times New Roman" w:hAnsi="Helvetica" w:cs="Helvetica"/>
          <w:color w:val="808080"/>
          <w:sz w:val="19"/>
          <w:szCs w:val="19"/>
          <w:lang w:eastAsia="el-GR"/>
        </w:rPr>
        <w:t> και ισχύει από 19/5/2017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9" w:history="1">
        <w:r w:rsidRPr="00DE2359">
          <w:rPr>
            <w:rFonts w:ascii="Helvetica" w:eastAsia="Times New Roman" w:hAnsi="Helvetica" w:cs="Helvetica"/>
            <w:color w:val="337AB7"/>
            <w:sz w:val="19"/>
            <w:lang w:eastAsia="el-GR"/>
          </w:rPr>
          <w:t>Παρ.1 Άρθρο 67 ΝΟΜΟΣ 4472/2017</w:t>
        </w:r>
      </w:hyperlink>
      <w:r w:rsidRPr="00DE2359">
        <w:rPr>
          <w:rFonts w:ascii="Helvetica" w:eastAsia="Times New Roman" w:hAnsi="Helvetica" w:cs="Helvetica"/>
          <w:color w:val="808080"/>
          <w:sz w:val="19"/>
          <w:szCs w:val="19"/>
          <w:lang w:eastAsia="el-GR"/>
        </w:rPr>
        <w:t> και ισχύει από 19/5/2017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w:t>
      </w:r>
      <w:proofErr w:type="spellStart"/>
      <w:r w:rsidRPr="00DE2359">
        <w:rPr>
          <w:rFonts w:ascii="Helvetica" w:eastAsia="Times New Roman" w:hAnsi="Helvetica" w:cs="Helvetica"/>
          <w:color w:val="666666"/>
          <w:lang w:eastAsia="el-GR"/>
        </w:rPr>
        <w:t>Εργο</w:t>
      </w:r>
      <w:proofErr w:type="spellEnd"/>
      <w:r w:rsidRPr="00DE2359">
        <w:rPr>
          <w:rFonts w:ascii="Helvetica" w:eastAsia="Times New Roman" w:hAnsi="Helvetica" w:cs="Helvetica"/>
          <w:color w:val="666666"/>
          <w:lang w:eastAsia="el-GR"/>
        </w:rPr>
        <w:t xml:space="preserve">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1" w:history="1">
        <w:r w:rsidRPr="00DE2359">
          <w:rPr>
            <w:rFonts w:ascii="Helvetica" w:eastAsia="Times New Roman" w:hAnsi="Helvetica" w:cs="Helvetica"/>
            <w:color w:val="337AB7"/>
            <w:sz w:val="19"/>
            <w:lang w:eastAsia="el-GR"/>
          </w:rPr>
          <w:t>Παρ.1 Άρθρο 67 ΝΟΜΟΣ 4472/2017</w:t>
        </w:r>
      </w:hyperlink>
      <w:r w:rsidRPr="00DE2359">
        <w:rPr>
          <w:rFonts w:ascii="Helvetica" w:eastAsia="Times New Roman" w:hAnsi="Helvetica" w:cs="Helvetica"/>
          <w:color w:val="808080"/>
          <w:sz w:val="19"/>
          <w:szCs w:val="19"/>
          <w:lang w:eastAsia="el-GR"/>
        </w:rPr>
        <w:t> και ισχύει από 19/5/2017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9</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Σύγκρουση συμφερόντων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η ικανοποίηση προσωπικού συμφέροντός τους συνδέεται με την έκβαση της υπόθεσης 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είναι σύζυγοι ή συγγενείς εξ αίματος ή εξ αγχιστείας,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ευθεία μεν γραμμή απεριορίστως, εκ πλαγίου δε έως και τέταρτου βαθμού, με κάποιον από τους ενδιαφερομένους 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έχουν ιδιαίτερο δεσμό ή ιδιάζουσα σχέση ή εχθρότητα με τους ενδιαφερομένους.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w:t>
      </w:r>
      <w:proofErr w:type="spellStart"/>
      <w:r w:rsidRPr="00DE2359">
        <w:rPr>
          <w:rFonts w:ascii="Helvetica" w:eastAsia="Times New Roman" w:hAnsi="Helvetica" w:cs="Helvetica"/>
          <w:color w:val="666666"/>
          <w:lang w:eastAsia="el-GR"/>
        </w:rPr>
        <w:t>προσμετράται</w:t>
      </w:r>
      <w:proofErr w:type="spellEnd"/>
      <w:r w:rsidRPr="00DE2359">
        <w:rPr>
          <w:rFonts w:ascii="Helvetica" w:eastAsia="Times New Roman" w:hAnsi="Helvetica" w:cs="Helvetica"/>
          <w:color w:val="666666"/>
          <w:lang w:eastAsia="el-GR"/>
        </w:rPr>
        <w:t xml:space="preserve">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w:t>
      </w:r>
      <w:r w:rsidRPr="00DE2359">
        <w:rPr>
          <w:rFonts w:ascii="Helvetica" w:eastAsia="Times New Roman" w:hAnsi="Helvetica" w:cs="Helvetica"/>
          <w:color w:val="666666"/>
          <w:lang w:eastAsia="el-GR"/>
        </w:rPr>
        <w:lastRenderedPageBreak/>
        <w:t>και Ανθρωπίνων Δικαιωμάτων και Οικονομικών, μετά από εισήγηση της Επιτροπής της παραγράφου 3 του άρθρου 4 του παρόντος νόμου.</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10</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Απαγόρευση διαρροής εμπιστευτικών πληροφοριών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Για τους σκοπούς εφαρμογής του παρόντος άρθρου: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Ως «σχετική έγκριση» νοείται, στην περίπτωση πλη</w:t>
      </w:r>
      <w:r w:rsidRPr="00DE2359">
        <w:rPr>
          <w:rFonts w:ascii="Helvetica" w:eastAsia="Times New Roman" w:hAnsi="Helvetica" w:cs="Helvetica"/>
          <w:color w:val="666666"/>
          <w:lang w:eastAsia="el-GR"/>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w:t>
      </w:r>
      <w:proofErr w:type="spellStart"/>
      <w:r w:rsidRPr="00DE2359">
        <w:rPr>
          <w:rFonts w:ascii="Helvetica" w:eastAsia="Times New Roman" w:hAnsi="Helvetica" w:cs="Helvetica"/>
          <w:color w:val="666666"/>
          <w:lang w:eastAsia="el-GR"/>
        </w:rPr>
        <w:t>η΄</w:t>
      </w:r>
      <w:proofErr w:type="spellEnd"/>
      <w:r w:rsidRPr="00DE2359">
        <w:rPr>
          <w:rFonts w:ascii="Helvetica" w:eastAsia="Times New Roman" w:hAnsi="Helvetica" w:cs="Helvetica"/>
          <w:color w:val="666666"/>
          <w:lang w:eastAsia="el-GR"/>
        </w:rPr>
        <w:t xml:space="preserve"> της παραγράφου 1 του άρθρου 107 του Κώδικα Κατάστασης Δημοσίων Πολι</w:t>
      </w:r>
      <w:r w:rsidRPr="00DE2359">
        <w:rPr>
          <w:rFonts w:ascii="Helvetica" w:eastAsia="Times New Roman" w:hAnsi="Helvetica" w:cs="Helvetica"/>
          <w:color w:val="666666"/>
          <w:lang w:eastAsia="el-GR"/>
        </w:rPr>
        <w:softHyphen/>
        <w:t>τικών Διοικητικών Υπαλλήλων και Υπαλλήλων ΝΠΔΔ.</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w:t>
      </w:r>
      <w:proofErr w:type="spellStart"/>
      <w:r w:rsidRPr="00DE2359">
        <w:rPr>
          <w:rFonts w:ascii="Helvetica" w:eastAsia="Times New Roman" w:hAnsi="Helvetica" w:cs="Helvetica"/>
          <w:color w:val="666666"/>
          <w:lang w:eastAsia="el-GR"/>
        </w:rPr>
        <w:t>προστηθέντες</w:t>
      </w:r>
      <w:proofErr w:type="spellEnd"/>
      <w:r w:rsidRPr="00DE2359">
        <w:rPr>
          <w:rFonts w:ascii="Helvetica" w:eastAsia="Times New Roman" w:hAnsi="Helvetica" w:cs="Helvetica"/>
          <w:color w:val="666666"/>
          <w:lang w:eastAsia="el-GR"/>
        </w:rPr>
        <w:t xml:space="preserve">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xml:space="preserve">.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11</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Παροχή πληροφοριών στο Δημοσιονομικό Συμβούλιο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w:t>
      </w:r>
      <w:r w:rsidRPr="00DE2359">
        <w:rPr>
          <w:rFonts w:ascii="Helvetica" w:eastAsia="Times New Roman" w:hAnsi="Helvetica" w:cs="Helvetica"/>
          <w:color w:val="666666"/>
          <w:lang w:eastAsia="el-GR"/>
        </w:rPr>
        <w:lastRenderedPageBreak/>
        <w:t>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12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Σχέσεις με τη Βουλή και άλλες ρυθμιστικές αρχές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804FF4">
        <w:rPr>
          <w:rFonts w:ascii="Helvetica" w:eastAsia="Times New Roman" w:hAnsi="Helvetica" w:cs="Helvetica"/>
          <w:b/>
          <w:bCs/>
          <w:color w:val="666666"/>
          <w:highlight w:val="yellow"/>
          <w:lang w:eastAsia="el-GR"/>
        </w:rPr>
        <w:t>Άρθρο 13</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yellow"/>
          <w:lang w:eastAsia="el-GR"/>
        </w:rPr>
        <w:t>Πόροι, προϋπολογισμός, έλεγχος και ετήσιες εκθέσεις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Οι πόροι του προϋπολογισμού του Δημοσιονομικού Συμβουλίου είναι: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β. Έσοδα από κάθε άλλη νόμιμη αιτία.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w:t>
      </w:r>
      <w:proofErr w:type="spellStart"/>
      <w:r w:rsidRPr="00DE2359">
        <w:rPr>
          <w:rFonts w:ascii="Helvetica" w:eastAsia="Times New Roman" w:hAnsi="Helvetica" w:cs="Helvetica"/>
          <w:color w:val="666666"/>
          <w:lang w:eastAsia="el-GR"/>
        </w:rPr>
        <w:t>γ΄</w:t>
      </w:r>
      <w:proofErr w:type="spellEnd"/>
      <w:r w:rsidRPr="00DE2359">
        <w:rPr>
          <w:rFonts w:ascii="Helvetica" w:eastAsia="Times New Roman" w:hAnsi="Helvetica" w:cs="Helvetica"/>
          <w:color w:val="666666"/>
          <w:lang w:eastAsia="el-GR"/>
        </w:rPr>
        <w:t xml:space="preserve"> και </w:t>
      </w:r>
      <w:proofErr w:type="spellStart"/>
      <w:r w:rsidRPr="00DE2359">
        <w:rPr>
          <w:rFonts w:ascii="Helvetica" w:eastAsia="Times New Roman" w:hAnsi="Helvetica" w:cs="Helvetica"/>
          <w:color w:val="666666"/>
          <w:lang w:eastAsia="el-GR"/>
        </w:rPr>
        <w:t>δ΄</w:t>
      </w:r>
      <w:proofErr w:type="spellEnd"/>
      <w:r w:rsidRPr="00DE2359">
        <w:rPr>
          <w:rFonts w:ascii="Helvetica" w:eastAsia="Times New Roman" w:hAnsi="Helvetica" w:cs="Helvetica"/>
          <w:color w:val="666666"/>
          <w:lang w:eastAsia="el-GR"/>
        </w:rPr>
        <w:t xml:space="preserve">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3" w:history="1">
        <w:r w:rsidRPr="00DE2359">
          <w:rPr>
            <w:rFonts w:ascii="Helvetica" w:eastAsia="Times New Roman" w:hAnsi="Helvetica" w:cs="Helvetica"/>
            <w:color w:val="337AB7"/>
            <w:sz w:val="19"/>
            <w:lang w:eastAsia="el-GR"/>
          </w:rPr>
          <w:t>Παρ.2 Άρθρο 67 ΝΟΜΟΣ 4472/2017</w:t>
        </w:r>
      </w:hyperlink>
      <w:r w:rsidRPr="00DE2359">
        <w:rPr>
          <w:rFonts w:ascii="Helvetica" w:eastAsia="Times New Roman" w:hAnsi="Helvetica" w:cs="Helvetica"/>
          <w:color w:val="808080"/>
          <w:sz w:val="19"/>
          <w:szCs w:val="19"/>
          <w:lang w:eastAsia="el-GR"/>
        </w:rPr>
        <w:t> και ισχύει από 19/5/2017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Το Δημοσιονομικό Συμβούλιο έχει υποχρέωση να τηρεί λογαριασμούς, λογιστικά βιβλία και στοιχεία σύμφωνα με το </w:t>
      </w:r>
      <w:proofErr w:type="spellStart"/>
      <w:r w:rsidRPr="00DE2359">
        <w:rPr>
          <w:rFonts w:ascii="Helvetica" w:eastAsia="Times New Roman" w:hAnsi="Helvetica" w:cs="Helvetica"/>
          <w:color w:val="666666"/>
          <w:lang w:eastAsia="el-GR"/>
        </w:rPr>
        <w:t>π.δ</w:t>
      </w:r>
      <w:proofErr w:type="spellEnd"/>
      <w:r w:rsidRPr="00DE2359">
        <w:rPr>
          <w:rFonts w:ascii="Helvetica" w:eastAsia="Times New Roman" w:hAnsi="Helvetica" w:cs="Helvetica"/>
          <w:color w:val="666666"/>
          <w:lang w:eastAsia="el-GR"/>
        </w:rPr>
        <w:t xml:space="preserve">. της παραγράφου 2 του άρθρου 156 και, μέχρι την έκδοσή του, σύμφωνα με το </w:t>
      </w:r>
      <w:proofErr w:type="spellStart"/>
      <w:r w:rsidRPr="00DE2359">
        <w:rPr>
          <w:rFonts w:ascii="Helvetica" w:eastAsia="Times New Roman" w:hAnsi="Helvetica" w:cs="Helvetica"/>
          <w:color w:val="666666"/>
          <w:lang w:eastAsia="el-GR"/>
        </w:rPr>
        <w:t>π.δ</w:t>
      </w:r>
      <w:proofErr w:type="spellEnd"/>
      <w:r w:rsidRPr="00DE2359">
        <w:rPr>
          <w:rFonts w:ascii="Helvetica" w:eastAsia="Times New Roman" w:hAnsi="Helvetica" w:cs="Helvetica"/>
          <w:color w:val="666666"/>
          <w:lang w:eastAsia="el-GR"/>
        </w:rPr>
        <w:t xml:space="preserve">. της περίπτωσης </w:t>
      </w:r>
      <w:proofErr w:type="spellStart"/>
      <w:r w:rsidRPr="00DE2359">
        <w:rPr>
          <w:rFonts w:ascii="Helvetica" w:eastAsia="Times New Roman" w:hAnsi="Helvetica" w:cs="Helvetica"/>
          <w:color w:val="666666"/>
          <w:lang w:eastAsia="el-GR"/>
        </w:rPr>
        <w:t>γ΄</w:t>
      </w:r>
      <w:proofErr w:type="spellEnd"/>
      <w:r w:rsidRPr="00DE2359">
        <w:rPr>
          <w:rFonts w:ascii="Helvetica" w:eastAsia="Times New Roman" w:hAnsi="Helvetica" w:cs="Helvetica"/>
          <w:color w:val="666666"/>
          <w:lang w:eastAsia="el-GR"/>
        </w:rPr>
        <w:t xml:space="preserve">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804FF4">
        <w:rPr>
          <w:rFonts w:ascii="Helvetica" w:eastAsia="Times New Roman" w:hAnsi="Helvetica" w:cs="Helvetica"/>
          <w:b/>
          <w:bCs/>
          <w:color w:val="666666"/>
          <w:highlight w:val="green"/>
          <w:lang w:eastAsia="el-GR"/>
        </w:rPr>
        <w:t>ΜΕΡΟΣ Β΄</w:t>
      </w:r>
    </w:p>
    <w:p w:rsidR="00DE2359" w:rsidRPr="00804FF4" w:rsidRDefault="00DE2359" w:rsidP="00DE2359">
      <w:pPr>
        <w:shd w:val="clear" w:color="auto" w:fill="FFFFFF"/>
        <w:spacing w:after="180" w:line="240" w:lineRule="auto"/>
        <w:jc w:val="center"/>
        <w:rPr>
          <w:rFonts w:ascii="Helvetica" w:eastAsia="Times New Roman" w:hAnsi="Helvetica" w:cs="Helvetica"/>
          <w:color w:val="666666"/>
          <w:highlight w:val="green"/>
          <w:lang w:eastAsia="el-GR"/>
        </w:rPr>
      </w:pPr>
      <w:r w:rsidRPr="00804FF4">
        <w:rPr>
          <w:rFonts w:ascii="Helvetica" w:eastAsia="Times New Roman" w:hAnsi="Helvetica" w:cs="Helvetica"/>
          <w:b/>
          <w:bCs/>
          <w:color w:val="666666"/>
          <w:highlight w:val="green"/>
          <w:lang w:eastAsia="el-GR"/>
        </w:rPr>
        <w:t>ΓΕΝΙΚΕΣ ΔΙΑΤΑΞΕΙΣ ΔΗΜΟΣΙΟΝΟΜΙΚΟΥ ΠΛΑΙΣΙΟΥ, ΑΡΜΟΔΙΟΤΗΤΕΣ, ΚΑΝΟΝΕΣ, ΜΕΣΟΠΡΟΘΕΣΜΗ ΣΤΡΑΤΗΓΙΚΗ</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804FF4">
        <w:rPr>
          <w:rFonts w:ascii="Helvetica" w:eastAsia="Times New Roman" w:hAnsi="Helvetica" w:cs="Helvetica"/>
          <w:b/>
          <w:bCs/>
          <w:color w:val="666666"/>
          <w:highlight w:val="green"/>
          <w:lang w:eastAsia="el-GR"/>
        </w:rPr>
        <w:t>ΚΕΦΑΛΑΙΟ Α΄</w:t>
      </w:r>
    </w:p>
    <w:p w:rsidR="00DE2359" w:rsidRPr="00804FF4" w:rsidRDefault="00DE2359" w:rsidP="00DE2359">
      <w:pPr>
        <w:shd w:val="clear" w:color="auto" w:fill="FFFFFF"/>
        <w:spacing w:after="180" w:line="240" w:lineRule="auto"/>
        <w:jc w:val="center"/>
        <w:rPr>
          <w:rFonts w:ascii="Helvetica" w:eastAsia="Times New Roman" w:hAnsi="Helvetica" w:cs="Helvetica"/>
          <w:color w:val="666666"/>
          <w:highlight w:val="green"/>
          <w:lang w:eastAsia="el-GR"/>
        </w:rPr>
      </w:pPr>
      <w:r w:rsidRPr="00804FF4">
        <w:rPr>
          <w:rFonts w:ascii="Helvetica" w:eastAsia="Times New Roman" w:hAnsi="Helvetica" w:cs="Helvetica"/>
          <w:b/>
          <w:bCs/>
          <w:color w:val="666666"/>
          <w:highlight w:val="green"/>
          <w:lang w:eastAsia="el-GR"/>
        </w:rPr>
        <w:t>ΓΕΝΙΚΕΣ ΔΙΑΤΑΞΕΙΣ</w:t>
      </w:r>
    </w:p>
    <w:p w:rsidR="00DE2359" w:rsidRPr="00804FF4"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804FF4">
        <w:rPr>
          <w:rFonts w:ascii="Helvetica" w:eastAsia="Times New Roman" w:hAnsi="Helvetica" w:cs="Helvetica"/>
          <w:b/>
          <w:bCs/>
          <w:color w:val="666666"/>
          <w:highlight w:val="green"/>
          <w:lang w:eastAsia="el-GR"/>
        </w:rPr>
        <w:t>Άρθρο 14</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804FF4">
        <w:rPr>
          <w:rFonts w:ascii="Helvetica" w:eastAsia="Times New Roman" w:hAnsi="Helvetica" w:cs="Helvetica"/>
          <w:b/>
          <w:bCs/>
          <w:color w:val="666666"/>
          <w:highlight w:val="green"/>
          <w:lang w:eastAsia="el-GR"/>
        </w:rPr>
        <w:t>Ορισμοί</w:t>
      </w:r>
      <w:r w:rsidRPr="00DE2359">
        <w:rPr>
          <w:rFonts w:ascii="Helvetica" w:eastAsia="Times New Roman" w:hAnsi="Helvetica" w:cs="Helvetica"/>
          <w:b/>
          <w:bCs/>
          <w:color w:val="666666"/>
          <w:lang w:eastAsia="el-GR"/>
        </w:rPr>
        <w:t xml:space="preserve"> [άρθρα 2 και 6(2) Οδηγίας 2011/85/ΕΕ]</w:t>
      </w:r>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t>1</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Για τους σκοπούς του παρόντος νόμου, οι κάτωθι όροι έχουν την ακόλουθη έννοια:</w:t>
      </w:r>
    </w:p>
    <w:p w:rsidR="00DE2359" w:rsidRPr="00C26F29"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r w:rsidRPr="00DE2359">
        <w:rPr>
          <w:rFonts w:ascii="Helvetica" w:eastAsia="Times New Roman" w:hAnsi="Helvetica" w:cs="Helvetica"/>
          <w:color w:val="666666"/>
          <w:lang w:eastAsia="el-GR"/>
        </w:rPr>
        <w:t xml:space="preserve">α. </w:t>
      </w:r>
      <w:r w:rsidRPr="006735B5">
        <w:rPr>
          <w:rFonts w:ascii="Helvetica" w:eastAsia="Times New Roman" w:hAnsi="Helvetica" w:cs="Helvetica"/>
          <w:color w:val="666666"/>
          <w:highlight w:val="green"/>
          <w:lang w:eastAsia="el-GR"/>
        </w:rPr>
        <w:t>Δημόσιος τομέας:</w:t>
      </w:r>
      <w:r w:rsidRPr="00DE2359">
        <w:rPr>
          <w:rFonts w:ascii="Helvetica" w:eastAsia="Times New Roman" w:hAnsi="Helvetica" w:cs="Helvetica"/>
          <w:color w:val="666666"/>
          <w:lang w:eastAsia="el-GR"/>
        </w:rPr>
        <w:t xml:space="preserve"> </w:t>
      </w:r>
      <w:r w:rsidRPr="00C26F29">
        <w:rPr>
          <w:rFonts w:ascii="Helvetica" w:eastAsia="Times New Roman" w:hAnsi="Helvetica" w:cs="Helvetica"/>
          <w:b/>
          <w:color w:val="666666"/>
          <w:lang w:eastAsia="el-GR"/>
        </w:rPr>
        <w:t>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β</w:t>
      </w:r>
      <w:r w:rsidRPr="006735B5">
        <w:rPr>
          <w:rFonts w:ascii="Helvetica" w:eastAsia="Times New Roman" w:hAnsi="Helvetica" w:cs="Helvetica"/>
          <w:color w:val="666666"/>
          <w:highlight w:val="green"/>
          <w:lang w:eastAsia="el-GR"/>
        </w:rPr>
        <w:t>. Γενική Κυβέρνηση</w:t>
      </w:r>
      <w:r w:rsidRPr="00DE2359">
        <w:rPr>
          <w:rFonts w:ascii="Helvetica" w:eastAsia="Times New Roman" w:hAnsi="Helvetica" w:cs="Helvetica"/>
          <w:color w:val="666666"/>
          <w:lang w:eastAsia="el-GR"/>
        </w:rPr>
        <w:t xml:space="preserve">: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w:t>
      </w:r>
      <w:r w:rsidRPr="00C26F29">
        <w:rPr>
          <w:rFonts w:ascii="Helvetica" w:eastAsia="Times New Roman" w:hAnsi="Helvetica" w:cs="Helvetica"/>
          <w:b/>
          <w:color w:val="666666"/>
          <w:lang w:eastAsia="el-GR"/>
        </w:rPr>
        <w:t>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 </w:t>
      </w:r>
      <w:r w:rsidRPr="006735B5">
        <w:rPr>
          <w:rFonts w:ascii="Helvetica" w:eastAsia="Times New Roman" w:hAnsi="Helvetica" w:cs="Helvetica"/>
          <w:color w:val="666666"/>
          <w:highlight w:val="green"/>
          <w:lang w:eastAsia="el-GR"/>
        </w:rPr>
        <w:t>Υποτομέας της Κεντρικής Κυβέρνησης</w:t>
      </w:r>
      <w:r w:rsidRPr="00DE2359">
        <w:rPr>
          <w:rFonts w:ascii="Helvetica" w:eastAsia="Times New Roman" w:hAnsi="Helvetica" w:cs="Helvetica"/>
          <w:color w:val="666666"/>
          <w:lang w:eastAsia="el-GR"/>
        </w:rPr>
        <w:t>: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w:t>
      </w:r>
      <w:r w:rsidRPr="006735B5">
        <w:rPr>
          <w:rFonts w:ascii="Helvetica" w:eastAsia="Times New Roman" w:hAnsi="Helvetica" w:cs="Helvetica"/>
          <w:color w:val="666666"/>
          <w:highlight w:val="green"/>
          <w:lang w:eastAsia="el-GR"/>
        </w:rPr>
        <w:t>Υποτομέας ΟΤΑ:</w:t>
      </w:r>
      <w:r w:rsidRPr="00DE2359">
        <w:rPr>
          <w:rFonts w:ascii="Helvetica" w:eastAsia="Times New Roman" w:hAnsi="Helvetica" w:cs="Helvetica"/>
          <w:color w:val="666666"/>
          <w:lang w:eastAsia="el-GR"/>
        </w:rPr>
        <w:t xml:space="preserve"> περιλαμβάνει: (αα) τους ΟΤΑ, οι οποίοι αποτελούνται από τους Δήμους (OTA A΄ βαθμού) και τις Περιφέρειες (OTA B΄ βαθμού) και (</w:t>
      </w: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τα νομικά πρόσωπα ιδιωτικού δικαίου και τα νομικά πρόσωπα δημοσίου δικαίου που ανήκουν, ελέγχονται ή χρηματοδοτούνται από τους ΟΤΑ.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ε. </w:t>
      </w:r>
      <w:r w:rsidRPr="006735B5">
        <w:rPr>
          <w:rFonts w:ascii="Helvetica" w:eastAsia="Times New Roman" w:hAnsi="Helvetica" w:cs="Helvetica"/>
          <w:color w:val="666666"/>
          <w:highlight w:val="green"/>
          <w:lang w:eastAsia="el-GR"/>
        </w:rPr>
        <w:t>Υποτομέας OKA</w:t>
      </w:r>
      <w:r w:rsidRPr="00DE2359">
        <w:rPr>
          <w:rFonts w:ascii="Helvetica" w:eastAsia="Times New Roman" w:hAnsi="Helvetica" w:cs="Helvetica"/>
          <w:color w:val="666666"/>
          <w:lang w:eastAsia="el-GR"/>
        </w:rPr>
        <w:t>: περιλαμβάνει Ασφαλιστικά Ταμεία, Οργανισμούς Απασχόλησης και Οργανισμούς Παροχής Υπηρεσιών Υγείας.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στ. </w:t>
      </w:r>
      <w:r w:rsidRPr="006735B5">
        <w:rPr>
          <w:rFonts w:ascii="Helvetica" w:eastAsia="Times New Roman" w:hAnsi="Helvetica" w:cs="Helvetica"/>
          <w:color w:val="666666"/>
          <w:highlight w:val="green"/>
          <w:lang w:eastAsia="el-GR"/>
        </w:rPr>
        <w:t>Κεντρική Διοίκηση ή Δημόσιο ή Κράτος</w:t>
      </w:r>
      <w:r w:rsidRPr="00DE2359">
        <w:rPr>
          <w:rFonts w:ascii="Helvetica" w:eastAsia="Times New Roman" w:hAnsi="Helvetica" w:cs="Helvetica"/>
          <w:color w:val="666666"/>
          <w:lang w:eastAsia="el-GR"/>
        </w:rPr>
        <w:t>: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ζ. </w:t>
      </w:r>
      <w:r w:rsidRPr="006735B5">
        <w:rPr>
          <w:rFonts w:ascii="Helvetica" w:eastAsia="Times New Roman" w:hAnsi="Helvetica" w:cs="Helvetica"/>
          <w:color w:val="666666"/>
          <w:highlight w:val="green"/>
          <w:lang w:eastAsia="el-GR"/>
        </w:rPr>
        <w:t>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η. </w:t>
      </w:r>
      <w:r w:rsidRPr="006735B5">
        <w:rPr>
          <w:rFonts w:ascii="Helvetica" w:eastAsia="Times New Roman" w:hAnsi="Helvetica" w:cs="Helvetica"/>
          <w:color w:val="666666"/>
          <w:highlight w:val="green"/>
          <w:lang w:eastAsia="el-GR"/>
        </w:rPr>
        <w:t>Ετήσιο διαρθρωτικό ισοζύγιο της Γενικής Κυβέρνησης</w:t>
      </w:r>
      <w:r w:rsidRPr="00DE2359">
        <w:rPr>
          <w:rFonts w:ascii="Helvetica" w:eastAsia="Times New Roman" w:hAnsi="Helvetica" w:cs="Helvetica"/>
          <w:color w:val="666666"/>
          <w:lang w:eastAsia="el-GR"/>
        </w:rPr>
        <w:t>: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θ. Ως </w:t>
      </w:r>
      <w:r w:rsidRPr="006735B5">
        <w:rPr>
          <w:rFonts w:ascii="Helvetica" w:eastAsia="Times New Roman" w:hAnsi="Helvetica" w:cs="Helvetica"/>
          <w:color w:val="666666"/>
          <w:highlight w:val="green"/>
          <w:lang w:eastAsia="el-GR"/>
        </w:rPr>
        <w:t>«εξαιρετικές περιστάσεις»,</w:t>
      </w:r>
      <w:r w:rsidRPr="00DE2359">
        <w:rPr>
          <w:rFonts w:ascii="Helvetica" w:eastAsia="Times New Roman" w:hAnsi="Helvetica" w:cs="Helvetica"/>
          <w:color w:val="666666"/>
          <w:lang w:eastAsia="el-GR"/>
        </w:rPr>
        <w:t xml:space="preserve"> στο πλαίσιο του Συμφώνου Σταθερότητας και Ανάπτυξης (ΣΣΑ), νοούνται: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αα. ένα ασυνήθιστο συμβάν, το οποίο: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ααα</w:t>
      </w:r>
      <w:proofErr w:type="spellEnd"/>
      <w:r w:rsidRPr="00DE2359">
        <w:rPr>
          <w:rFonts w:ascii="Helvetica" w:eastAsia="Times New Roman" w:hAnsi="Helvetica" w:cs="Helvetica"/>
          <w:color w:val="666666"/>
          <w:lang w:eastAsia="el-GR"/>
        </w:rPr>
        <w:t>. είναι εκτός του ελέγχου της Κυβέρνησης,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βββ</w:t>
      </w:r>
      <w:proofErr w:type="spellEnd"/>
      <w:r w:rsidRPr="00DE2359">
        <w:rPr>
          <w:rFonts w:ascii="Helvetica" w:eastAsia="Times New Roman" w:hAnsi="Helvetica" w:cs="Helvetica"/>
          <w:color w:val="666666"/>
          <w:lang w:eastAsia="el-GR"/>
        </w:rPr>
        <w:t>. έχει σημαντική επίπτωση στην οικονομική κατάσταση της Γενικής Κυβέρνησης 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μία περίοδος σοβαρής οικονομικής ύφεσης, όπως ορίζεται από το Σύμφωνο Σταθερότητας και Ανάπτυξης.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 Ως «</w:t>
      </w:r>
      <w:r w:rsidRPr="006735B5">
        <w:rPr>
          <w:rFonts w:ascii="Helvetica" w:eastAsia="Times New Roman" w:hAnsi="Helvetica" w:cs="Helvetica"/>
          <w:color w:val="666666"/>
          <w:highlight w:val="green"/>
          <w:lang w:eastAsia="el-GR"/>
        </w:rPr>
        <w:t>περίοδος εφαρμογής σημαντικών διαρθρωτικών μεταρρυθμίσεων»,</w:t>
      </w:r>
      <w:r w:rsidRPr="00DE2359">
        <w:rPr>
          <w:rFonts w:ascii="Helvetica" w:eastAsia="Times New Roman" w:hAnsi="Helvetica" w:cs="Helvetica"/>
          <w:color w:val="666666"/>
          <w:lang w:eastAsia="el-GR"/>
        </w:rPr>
        <w:t xml:space="preserve">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ο μεσοπρόθεσμος δημοσιονομικός στόχος να επιτευχθεί εντός της χρονικής διάρκειας που καλύπτει το τρέχον πρόγραμμα σταθερότητας και (</w:t>
      </w:r>
      <w:proofErr w:type="spellStart"/>
      <w:r w:rsidRPr="00DE2359">
        <w:rPr>
          <w:rFonts w:ascii="Helvetica" w:eastAsia="Times New Roman" w:hAnsi="Helvetica" w:cs="Helvetica"/>
          <w:color w:val="666666"/>
          <w:lang w:eastAsia="el-GR"/>
        </w:rPr>
        <w:t>γγ</w:t>
      </w:r>
      <w:proofErr w:type="spellEnd"/>
      <w:r w:rsidRPr="00DE2359">
        <w:rPr>
          <w:rFonts w:ascii="Helvetica" w:eastAsia="Times New Roman" w:hAnsi="Helvetica" w:cs="Helvetica"/>
          <w:color w:val="666666"/>
          <w:lang w:eastAsia="el-GR"/>
        </w:rPr>
        <w:t>) να μην υπάρξει σημαντική απόκλιση από τον Κανόνα Δημοσιονομικής Θέσης που αναφέρεται στο άρθρο 35 του παρόντος.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ια. </w:t>
      </w:r>
      <w:r w:rsidRPr="006735B5">
        <w:rPr>
          <w:rFonts w:ascii="Helvetica" w:eastAsia="Times New Roman" w:hAnsi="Helvetica" w:cs="Helvetica"/>
          <w:color w:val="666666"/>
          <w:highlight w:val="green"/>
          <w:lang w:eastAsia="el-GR"/>
        </w:rPr>
        <w:t>Μεσοπρόθεσμος δημοσιονομικός στόχος</w:t>
      </w:r>
      <w:r w:rsidRPr="00DE2359">
        <w:rPr>
          <w:rFonts w:ascii="Helvetica" w:eastAsia="Times New Roman" w:hAnsi="Helvetica" w:cs="Helvetica"/>
          <w:color w:val="666666"/>
          <w:lang w:eastAsia="el-GR"/>
        </w:rPr>
        <w:t>: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ιβ. </w:t>
      </w:r>
      <w:r w:rsidRPr="006735B5">
        <w:rPr>
          <w:rFonts w:ascii="Helvetica" w:eastAsia="Times New Roman" w:hAnsi="Helvetica" w:cs="Helvetica"/>
          <w:color w:val="666666"/>
          <w:highlight w:val="green"/>
          <w:lang w:eastAsia="el-GR"/>
        </w:rPr>
        <w:t>«Πρωτόκολλο 12»:</w:t>
      </w:r>
      <w:r w:rsidRPr="00DE2359">
        <w:rPr>
          <w:rFonts w:ascii="Helvetica" w:eastAsia="Times New Roman" w:hAnsi="Helvetica" w:cs="Helvetica"/>
          <w:color w:val="666666"/>
          <w:lang w:eastAsia="el-GR"/>
        </w:rPr>
        <w:t xml:space="preserve"> το Πρωτόκολλο αρ.12 περί υπερβολικού ελλείμματος που έχει προσαρτηθεί στις Συνθήκες της Ευρωπαϊκής Ένωσης.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ιγ. </w:t>
      </w:r>
      <w:r w:rsidRPr="006735B5">
        <w:rPr>
          <w:rFonts w:ascii="Helvetica" w:eastAsia="Times New Roman" w:hAnsi="Helvetica" w:cs="Helvetica"/>
          <w:color w:val="666666"/>
          <w:highlight w:val="green"/>
          <w:lang w:eastAsia="el-GR"/>
        </w:rPr>
        <w:t>Σύμφωνο Σταθερότητας και Ανάπτυξης</w:t>
      </w:r>
      <w:r w:rsidRPr="00DE2359">
        <w:rPr>
          <w:rFonts w:ascii="Helvetica" w:eastAsia="Times New Roman" w:hAnsi="Helvetica" w:cs="Helvetica"/>
          <w:color w:val="666666"/>
          <w:lang w:eastAsia="el-GR"/>
        </w:rPr>
        <w:t>: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ιδ. Ακαθάριστο Εγχώριο Προϊόν: το ακαθάριστο εγχώριο προϊόν όπως ορίζεται από το Ευρωπαϊκό Σύστημα Λογαριασμών (ΕΣΟΛ).</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ιστ. </w:t>
      </w:r>
      <w:r w:rsidRPr="006735B5">
        <w:rPr>
          <w:rFonts w:ascii="Helvetica" w:eastAsia="Times New Roman" w:hAnsi="Helvetica" w:cs="Helvetica"/>
          <w:color w:val="666666"/>
          <w:highlight w:val="green"/>
          <w:lang w:eastAsia="el-GR"/>
        </w:rPr>
        <w:t xml:space="preserve">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w:t>
      </w:r>
      <w:proofErr w:type="spellStart"/>
      <w:r w:rsidRPr="006735B5">
        <w:rPr>
          <w:rFonts w:ascii="Helvetica" w:eastAsia="Times New Roman" w:hAnsi="Helvetica" w:cs="Helvetica"/>
          <w:color w:val="666666"/>
          <w:highlight w:val="green"/>
          <w:lang w:eastAsia="el-GR"/>
        </w:rPr>
        <w:t>β΄</w:t>
      </w:r>
      <w:proofErr w:type="spellEnd"/>
      <w:r w:rsidRPr="006735B5">
        <w:rPr>
          <w:rFonts w:ascii="Helvetica" w:eastAsia="Times New Roman" w:hAnsi="Helvetica" w:cs="Helvetica"/>
          <w:color w:val="666666"/>
          <w:highlight w:val="green"/>
          <w:lang w:eastAsia="el-GR"/>
        </w:rPr>
        <w:t xml:space="preserve"> της παρούσας παραγράφου και έχουν νομική προσωπικότητα, το ανώτατο όργανο διοίκησης αυτών.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5" w:history="1">
        <w:r w:rsidRPr="00DE2359">
          <w:rPr>
            <w:rFonts w:ascii="Helvetica" w:eastAsia="Times New Roman" w:hAnsi="Helvetica" w:cs="Helvetica"/>
            <w:color w:val="337AB7"/>
            <w:sz w:val="19"/>
            <w:lang w:eastAsia="el-GR"/>
          </w:rPr>
          <w:t>Παρ.2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w:t>
      </w:r>
      <w:r w:rsidRPr="002C4FBF">
        <w:rPr>
          <w:rFonts w:ascii="Helvetica" w:eastAsia="Times New Roman" w:hAnsi="Helvetica" w:cs="Helvetica"/>
          <w:color w:val="666666"/>
          <w:highlight w:val="green"/>
          <w:lang w:eastAsia="el-GR"/>
        </w:rPr>
        <w:t>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rsidR="00DE2359" w:rsidRPr="002C4FBF"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2C4FBF">
        <w:rPr>
          <w:rFonts w:ascii="Helvetica" w:eastAsia="Times New Roman" w:hAnsi="Helvetica" w:cs="Helvetica"/>
          <w:b/>
          <w:bCs/>
          <w:color w:val="666666"/>
          <w:highlight w:val="green"/>
          <w:lang w:eastAsia="el-GR"/>
        </w:rPr>
        <w:lastRenderedPageBreak/>
        <w:t>Άρθρο 15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2C4FBF">
        <w:rPr>
          <w:rFonts w:ascii="Helvetica" w:eastAsia="Times New Roman" w:hAnsi="Helvetica" w:cs="Helvetica"/>
          <w:b/>
          <w:bCs/>
          <w:color w:val="666666"/>
          <w:highlight w:val="green"/>
          <w:lang w:eastAsia="el-GR"/>
        </w:rPr>
        <w:t>Συμμόρφωση με τις υποχρεώσεις από τη διεθνή νομοθεσία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Η Κυβέρνηση διασφαλίζει ότι η κατάρτιση, η εκτέλεση και η εφαρμογή της δημοσιονομικής πολιτικής και του Προϋπολογισμού της Γενικής Κυβέρνησης </w:t>
      </w:r>
      <w:r w:rsidRPr="002C4FBF">
        <w:rPr>
          <w:rFonts w:ascii="Helvetica" w:eastAsia="Times New Roman" w:hAnsi="Helvetica" w:cs="Helvetica"/>
          <w:b/>
          <w:color w:val="666666"/>
          <w:u w:val="single"/>
          <w:lang w:eastAsia="el-GR"/>
        </w:rPr>
        <w:t>εναρμονίζονται με τις ευρωπαϊκές και διεθνείς υποχρεώσεις της χώρας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2C4FBF">
        <w:rPr>
          <w:rFonts w:ascii="Helvetica" w:eastAsia="Times New Roman" w:hAnsi="Helvetica" w:cs="Helvetica"/>
          <w:b/>
          <w:bCs/>
          <w:color w:val="666666"/>
          <w:highlight w:val="green"/>
          <w:lang w:eastAsia="el-GR"/>
        </w:rPr>
        <w:t>Άρθρο 16</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2C4FBF">
        <w:rPr>
          <w:rFonts w:ascii="Helvetica" w:eastAsia="Times New Roman" w:hAnsi="Helvetica" w:cs="Helvetica"/>
          <w:b/>
          <w:bCs/>
          <w:color w:val="666666"/>
          <w:highlight w:val="green"/>
          <w:lang w:eastAsia="el-GR"/>
        </w:rPr>
        <w:t>Οικονομικό έτος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rsidR="00DE2359" w:rsidRPr="002C4FBF"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2C4FBF">
        <w:rPr>
          <w:rFonts w:ascii="Helvetica" w:eastAsia="Times New Roman" w:hAnsi="Helvetica" w:cs="Helvetica"/>
          <w:b/>
          <w:bCs/>
          <w:color w:val="666666"/>
          <w:highlight w:val="green"/>
          <w:lang w:eastAsia="el-GR"/>
        </w:rPr>
        <w:t>ΚΕΦΑΛΑΙΟ Β΄</w:t>
      </w:r>
    </w:p>
    <w:p w:rsidR="00DE2359" w:rsidRPr="002C4FBF" w:rsidRDefault="00DE2359" w:rsidP="00DE2359">
      <w:pPr>
        <w:shd w:val="clear" w:color="auto" w:fill="FFFFFF"/>
        <w:spacing w:after="180" w:line="240" w:lineRule="auto"/>
        <w:jc w:val="center"/>
        <w:rPr>
          <w:rFonts w:ascii="Helvetica" w:eastAsia="Times New Roman" w:hAnsi="Helvetica" w:cs="Helvetica"/>
          <w:color w:val="666666"/>
          <w:highlight w:val="green"/>
          <w:lang w:eastAsia="el-GR"/>
        </w:rPr>
      </w:pPr>
      <w:r w:rsidRPr="002C4FBF">
        <w:rPr>
          <w:rFonts w:ascii="Helvetica" w:eastAsia="Times New Roman" w:hAnsi="Helvetica" w:cs="Helvetica"/>
          <w:b/>
          <w:bCs/>
          <w:color w:val="666666"/>
          <w:highlight w:val="green"/>
          <w:lang w:eastAsia="el-GR"/>
        </w:rPr>
        <w:t>ΑΡΜΟΔΙΟΤΗΤΕΣ ΟΡΓΑΝΩΝ</w:t>
      </w:r>
    </w:p>
    <w:p w:rsidR="00DE2359" w:rsidRPr="002C4FBF"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2C4FBF">
        <w:rPr>
          <w:rFonts w:ascii="Helvetica" w:eastAsia="Times New Roman" w:hAnsi="Helvetica" w:cs="Helvetica"/>
          <w:b/>
          <w:bCs/>
          <w:color w:val="666666"/>
          <w:highlight w:val="green"/>
          <w:lang w:eastAsia="el-GR"/>
        </w:rPr>
        <w:t>Άρθρο 17</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2C4FBF">
        <w:rPr>
          <w:rFonts w:ascii="Helvetica" w:eastAsia="Times New Roman" w:hAnsi="Helvetica" w:cs="Helvetica"/>
          <w:b/>
          <w:bCs/>
          <w:color w:val="666666"/>
          <w:highlight w:val="green"/>
          <w:lang w:eastAsia="el-GR"/>
        </w:rPr>
        <w:t>Θεσμικά Όργανα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φορείς με αρμοδιότητες επί των δημοσίων οικονομικών είναι, ιδίως, οι ακόλουθοι: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Η Βουλή των Ελλήνων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Το Υπουργικό Συμβούλιο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Ο Υπουργός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Το Γενικό Λογιστήριο του Κράτους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Οι Υπουργοί και λοιποί επικεφαλής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Ο Υπουργός Ανάπτυξης και Ανταγωνιστικότητας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Οι προϊστάμενοι οικονομικών υπηρεσιών των Υπουργείων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Οι προϊστάμενοι οικονομικών υπηρεσιών λοιπών φορέων της Γενικής Κυβέρνησης θ. Το Παρατηρητήριο Οικονομικής Αυτοτέλειας των Ο.Τ.Α.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 Το Γραφείο Προϋπολογισμού του Κράτους στη Βουλή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ια. Το Ελληνικό Δημοσιονομικό Συμβούλιο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ιβ. Ο Οργανισμός Διαχείρισης του Δημόσιου Χρέους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ιγ. Το Ελεγκτικό Συνέδριο</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7" w:history="1">
        <w:r w:rsidRPr="00DE2359">
          <w:rPr>
            <w:rFonts w:ascii="Helvetica" w:eastAsia="Times New Roman" w:hAnsi="Helvetica" w:cs="Helvetica"/>
            <w:color w:val="337AB7"/>
            <w:sz w:val="19"/>
            <w:lang w:eastAsia="el-GR"/>
          </w:rPr>
          <w:t>Παρ.21 Άρθρο 1 ΝΟΜΟΣ 4334/2015</w:t>
        </w:r>
      </w:hyperlink>
      <w:r w:rsidRPr="00DE2359">
        <w:rPr>
          <w:rFonts w:ascii="Helvetica" w:eastAsia="Times New Roman" w:hAnsi="Helvetica" w:cs="Helvetica"/>
          <w:color w:val="808080"/>
          <w:sz w:val="19"/>
          <w:szCs w:val="19"/>
          <w:lang w:eastAsia="el-GR"/>
        </w:rPr>
        <w:t> και ισχύει από 16/7/2015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8"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2C4FBF"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2C4FBF">
        <w:rPr>
          <w:rFonts w:ascii="Helvetica" w:eastAsia="Times New Roman" w:hAnsi="Helvetica" w:cs="Helvetica"/>
          <w:b/>
          <w:bCs/>
          <w:color w:val="666666"/>
          <w:highlight w:val="green"/>
          <w:lang w:eastAsia="el-GR"/>
        </w:rPr>
        <w:lastRenderedPageBreak/>
        <w:t>Άρθρο 18</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2C4FBF">
        <w:rPr>
          <w:rFonts w:ascii="Helvetica" w:eastAsia="Times New Roman" w:hAnsi="Helvetica" w:cs="Helvetica"/>
          <w:b/>
          <w:bCs/>
          <w:color w:val="666666"/>
          <w:highlight w:val="green"/>
          <w:lang w:eastAsia="el-GR"/>
        </w:rPr>
        <w:t>Βουλή των Ελλήνων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Στο πλαίσιο εφαρμογής του παρόντος νόμου, η Βουλή, περιλαμβανομένων των επιτροπών της, έχει τις ακόλουθες αρμοδιότητες: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Συζητά και ψηφίζει το Μ.Π.Δ.Σ. και την </w:t>
      </w:r>
      <w:proofErr w:type="spellStart"/>
      <w:r w:rsidRPr="00DE2359">
        <w:rPr>
          <w:rFonts w:ascii="Helvetica" w:eastAsia="Times New Roman" w:hAnsi="Helvetica" w:cs="Helvetica"/>
          <w:color w:val="666666"/>
          <w:lang w:eastAsia="el-GR"/>
        </w:rPr>
        <w:t>επικαιροποίησή</w:t>
      </w:r>
      <w:proofErr w:type="spellEnd"/>
      <w:r w:rsidRPr="00DE2359">
        <w:rPr>
          <w:rFonts w:ascii="Helvetica" w:eastAsia="Times New Roman" w:hAnsi="Helvetica" w:cs="Helvetica"/>
          <w:color w:val="666666"/>
          <w:lang w:eastAsia="el-GR"/>
        </w:rPr>
        <w:t xml:space="preserve">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Συζητά και ψηφίζει τον ετήσιο Κρατικό Προϋπολογισμό και, εφόσον απαιτείται, το συμπληρωματικό προϋπολογισμό.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Παρακολουθεί τη διαχείριση των οικονομικών του Δημοσίου, ιδίως μέσω εκθέσεων που υποβάλλονται σε αυτήν.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Ψηφίζει το σχέδιο διορθωτικών ενεργειών του άρθρου 39, καθώς και την αναστολή ισχύος του όταν συντρέχουν εξαιρετικές περιστάσεις.</w:t>
      </w:r>
    </w:p>
    <w:p w:rsidR="00DE2359" w:rsidRPr="002C4FBF"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2C4FBF">
        <w:rPr>
          <w:rFonts w:ascii="Helvetica" w:eastAsia="Times New Roman" w:hAnsi="Helvetica" w:cs="Helvetica"/>
          <w:b/>
          <w:bCs/>
          <w:color w:val="666666"/>
          <w:highlight w:val="green"/>
          <w:lang w:eastAsia="el-GR"/>
        </w:rPr>
        <w:t>Άρθρο 19</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2C4FBF">
        <w:rPr>
          <w:rFonts w:ascii="Helvetica" w:eastAsia="Times New Roman" w:hAnsi="Helvetica" w:cs="Helvetica"/>
          <w:b/>
          <w:bCs/>
          <w:color w:val="666666"/>
          <w:highlight w:val="green"/>
          <w:lang w:eastAsia="el-GR"/>
        </w:rPr>
        <w:t>Υπουργικό Συμβούλιο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Στο πλαίσιο εφαρμογής του παρόντος νόμου, το Υπουργικό Συμβούλιο έχει τις ακόλουθες αρμοδιότητες: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Εγκρίνει το Μ.Π.Δ.Σ., την επεξηγηματική του έκθεση και την </w:t>
      </w:r>
      <w:proofErr w:type="spellStart"/>
      <w:r w:rsidRPr="00DE2359">
        <w:rPr>
          <w:rFonts w:ascii="Helvetica" w:eastAsia="Times New Roman" w:hAnsi="Helvetica" w:cs="Helvetica"/>
          <w:color w:val="666666"/>
          <w:lang w:eastAsia="el-GR"/>
        </w:rPr>
        <w:t>επικαιροποίησή</w:t>
      </w:r>
      <w:proofErr w:type="spellEnd"/>
      <w:r w:rsidRPr="00DE2359">
        <w:rPr>
          <w:rFonts w:ascii="Helvetica" w:eastAsia="Times New Roman" w:hAnsi="Helvetica" w:cs="Helvetica"/>
          <w:color w:val="666666"/>
          <w:lang w:eastAsia="el-GR"/>
        </w:rPr>
        <w:t xml:space="preserve">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Εγκρίνει το </w:t>
      </w:r>
      <w:proofErr w:type="spellStart"/>
      <w:r w:rsidRPr="00DE2359">
        <w:rPr>
          <w:rFonts w:ascii="Helvetica" w:eastAsia="Times New Roman" w:hAnsi="Helvetica" w:cs="Helvetica"/>
          <w:color w:val="666666"/>
          <w:lang w:eastAsia="el-GR"/>
        </w:rPr>
        <w:t>επικαιροποιημένο</w:t>
      </w:r>
      <w:proofErr w:type="spellEnd"/>
      <w:r w:rsidRPr="00DE2359">
        <w:rPr>
          <w:rFonts w:ascii="Helvetica" w:eastAsia="Times New Roman" w:hAnsi="Helvetica" w:cs="Helvetica"/>
          <w:color w:val="666666"/>
          <w:lang w:eastAsia="el-GR"/>
        </w:rPr>
        <w:t xml:space="preserve"> Πρόγραμμα Σταθερότητας και Ανάπτυξης, το οποίο προβλέπεται στο Σύμφωνο Σταθερότητας και Ανάπτυξης.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ζ. Εγκρίνει το σχέδιο διορθωτικών ενεργειών του άρθρου 39, πριν από την υποβολή του στη Βουλή, και εγκρίνει την πρόταση του Υπουργού Οικονομικών περί </w:t>
      </w:r>
      <w:r w:rsidRPr="00DE2359">
        <w:rPr>
          <w:rFonts w:ascii="Helvetica" w:eastAsia="Times New Roman" w:hAnsi="Helvetica" w:cs="Helvetica"/>
          <w:color w:val="666666"/>
          <w:lang w:eastAsia="el-GR"/>
        </w:rPr>
        <w:lastRenderedPageBreak/>
        <w:t>αναστολής του ανωτέρω σχεδίου λόγω εξαιρετικών περιστάσεων, σύμφωνα με την παράγραφο 3 του άρθρου 40, πριν από την υποβολή της στη Βουλή.</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20</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Υπουργός Οικονομικώ</w:t>
      </w:r>
      <w:r w:rsidRPr="00DE2359">
        <w:rPr>
          <w:rFonts w:ascii="Helvetica" w:eastAsia="Times New Roman" w:hAnsi="Helvetica" w:cs="Helvetica"/>
          <w:b/>
          <w:bCs/>
          <w:color w:val="666666"/>
          <w:lang w:eastAsia="el-GR"/>
        </w:rPr>
        <w:t>ν [άρθρα 4(6) και 14(3)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 Υποβάλλει, μεταξύ άλλων, στο Υπουργικό Συμβούλιο τον ετήσιο και, εφόσον απαιτείται, το συμπληρωματικό Κρατικό Προϋπολογισμό, το Μ.Π.Δ.Σ. και την </w:t>
      </w:r>
      <w:proofErr w:type="spellStart"/>
      <w:r w:rsidRPr="00DE2359">
        <w:rPr>
          <w:rFonts w:ascii="Helvetica" w:eastAsia="Times New Roman" w:hAnsi="Helvetica" w:cs="Helvetica"/>
          <w:color w:val="666666"/>
          <w:lang w:eastAsia="el-GR"/>
        </w:rPr>
        <w:t>επικαιροποίησή</w:t>
      </w:r>
      <w:proofErr w:type="spellEnd"/>
      <w:r w:rsidRPr="00DE2359">
        <w:rPr>
          <w:rFonts w:ascii="Helvetica" w:eastAsia="Times New Roman" w:hAnsi="Helvetica" w:cs="Helvetica"/>
          <w:color w:val="666666"/>
          <w:lang w:eastAsia="el-GR"/>
        </w:rPr>
        <w:t xml:space="preserve"> του, τις εκθέσεις και τις χρηματοοικονομικές καταστάσεις που αναφέρονται στις παραγράφους </w:t>
      </w:r>
      <w:proofErr w:type="spellStart"/>
      <w:r w:rsidRPr="00DE2359">
        <w:rPr>
          <w:rFonts w:ascii="Helvetica" w:eastAsia="Times New Roman" w:hAnsi="Helvetica" w:cs="Helvetica"/>
          <w:color w:val="666666"/>
          <w:lang w:eastAsia="el-GR"/>
        </w:rPr>
        <w:t>δ΄</w:t>
      </w:r>
      <w:proofErr w:type="spellEnd"/>
      <w:r w:rsidRPr="00DE2359">
        <w:rPr>
          <w:rFonts w:ascii="Helvetica" w:eastAsia="Times New Roman" w:hAnsi="Helvetica" w:cs="Helvetica"/>
          <w:color w:val="666666"/>
          <w:lang w:eastAsia="el-GR"/>
        </w:rPr>
        <w:t xml:space="preserve"> και </w:t>
      </w:r>
      <w:proofErr w:type="spellStart"/>
      <w:r w:rsidRPr="00DE2359">
        <w:rPr>
          <w:rFonts w:ascii="Helvetica" w:eastAsia="Times New Roman" w:hAnsi="Helvetica" w:cs="Helvetica"/>
          <w:color w:val="666666"/>
          <w:lang w:eastAsia="el-GR"/>
        </w:rPr>
        <w:t>ε΄</w:t>
      </w:r>
      <w:proofErr w:type="spellEnd"/>
      <w:r w:rsidRPr="00DE2359">
        <w:rPr>
          <w:rFonts w:ascii="Helvetica" w:eastAsia="Times New Roman" w:hAnsi="Helvetica" w:cs="Helvetica"/>
          <w:color w:val="666666"/>
          <w:lang w:eastAsia="el-GR"/>
        </w:rPr>
        <w:t xml:space="preserve"> του παρόντος άρθρου, καθώς και στην παράγραφο </w:t>
      </w:r>
      <w:proofErr w:type="spellStart"/>
      <w:r w:rsidRPr="00DE2359">
        <w:rPr>
          <w:rFonts w:ascii="Helvetica" w:eastAsia="Times New Roman" w:hAnsi="Helvetica" w:cs="Helvetica"/>
          <w:color w:val="666666"/>
          <w:lang w:eastAsia="el-GR"/>
        </w:rPr>
        <w:t>στ΄</w:t>
      </w:r>
      <w:proofErr w:type="spellEnd"/>
      <w:r w:rsidRPr="00DE2359">
        <w:rPr>
          <w:rFonts w:ascii="Helvetica" w:eastAsia="Times New Roman" w:hAnsi="Helvetica" w:cs="Helvetica"/>
          <w:color w:val="666666"/>
          <w:lang w:eastAsia="el-GR"/>
        </w:rPr>
        <w:t xml:space="preserve"> του άρθρου 19, πριν την υποβολή τους στη Βουλή.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Υποβάλλει στη Βουλή, κάθε οικονομικό έτος, το Μ.Π.Δ.Σ. και την επεξηγηματική του έκθεση, καθώς και τυχόν </w:t>
      </w:r>
      <w:proofErr w:type="spellStart"/>
      <w:r w:rsidRPr="00DE2359">
        <w:rPr>
          <w:rFonts w:ascii="Helvetica" w:eastAsia="Times New Roman" w:hAnsi="Helvetica" w:cs="Helvetica"/>
          <w:color w:val="666666"/>
          <w:lang w:eastAsia="el-GR"/>
        </w:rPr>
        <w:t>επικαιροποιήσεις</w:t>
      </w:r>
      <w:proofErr w:type="spellEnd"/>
      <w:r w:rsidRPr="00DE2359">
        <w:rPr>
          <w:rFonts w:ascii="Helvetica" w:eastAsia="Times New Roman" w:hAnsi="Helvetica" w:cs="Helvetica"/>
          <w:color w:val="666666"/>
          <w:lang w:eastAsia="el-GR"/>
        </w:rPr>
        <w:t xml:space="preserve">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θ. Υπογράφει με τους φορείς της Κεντρικής Διοίκησης μνημόνια συνεργασίας που περιλαμβάνουν τουλάχιστον τριμηνιαίους δημοσιονομικούς στόχους.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w:t>
      </w:r>
      <w:proofErr w:type="spellStart"/>
      <w:r w:rsidRPr="00DE2359">
        <w:rPr>
          <w:rFonts w:ascii="Helvetica" w:eastAsia="Times New Roman" w:hAnsi="Helvetica" w:cs="Helvetica"/>
          <w:color w:val="666666"/>
          <w:lang w:eastAsia="el-GR"/>
        </w:rPr>
        <w:t>Κράτος.Οι</w:t>
      </w:r>
      <w:proofErr w:type="spellEnd"/>
      <w:r w:rsidRPr="00DE2359">
        <w:rPr>
          <w:rFonts w:ascii="Helvetica" w:eastAsia="Times New Roman" w:hAnsi="Helvetica" w:cs="Helvetica"/>
          <w:color w:val="666666"/>
          <w:lang w:eastAsia="el-GR"/>
        </w:rPr>
        <w:t xml:space="preserve"> φορείς, εκτός Γενικής Κυβέρνησης, του δημόσιου τομέα που υποχρεούνται να αποστέλλουν στοιχεία, καθώς και το είδος και </w:t>
      </w:r>
      <w:r w:rsidRPr="00DE2359">
        <w:rPr>
          <w:rFonts w:ascii="Helvetica" w:eastAsia="Times New Roman" w:hAnsi="Helvetica" w:cs="Helvetica"/>
          <w:color w:val="666666"/>
          <w:lang w:eastAsia="el-GR"/>
        </w:rPr>
        <w:lastRenderedPageBreak/>
        <w:t>η συχνότητα αποστολής των στοιχείων αυτών μπορεί να καθορίζονται με απόφαση του Υπουργού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9" w:history="1">
        <w:r w:rsidRPr="00DE2359">
          <w:rPr>
            <w:rFonts w:ascii="Helvetica" w:eastAsia="Times New Roman" w:hAnsi="Helvetica" w:cs="Helvetica"/>
            <w:color w:val="337AB7"/>
            <w:sz w:val="19"/>
            <w:lang w:eastAsia="el-GR"/>
          </w:rPr>
          <w:t>Παρ.3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0"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21</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Γενικό Λογιστήριο του Κράτους [άρθρα 4(6), 13(1) και 14(3)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Καταρτίζει το Μ.Π.Δ.Σ. και την επεξηγηματική του έκθεση για κάθε οικονομικό έτος, καθώς και τις </w:t>
      </w:r>
      <w:proofErr w:type="spellStart"/>
      <w:r w:rsidRPr="00DE2359">
        <w:rPr>
          <w:rFonts w:ascii="Helvetica" w:eastAsia="Times New Roman" w:hAnsi="Helvetica" w:cs="Helvetica"/>
          <w:color w:val="666666"/>
          <w:lang w:eastAsia="el-GR"/>
        </w:rPr>
        <w:t>επικαι</w:t>
      </w:r>
      <w:proofErr w:type="spellEnd"/>
      <w:r w:rsidRPr="00DE2359">
        <w:rPr>
          <w:rFonts w:ascii="Helvetica" w:eastAsia="Times New Roman" w:hAnsi="Helvetica" w:cs="Helvetica"/>
          <w:color w:val="666666"/>
          <w:lang w:eastAsia="el-GR"/>
        </w:rPr>
        <w:t>-</w:t>
      </w:r>
      <w:proofErr w:type="spellStart"/>
      <w:r w:rsidRPr="00DE2359">
        <w:rPr>
          <w:rFonts w:ascii="Helvetica" w:eastAsia="Times New Roman" w:hAnsi="Helvetica" w:cs="Helvetica"/>
          <w:color w:val="666666"/>
          <w:lang w:eastAsia="el-GR"/>
        </w:rPr>
        <w:t>ροποιήσεις</w:t>
      </w:r>
      <w:proofErr w:type="spellEnd"/>
      <w:r w:rsidRPr="00DE2359">
        <w:rPr>
          <w:rFonts w:ascii="Helvetica" w:eastAsia="Times New Roman" w:hAnsi="Helvetica" w:cs="Helvetica"/>
          <w:color w:val="666666"/>
          <w:lang w:eastAsia="el-GR"/>
        </w:rPr>
        <w:t xml:space="preserve">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Καταρτίζει τον ετήσιο Κρατικό Προϋπολογισμό και την εισηγητική του έκθεση.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Αξιολογεί τις επιπτώσεις από τις κύριες πηγές δημοσιονομικού κινδύνου στην επεξηγηματική έκθεση του Μ.Π.Δ.Σ..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Καταρτίζει, εφόσον απαιτείται, το συμπληρωματικό προϋπολογισμό.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w:t>
      </w:r>
      <w:proofErr w:type="spellStart"/>
      <w:r w:rsidRPr="00DE2359">
        <w:rPr>
          <w:rFonts w:ascii="Helvetica" w:eastAsia="Times New Roman" w:hAnsi="Helvetica" w:cs="Helvetica"/>
          <w:color w:val="666666"/>
          <w:lang w:eastAsia="el-GR"/>
        </w:rPr>
        <w:t>επικαιροποίησης</w:t>
      </w:r>
      <w:proofErr w:type="spellEnd"/>
      <w:r w:rsidRPr="00DE2359">
        <w:rPr>
          <w:rFonts w:ascii="Helvetica" w:eastAsia="Times New Roman" w:hAnsi="Helvetica" w:cs="Helvetica"/>
          <w:color w:val="666666"/>
          <w:lang w:eastAsia="el-GR"/>
        </w:rPr>
        <w:t xml:space="preserve">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ιβ. Αναπτύσσει και διαχειρίζεται το Ολοκληρωμένο Πληροφοριακό Σύστημα Δημοσιονομικής Πολιτικής για τη Γενική Κυβέρνηση.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ιε. Συγκεντρώνει στοιχεία και τυχόν διευκρινίσεις που απαιτούνται για την άσκηση των αρμοδιοτήτων του, τα οποία υποχρεωτικά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ιζ. Παρακολουθεί το ύψος των εκκρεμών υποχρεώσεων των φορέων της Γενικής Κυβέρνησης και μεριμνά για την κατά το δυνατό μείωσή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κ. Έχει την εποπτεία και ασκεί έλεγχο επί των δημοσίων δαπανών και παρέχει οδηγίες για την ορθή εφαρμογή των </w:t>
      </w:r>
      <w:proofErr w:type="spellStart"/>
      <w:r w:rsidRPr="00DE2359">
        <w:rPr>
          <w:rFonts w:ascii="Helvetica" w:eastAsia="Times New Roman" w:hAnsi="Helvetica" w:cs="Helvetica"/>
          <w:color w:val="666666"/>
          <w:lang w:eastAsia="el-GR"/>
        </w:rPr>
        <w:t>δημοσιολογιστικών</w:t>
      </w:r>
      <w:proofErr w:type="spellEnd"/>
      <w:r w:rsidRPr="00DE2359">
        <w:rPr>
          <w:rFonts w:ascii="Helvetica" w:eastAsia="Times New Roman" w:hAnsi="Helvetica" w:cs="Helvetica"/>
          <w:color w:val="666666"/>
          <w:lang w:eastAsia="el-GR"/>
        </w:rPr>
        <w:t xml:space="preserve"> διατάξεων σε όλους τους φορείς της Γενικής Κυβέρνησης.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31" w:history="1">
        <w:r w:rsidRPr="00DE2359">
          <w:rPr>
            <w:rFonts w:ascii="Helvetica" w:eastAsia="Times New Roman" w:hAnsi="Helvetica" w:cs="Helvetica"/>
            <w:color w:val="337AB7"/>
            <w:sz w:val="19"/>
            <w:lang w:eastAsia="el-GR"/>
          </w:rPr>
          <w:t>Άρθρο 82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2"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lastRenderedPageBreak/>
        <w:t>Άρθρο 22</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Υπουργοί και Λοιποί Επικεφαλής Φορέων της Γενικής Κυβέρνησης [άρθρο 13(2)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Στο πλαίσιο εφαρμογής του παρόντος νόμου, κάθε Υπουργός και κάθε επικεφαλής φορέα Γενικής Κυβέρνησης έχει τις ακόλουθες αρμοδιότητες: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w:t>
      </w:r>
      <w:proofErr w:type="spellStart"/>
      <w:r w:rsidRPr="00DE2359">
        <w:rPr>
          <w:rFonts w:ascii="Helvetica" w:eastAsia="Times New Roman" w:hAnsi="Helvetica" w:cs="Helvetica"/>
          <w:color w:val="666666"/>
          <w:lang w:eastAsia="el-GR"/>
        </w:rPr>
        <w:t>επικαιροποιήσεις</w:t>
      </w:r>
      <w:proofErr w:type="spellEnd"/>
      <w:r w:rsidRPr="00DE2359">
        <w:rPr>
          <w:rFonts w:ascii="Helvetica" w:eastAsia="Times New Roman" w:hAnsi="Helvetica" w:cs="Helvetica"/>
          <w:color w:val="666666"/>
          <w:lang w:eastAsia="el-GR"/>
        </w:rPr>
        <w:t xml:space="preserve">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Διαχειρίζεται περιουσιακά στοιχεία και πόρους αρμοδιότητάς του, σύμφωνα με τις δημοσιονομικές αρχές και διαδικασίες.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lastRenderedPageBreak/>
        <w:t>Άρθρο 23</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Υπουργός Ανάπτυξης και Ανταγωνιστικότητας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Παρακολουθεί την εκτέλεση του προϋπολογισμού δημοσίων επενδύσεων σε μηνιαία βάση.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Εκδίδει κανονιστικές πράξεις και οδηγίες που απαιτούνται για την κατάρτιση και την εκτέλεση του προϋπολογισμού δημοσίων επενδύσεων.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θ. Συμπράττει υποχρεωτικά στην έκδοση κανονιστικών πράξεων όταν αυτές προκαλούν δαπάνη στον Προϋπολογισμό Δημοσίων Επενδύσεων.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ι. Έχει την ευθύνη λειτουργίας του Ολοκληρωμένου Πληροφοριακού Συστήματος του Προγράμματος Δημοσίων Επενδύσεων και μεριμνά για τη </w:t>
      </w:r>
      <w:proofErr w:type="spellStart"/>
      <w:r w:rsidRPr="00DE2359">
        <w:rPr>
          <w:rFonts w:ascii="Helvetica" w:eastAsia="Times New Roman" w:hAnsi="Helvetica" w:cs="Helvetica"/>
          <w:color w:val="666666"/>
          <w:lang w:eastAsia="el-GR"/>
        </w:rPr>
        <w:t>διαλειτουργικότητά</w:t>
      </w:r>
      <w:proofErr w:type="spellEnd"/>
      <w:r w:rsidRPr="00DE2359">
        <w:rPr>
          <w:rFonts w:ascii="Helvetica" w:eastAsia="Times New Roman" w:hAnsi="Helvetica" w:cs="Helvetica"/>
          <w:color w:val="666666"/>
          <w:lang w:eastAsia="el-GR"/>
        </w:rPr>
        <w:t xml:space="preserve"> του με το Ολοκληρωμένο Πληροφοριακό Σύστημα Δημοσιονομικής Πολιτικής και άλλα πληροφοριακά </w:t>
      </w:r>
      <w:proofErr w:type="spellStart"/>
      <w:r w:rsidRPr="00DE2359">
        <w:rPr>
          <w:rFonts w:ascii="Helvetica" w:eastAsia="Times New Roman" w:hAnsi="Helvetica" w:cs="Helvetica"/>
          <w:color w:val="666666"/>
          <w:lang w:eastAsia="el-GR"/>
        </w:rPr>
        <w:t>συστήματα.Με</w:t>
      </w:r>
      <w:proofErr w:type="spellEnd"/>
      <w:r w:rsidRPr="00DE2359">
        <w:rPr>
          <w:rFonts w:ascii="Helvetica" w:eastAsia="Times New Roman" w:hAnsi="Helvetica" w:cs="Helvetica"/>
          <w:color w:val="666666"/>
          <w:lang w:eastAsia="el-GR"/>
        </w:rPr>
        <w:t xml:space="preserve"> κοινή απόφαση των Υπουργών Οικονομίας, </w:t>
      </w:r>
      <w:r w:rsidRPr="00DE2359">
        <w:rPr>
          <w:rFonts w:ascii="Helvetica" w:eastAsia="Times New Roman" w:hAnsi="Helvetica" w:cs="Helvetica"/>
          <w:color w:val="666666"/>
          <w:lang w:eastAsia="el-GR"/>
        </w:rPr>
        <w:lastRenderedPageBreak/>
        <w:t>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3" w:history="1">
        <w:r w:rsidRPr="00DE2359">
          <w:rPr>
            <w:rFonts w:ascii="Helvetica" w:eastAsia="Times New Roman" w:hAnsi="Helvetica" w:cs="Helvetica"/>
            <w:color w:val="337AB7"/>
            <w:sz w:val="19"/>
            <w:lang w:eastAsia="el-GR"/>
          </w:rPr>
          <w:t>Παρ.5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4"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24</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Προϊστάμενοι οικονομικών υπηρεσιών Υπουργείων [άρθρα 13(1) και 13(2) της Οδηγίας 2011/85/ΕΕ]</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5" w:history="1">
        <w:r w:rsidRPr="00DE2359">
          <w:rPr>
            <w:rFonts w:ascii="Helvetica" w:eastAsia="Times New Roman" w:hAnsi="Helvetica" w:cs="Helvetica"/>
            <w:color w:val="337AB7"/>
            <w:sz w:val="19"/>
            <w:lang w:eastAsia="el-GR"/>
          </w:rPr>
          <w:t>Παρ.6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6"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7" w:history="1">
        <w:r w:rsidRPr="00DE2359">
          <w:rPr>
            <w:rFonts w:ascii="Helvetica" w:eastAsia="Times New Roman" w:hAnsi="Helvetica" w:cs="Helvetica"/>
            <w:color w:val="337AB7"/>
            <w:sz w:val="19"/>
            <w:lang w:eastAsia="el-GR"/>
          </w:rPr>
          <w:t>Παρ.6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w:t>
      </w:r>
      <w:proofErr w:type="spellStart"/>
      <w:r w:rsidRPr="00DE2359">
        <w:rPr>
          <w:rFonts w:ascii="Helvetica" w:eastAsia="Times New Roman" w:hAnsi="Helvetica" w:cs="Helvetica"/>
          <w:color w:val="666666"/>
          <w:lang w:eastAsia="el-GR"/>
        </w:rPr>
        <w:t>διαφορετικά.Οι</w:t>
      </w:r>
      <w:proofErr w:type="spellEnd"/>
      <w:r w:rsidRPr="00DE2359">
        <w:rPr>
          <w:rFonts w:ascii="Helvetica" w:eastAsia="Times New Roman" w:hAnsi="Helvetica" w:cs="Helvetica"/>
          <w:color w:val="666666"/>
          <w:lang w:eastAsia="el-GR"/>
        </w:rPr>
        <w:t xml:space="preserve"> προϊστάμενοι οικονομικών υπηρεσιών, με απόφασή τους, δύνανται να εξουσιοδοτούν ιεραρχικά υφιστάμενά τους όργανα, καθώς και προϊσταμένους γραφείων/ 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9" w:history="1">
        <w:r w:rsidRPr="00DE2359">
          <w:rPr>
            <w:rFonts w:ascii="Helvetica" w:eastAsia="Times New Roman" w:hAnsi="Helvetica" w:cs="Helvetica"/>
            <w:color w:val="337AB7"/>
            <w:sz w:val="19"/>
            <w:lang w:eastAsia="el-GR"/>
          </w:rPr>
          <w:t>Παρ.1 Άρθρο 58 ΝΟΜΟΣ 4438/2016</w:t>
        </w:r>
      </w:hyperlink>
      <w:r w:rsidRPr="00DE2359">
        <w:rPr>
          <w:rFonts w:ascii="Helvetica" w:eastAsia="Times New Roman" w:hAnsi="Helvetica" w:cs="Helvetica"/>
          <w:color w:val="808080"/>
          <w:sz w:val="19"/>
          <w:szCs w:val="19"/>
          <w:lang w:eastAsia="el-GR"/>
        </w:rPr>
        <w:t> και ισχύει από 28/11/2016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t>2</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31ης.12.2017, τα καθήκοντα και τις αρμοδιότητες των παραγράφων 4 και 5 ασκεί ο Γενικός Διευθυντής Οικονομικού Σχεδιασμού και Υποστήριξης και ο </w:t>
      </w:r>
      <w:r w:rsidRPr="00DE2359">
        <w:rPr>
          <w:rFonts w:ascii="Helvetica" w:eastAsia="Times New Roman" w:hAnsi="Helvetica" w:cs="Helvetica"/>
          <w:color w:val="666666"/>
          <w:lang w:eastAsia="el-GR"/>
        </w:rPr>
        <w:lastRenderedPageBreak/>
        <w:t>προϊστάμενος της Γενικής Διεύθυνσης Οικονομικών και Επιτελικού Σχεδιασμού, αντίστοιχα.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Τα καθήκοντα και τις αρμοδιότητες των παραγράφων 4 και 5 ασκεί: i. στην Προεδρία της Δημοκρατίας, ο προϊστάμενος της οικείας οικονομικής υπηρεσίας, ii. στο Μετοχικό Ταμείο Πολιτικών Υπαλλήλων, ο Προϊστάμενος Διοικητικού, iii. στο Νομικό Συμβούλιο του Κράτους, ο Προϊστάμενος της Διεύθυνσης Οικονομικών Υποθέσεων και </w:t>
      </w:r>
      <w:proofErr w:type="spellStart"/>
      <w:r w:rsidRPr="00DE2359">
        <w:rPr>
          <w:rFonts w:ascii="Helvetica" w:eastAsia="Times New Roman" w:hAnsi="Helvetica" w:cs="Helvetica"/>
          <w:color w:val="666666"/>
          <w:lang w:eastAsia="el-GR"/>
        </w:rPr>
        <w:t>iv</w:t>
      </w:r>
      <w:proofErr w:type="spellEnd"/>
      <w:r w:rsidRPr="00DE2359">
        <w:rPr>
          <w:rFonts w:ascii="Helvetica" w:eastAsia="Times New Roman" w:hAnsi="Helvetica" w:cs="Helvetica"/>
          <w:color w:val="666666"/>
          <w:lang w:eastAsia="el-GR"/>
        </w:rPr>
        <w:t>. στο Ελεγκτικό Συνέδριο, ο Γενικός Συντονιστής Διοικητικής Υποστήριξης.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Μέχρι την ολοκλήρωση εφαρμογής της διαδικασίας ηλεκτρονικής διακίνησης εγγράφων του άρθρου 69ΣΤ, για δαπάνες που διενεργούνται από: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i) περιφερειακές υπηρεσίες Υπουργείων, Ανεξάρτητων Αρχών, του Ελεγκτικού Συνεδρίου και του Νομικού Συμβουλίου του Κράτους,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ii) την Προεδρία της Δημοκρατίας, iii) 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lastRenderedPageBreak/>
        <w:t>Όπως τροποποιήθηκε με το </w:t>
      </w:r>
      <w:hyperlink r:id="rId41" w:history="1">
        <w:r w:rsidRPr="00DE2359">
          <w:rPr>
            <w:rFonts w:ascii="Helvetica" w:eastAsia="Times New Roman" w:hAnsi="Helvetica" w:cs="Helvetica"/>
            <w:color w:val="337AB7"/>
            <w:sz w:val="19"/>
            <w:lang w:eastAsia="el-GR"/>
          </w:rPr>
          <w:t>Άρθρο 30 ΝΟΜΟΣ 4465/2017</w:t>
        </w:r>
      </w:hyperlink>
      <w:r w:rsidRPr="00DE2359">
        <w:rPr>
          <w:rFonts w:ascii="Helvetica" w:eastAsia="Times New Roman" w:hAnsi="Helvetica" w:cs="Helvetica"/>
          <w:color w:val="808080"/>
          <w:sz w:val="19"/>
          <w:szCs w:val="19"/>
          <w:lang w:eastAsia="el-GR"/>
        </w:rPr>
        <w:t> και ισχύει από 4/4/2017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sidRPr="00DE2359">
        <w:rPr>
          <w:rFonts w:ascii="Helvetica" w:eastAsia="Times New Roman" w:hAnsi="Helvetica" w:cs="Helvetica"/>
          <w:color w:val="666666"/>
          <w:lang w:eastAsia="el-GR"/>
        </w:rPr>
        <w:br/>
        <w:t>Ειδικότερα μεριμνά για:</w:t>
      </w:r>
      <w:r w:rsidRPr="00DE2359">
        <w:rPr>
          <w:rFonts w:ascii="Helvetica" w:eastAsia="Times New Roman" w:hAnsi="Helvetica" w:cs="Helvetica"/>
          <w:color w:val="666666"/>
          <w:lang w:eastAsia="el-GR"/>
        </w:rPr>
        <w:b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sidRPr="00DE2359">
        <w:rPr>
          <w:rFonts w:ascii="Helvetica" w:eastAsia="Times New Roman" w:hAnsi="Helvetica" w:cs="Helvetica"/>
          <w:color w:val="666666"/>
          <w:lang w:eastAsia="el-GR"/>
        </w:rPr>
        <w:b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sidRPr="00DE2359">
        <w:rPr>
          <w:rFonts w:ascii="Helvetica" w:eastAsia="Times New Roman" w:hAnsi="Helvetica" w:cs="Helvetica"/>
          <w:color w:val="666666"/>
          <w:lang w:eastAsia="el-GR"/>
        </w:rPr>
        <w:br/>
        <w:t>γ. την παροχή υποστήριξης και την εισήγηση στον Υπουργό, με σκοπό τη βέλτιστη κατανομή των πόρων του Υπουργείου και των εποπτευόμενων φορέων,</w:t>
      </w:r>
      <w:r w:rsidRPr="00DE2359">
        <w:rPr>
          <w:rFonts w:ascii="Helvetica" w:eastAsia="Times New Roman" w:hAnsi="Helvetica" w:cs="Helvetica"/>
          <w:color w:val="666666"/>
          <w:lang w:eastAsia="el-GR"/>
        </w:rPr>
        <w:br/>
        <w:t>δ. την τήρηση των υποχρεωτικών οδηγιών και εγκυκλίων που εκδίδει το Γενικό Λογιστήριο του Κράτους,</w:t>
      </w:r>
      <w:r w:rsidRPr="00DE2359">
        <w:rPr>
          <w:rFonts w:ascii="Helvetica" w:eastAsia="Times New Roman" w:hAnsi="Helvetica" w:cs="Helvetica"/>
          <w:color w:val="666666"/>
          <w:lang w:eastAsia="el-GR"/>
        </w:rPr>
        <w:b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sidRPr="00DE2359">
        <w:rPr>
          <w:rFonts w:ascii="Helvetica" w:eastAsia="Times New Roman" w:hAnsi="Helvetica" w:cs="Helvetica"/>
          <w:color w:val="666666"/>
          <w:lang w:eastAsia="el-GR"/>
        </w:rPr>
        <w:b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r w:rsidRPr="00DE2359">
        <w:rPr>
          <w:rFonts w:ascii="Helvetica" w:eastAsia="Times New Roman" w:hAnsi="Helvetica" w:cs="Helvetica"/>
          <w:color w:val="666666"/>
          <w:lang w:eastAsia="el-GR"/>
        </w:rPr>
        <w:b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3" w:history="1">
        <w:r w:rsidRPr="00DE2359">
          <w:rPr>
            <w:rFonts w:ascii="Helvetica" w:eastAsia="Times New Roman" w:hAnsi="Helvetica" w:cs="Helvetica"/>
            <w:color w:val="337AB7"/>
            <w:sz w:val="19"/>
            <w:lang w:eastAsia="el-GR"/>
          </w:rPr>
          <w:t>Παρ.6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r w:rsidRPr="00DE2359">
        <w:rPr>
          <w:rFonts w:ascii="Helvetica" w:eastAsia="Times New Roman" w:hAnsi="Helvetica" w:cs="Helvetica"/>
          <w:color w:val="666666"/>
          <w:lang w:eastAsia="el-GR"/>
        </w:rPr>
        <w:br/>
        <w:t xml:space="preserve">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w:t>
      </w:r>
      <w:r w:rsidRPr="00DE2359">
        <w:rPr>
          <w:rFonts w:ascii="Helvetica" w:eastAsia="Times New Roman" w:hAnsi="Helvetica" w:cs="Helvetica"/>
          <w:color w:val="666666"/>
          <w:lang w:eastAsia="el-GR"/>
        </w:rPr>
        <w:lastRenderedPageBreak/>
        <w:t>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γ.Είναι</w:t>
      </w:r>
      <w:proofErr w:type="spellEnd"/>
      <w:r w:rsidRPr="00DE2359">
        <w:rPr>
          <w:rFonts w:ascii="Helvetica" w:eastAsia="Times New Roman" w:hAnsi="Helvetica" w:cs="Helvetica"/>
          <w:color w:val="666666"/>
          <w:lang w:eastAsia="el-GR"/>
        </w:rPr>
        <w:t xml:space="preserve"> υπεύθυνος να πραγματοποιεί όλες τις δημοσιονομικές δεσμεύσεις και να διασφαλίζει ότι η ΓΔΟΥ τηρεί ορθά το μητρώο δεσμεύσεων που προβλέπεται στο </w:t>
      </w:r>
      <w:proofErr w:type="spellStart"/>
      <w:r w:rsidRPr="00DE2359">
        <w:rPr>
          <w:rFonts w:ascii="Helvetica" w:eastAsia="Times New Roman" w:hAnsi="Helvetica" w:cs="Helvetica"/>
          <w:color w:val="666666"/>
          <w:lang w:eastAsia="el-GR"/>
        </w:rPr>
        <w:t>π.δ</w:t>
      </w:r>
      <w:proofErr w:type="spellEnd"/>
      <w:r w:rsidRPr="00DE2359">
        <w:rPr>
          <w:rFonts w:ascii="Helvetica" w:eastAsia="Times New Roman" w:hAnsi="Helvetica" w:cs="Helvetica"/>
          <w:color w:val="666666"/>
          <w:lang w:eastAsia="el-GR"/>
        </w:rPr>
        <w:t>. 113/2010 για το Υπουργείο και διαβιβάζει όλες τις σχετικές πληροφορίες για τις αναληφθείσες υποχρεώσεις στο Γενικό Λογιστήριο του Κράτους.</w:t>
      </w:r>
      <w:r w:rsidRPr="00DE2359">
        <w:rPr>
          <w:rFonts w:ascii="Helvetica" w:eastAsia="Times New Roman" w:hAnsi="Helvetica" w:cs="Helvetica"/>
          <w:color w:val="666666"/>
          <w:lang w:eastAsia="el-GR"/>
        </w:rPr>
        <w:br/>
        <w:t>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Διατυπώνει αιτιολογημένη εισήγηση για κάθε σχέδιο νόμου, προεδρικού διατάγματος, υπουργικής απόφασης, πολιτικής, προγράμματος ή πρότασης αναφορικά με τη δημοσιονομική επίπτωση στο σκέλος των δαπανών του προϋπολογισμού ή του Μ.Π.Δ.Σ. του οικείου φορέα Κεντρικής Διοίκησης ή στα μη φορολογικά έσοδα του Κρατικού Προϋπολογισμού, καθώς και στον προϋπολογισμό ή το Μ.Π.Δ.Σ. των εποπτευόμενων φορέων αυτού. Η εισήγηση του προηγούμενου εδαφίου υποβάλλεται στον Υπουργό και τον Γενικό Γραμματέα του οικείου Υπουργείου και αποστέλλεται στο Γενικό Λογιστήριο του Κράτους. Σε περίπτωση συναρμοδιότητας περισσότερων Υπουργείων, ο προϊστάμενος οικονομικών υπηρεσιών του επισπεύδοντος Υπουργείου συγκεντρώνει όλες τις αιτιολογημένες εισηγήσεις και τις αποστέλλει στο Γενικό Λογιστήριο του Κράτους. Ειδικότερα, για σχέδιο νόμου, προεδρικού διατάγματος, υπουργικής απόφασης, πολιτικής, προγράμματος ή πρότασης, εφόσον έχει δημοσιονομική επίπτωση για τον ειδικό φορέα «Γενικές Κρατικές Δαπάνες» του τακτικού προϋπολογισμού του Υπουργείου Οικονομικών, η εισήγηση του πρώτου εδαφίου διατυπώνεται από τη Γενική Διεύθυνση Προϋπολογισμού και Δημοσιονομικής Πολιτικής του Γενικού Λογιστηρίου του Κράτους.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 xml:space="preserve">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w:t>
      </w:r>
      <w:proofErr w:type="spellStart"/>
      <w:r w:rsidRPr="00DE2359">
        <w:rPr>
          <w:rFonts w:ascii="Helvetica" w:eastAsia="Times New Roman" w:hAnsi="Helvetica" w:cs="Helvetica"/>
          <w:color w:val="666666"/>
          <w:lang w:eastAsia="el-GR"/>
        </w:rPr>
        <w:t>επικαιροποίησης</w:t>
      </w:r>
      <w:proofErr w:type="spellEnd"/>
      <w:r w:rsidRPr="00DE2359">
        <w:rPr>
          <w:rFonts w:ascii="Helvetica" w:eastAsia="Times New Roman" w:hAnsi="Helvetica" w:cs="Helvetica"/>
          <w:color w:val="666666"/>
          <w:lang w:eastAsia="el-GR"/>
        </w:rPr>
        <w:t xml:space="preserve">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45" w:history="1">
        <w:r w:rsidRPr="00DE2359">
          <w:rPr>
            <w:rFonts w:ascii="Helvetica" w:eastAsia="Times New Roman" w:hAnsi="Helvetica" w:cs="Helvetica"/>
            <w:color w:val="337AB7"/>
            <w:sz w:val="19"/>
            <w:lang w:eastAsia="el-GR"/>
          </w:rPr>
          <w:t>Άρθρο 83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είναι νόμιμες.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7" w:history="1">
        <w:r w:rsidRPr="00DE2359">
          <w:rPr>
            <w:rFonts w:ascii="Helvetica" w:eastAsia="Times New Roman" w:hAnsi="Helvetica" w:cs="Helvetica"/>
            <w:color w:val="337AB7"/>
            <w:sz w:val="19"/>
            <w:lang w:eastAsia="el-GR"/>
          </w:rPr>
          <w:t>Παρ.1 Άρθρο έκτο ΝΟΜΟΣ 4464/2017</w:t>
        </w:r>
      </w:hyperlink>
      <w:r w:rsidRPr="00DE2359">
        <w:rPr>
          <w:rFonts w:ascii="Helvetica" w:eastAsia="Times New Roman" w:hAnsi="Helvetica" w:cs="Helvetica"/>
          <w:color w:val="808080"/>
          <w:sz w:val="19"/>
          <w:szCs w:val="19"/>
          <w:lang w:eastAsia="el-GR"/>
        </w:rPr>
        <w:t> και ισχύει από 4/4/2017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7</w:t>
      </w:r>
      <w:r w:rsidRPr="00DE2359">
        <w:rPr>
          <w:rFonts w:ascii="Helvetica" w:eastAsia="Times New Roman" w:hAnsi="Helvetica" w:cs="Helvetica"/>
          <w:color w:val="666666"/>
          <w:lang w:eastAsia="el-GR"/>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w:t>
      </w:r>
      <w:r w:rsidRPr="00DE2359">
        <w:rPr>
          <w:rFonts w:ascii="Helvetica" w:eastAsia="Times New Roman" w:hAnsi="Helvetica" w:cs="Helvetica"/>
          <w:color w:val="666666"/>
          <w:lang w:eastAsia="el-GR"/>
        </w:rPr>
        <w:lastRenderedPageBreak/>
        <w:t>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β.Σε</w:t>
      </w:r>
      <w:proofErr w:type="spellEnd"/>
      <w:r w:rsidRPr="00DE2359">
        <w:rPr>
          <w:rFonts w:ascii="Helvetica" w:eastAsia="Times New Roman" w:hAnsi="Helvetica" w:cs="Helvetica"/>
          <w:color w:val="666666"/>
          <w:lang w:eastAsia="el-GR"/>
        </w:rPr>
        <w:t xml:space="preserve">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γ.Για</w:t>
      </w:r>
      <w:proofErr w:type="spellEnd"/>
      <w:r w:rsidRPr="00DE2359">
        <w:rPr>
          <w:rFonts w:ascii="Helvetica" w:eastAsia="Times New Roman" w:hAnsi="Helvetica" w:cs="Helvetica"/>
          <w:color w:val="666666"/>
          <w:lang w:eastAsia="el-GR"/>
        </w:rPr>
        <w:t xml:space="preserve"> τους φορείς του προτελευταίου εδαφίου της περίπτωσης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καθώς και τους φορείς της περίπτωσης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9" w:history="1">
        <w:r w:rsidRPr="00DE2359">
          <w:rPr>
            <w:rFonts w:ascii="Helvetica" w:eastAsia="Times New Roman" w:hAnsi="Helvetica" w:cs="Helvetica"/>
            <w:color w:val="337AB7"/>
            <w:sz w:val="19"/>
            <w:lang w:eastAsia="el-GR"/>
          </w:rPr>
          <w:t>Παρ.1 Άρθρο 58 ΝΟΜΟΣ 4438/2016</w:t>
        </w:r>
      </w:hyperlink>
      <w:r w:rsidRPr="00DE2359">
        <w:rPr>
          <w:rFonts w:ascii="Helvetica" w:eastAsia="Times New Roman" w:hAnsi="Helvetica" w:cs="Helvetica"/>
          <w:color w:val="808080"/>
          <w:sz w:val="19"/>
          <w:szCs w:val="19"/>
          <w:lang w:eastAsia="el-GR"/>
        </w:rPr>
        <w:t> και ισχύει από 28/11/2016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8</w:t>
      </w:r>
      <w:r w:rsidRPr="00DE2359">
        <w:rPr>
          <w:rFonts w:ascii="Helvetica" w:eastAsia="Times New Roman" w:hAnsi="Helvetica" w:cs="Helvetica"/>
          <w:color w:val="666666"/>
          <w:lang w:eastAsia="el-GR"/>
        </w:rPr>
        <w:t>.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51" w:history="1">
        <w:r w:rsidRPr="00DE2359">
          <w:rPr>
            <w:rFonts w:ascii="Helvetica" w:eastAsia="Times New Roman" w:hAnsi="Helvetica" w:cs="Helvetica"/>
            <w:color w:val="337AB7"/>
            <w:sz w:val="19"/>
            <w:lang w:eastAsia="el-GR"/>
          </w:rPr>
          <w:t>Παρ.6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9</w:t>
      </w:r>
      <w:r w:rsidRPr="00DE2359">
        <w:rPr>
          <w:rFonts w:ascii="Helvetica" w:eastAsia="Times New Roman" w:hAnsi="Helvetica" w:cs="Helvetica"/>
          <w:color w:val="666666"/>
          <w:lang w:eastAsia="el-GR"/>
        </w:rPr>
        <w:t>.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53" w:history="1">
        <w:r w:rsidRPr="00DE2359">
          <w:rPr>
            <w:rFonts w:ascii="Helvetica" w:eastAsia="Times New Roman" w:hAnsi="Helvetica" w:cs="Helvetica"/>
            <w:color w:val="337AB7"/>
            <w:sz w:val="19"/>
            <w:lang w:eastAsia="el-GR"/>
          </w:rPr>
          <w:t>Παρ.5 Άρθρο ένατο ΝΟΜΟΣ 4393/2016</w:t>
        </w:r>
      </w:hyperlink>
      <w:r w:rsidRPr="00DE2359">
        <w:rPr>
          <w:rFonts w:ascii="Helvetica" w:eastAsia="Times New Roman" w:hAnsi="Helvetica" w:cs="Helvetica"/>
          <w:color w:val="808080"/>
          <w:sz w:val="19"/>
          <w:szCs w:val="19"/>
          <w:lang w:eastAsia="el-GR"/>
        </w:rPr>
        <w:t> και ισχύει από 6/6/2016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lastRenderedPageBreak/>
        <w:t>Άρθρο 25</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Προϊστάμενοι οικονομικών υπηρεσιών λοιπών φορέων της Γενικής Κυβέρνησης [άρθρο 13(2)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w:t>
      </w:r>
      <w:proofErr w:type="spellStart"/>
      <w:r w:rsidRPr="00DE2359">
        <w:rPr>
          <w:rFonts w:ascii="Helvetica" w:eastAsia="Times New Roman" w:hAnsi="Helvetica" w:cs="Helvetica"/>
          <w:color w:val="666666"/>
          <w:lang w:eastAsia="el-GR"/>
        </w:rPr>
        <w:t>διαδικασία.Οι</w:t>
      </w:r>
      <w:proofErr w:type="spellEnd"/>
      <w:r w:rsidRPr="00DE2359">
        <w:rPr>
          <w:rFonts w:ascii="Helvetica" w:eastAsia="Times New Roman" w:hAnsi="Helvetica" w:cs="Helvetica"/>
          <w:color w:val="666666"/>
          <w:lang w:eastAsia="el-GR"/>
        </w:rPr>
        <w:t xml:space="preserve"> προϊστάμενοι Οικονομικών Υπηρεσιών, με απόφασή τους, δύνανται να εξουσιοδοτούν ιεραρχικά υφιστάμενά τους όργανα, καθώς και προϊσταμένους γραφείων/ 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55" w:history="1">
        <w:r w:rsidRPr="00DE2359">
          <w:rPr>
            <w:rFonts w:ascii="Helvetica" w:eastAsia="Times New Roman" w:hAnsi="Helvetica" w:cs="Helvetica"/>
            <w:color w:val="337AB7"/>
            <w:sz w:val="19"/>
            <w:lang w:eastAsia="el-GR"/>
          </w:rPr>
          <w:t>Παρ.2 Άρθρο 58 ΝΟΜΟΣ 4438/2016</w:t>
        </w:r>
      </w:hyperlink>
      <w:r w:rsidRPr="00DE2359">
        <w:rPr>
          <w:rFonts w:ascii="Helvetica" w:eastAsia="Times New Roman" w:hAnsi="Helvetica" w:cs="Helvetica"/>
          <w:color w:val="808080"/>
          <w:sz w:val="19"/>
          <w:szCs w:val="19"/>
          <w:lang w:eastAsia="el-GR"/>
        </w:rPr>
        <w:t> και ισχύει από 28/11/2016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Ειδικότερα, μεριμνά για: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Την παροχή έγκαιρων και αξιόπιστων στοιχείων για τον προϋπολογισμό του φορέα, στο εποπτεύον Υπουργείο, στο ΓΛΚ και στον Υπουργό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Τη συμμόρφωση με τις υποχρεωτικές οδηγίες και εγκυκλίους που εκδίδει το Υπουργείο Οικονομικών και το ΓΛΚ.</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Την είσπραξη των εσόδων του φορέα.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Τη σύσταση και την εφαρμογή εσωτερικών δικλείδων στη δημοσιονομική διαχείριση, αναφορικά τόσο με τις δαπάνες όσο και με τα έσοδα.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τη σύνταξη των οικονομικών καταστάσεων του φορέα.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lastRenderedPageBreak/>
        <w:t>Όπως τροποποιήθηκε με την </w:t>
      </w:r>
      <w:hyperlink r:id="rId57" w:history="1">
        <w:r w:rsidRPr="00DE2359">
          <w:rPr>
            <w:rFonts w:ascii="Helvetica" w:eastAsia="Times New Roman" w:hAnsi="Helvetica" w:cs="Helvetica"/>
            <w:color w:val="337AB7"/>
            <w:sz w:val="19"/>
            <w:lang w:eastAsia="el-GR"/>
          </w:rPr>
          <w:t>Παρ.7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Για την εκτέλεση των καθηκόντων που προβλέπονται στην παράγραφο 2, ο προϊστάμενος οικονομικών υπηρεσιών έχει τις ακόλουθες αρμοδιότητες: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w:t>
      </w:r>
      <w:r w:rsidRPr="00DE2359">
        <w:rPr>
          <w:rFonts w:ascii="Helvetica" w:eastAsia="Times New Roman" w:hAnsi="Helvetica" w:cs="Helvetica"/>
          <w:color w:val="666666"/>
          <w:lang w:eastAsia="el-GR"/>
        </w:rPr>
        <w:lastRenderedPageBreak/>
        <w:t>συμμετοχή του φορέα στον Ενιαίο Λογαριασμό Θησαυροφυλακίου και στο Σύστημα Λογαριασμών Θησαυροφυλακίου.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59" w:history="1">
        <w:r w:rsidRPr="00DE2359">
          <w:rPr>
            <w:rFonts w:ascii="Helvetica" w:eastAsia="Times New Roman" w:hAnsi="Helvetica" w:cs="Helvetica"/>
            <w:color w:val="337AB7"/>
            <w:sz w:val="19"/>
            <w:lang w:eastAsia="el-GR"/>
          </w:rPr>
          <w:t>Άρθρο 84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6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61" w:history="1">
        <w:r w:rsidRPr="00DE2359">
          <w:rPr>
            <w:rFonts w:ascii="Helvetica" w:eastAsia="Times New Roman" w:hAnsi="Helvetica" w:cs="Helvetica"/>
            <w:color w:val="337AB7"/>
            <w:sz w:val="19"/>
            <w:lang w:eastAsia="el-GR"/>
          </w:rPr>
          <w:t>Παρ.7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6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Η μετακίνηση του προϊσταμένου οικονομικών υπηρεσιών, κατά τη διάρκεια της θητείας του, σε άλλη θέση, επιτρέπεται μόνον κατόπιν αίτησής του ή με απόφαση του αρμόδιου Υπουργού, κατόπιν εισήγησης του οικείου Γενικού Διευθυντή Οικονομικών Υπηρεσιών.».</w:t>
      </w:r>
      <w:r w:rsidRPr="00DE2359">
        <w:rPr>
          <w:rFonts w:ascii="Helvetica" w:eastAsia="Times New Roman" w:hAnsi="Helvetica" w:cs="Helvetica"/>
          <w:color w:val="666666"/>
          <w:lang w:eastAsia="el-GR"/>
        </w:rPr>
        <w:br/>
        <w:t>Το πρώτο εδάφιο δεν ισχύει για τους Ο.Τ.Α..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63" w:history="1">
        <w:r w:rsidRPr="00DE2359">
          <w:rPr>
            <w:rFonts w:ascii="Helvetica" w:eastAsia="Times New Roman" w:hAnsi="Helvetica" w:cs="Helvetica"/>
            <w:color w:val="337AB7"/>
            <w:sz w:val="19"/>
            <w:lang w:eastAsia="el-GR"/>
          </w:rPr>
          <w:t>Παρ.2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6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26</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Υποχρεώσεις των προϊσταμένων οικονομικών υπηρεσιών Υπουργείων και λοιπών φορέων της Γενικής Κυβέρνησης</w:t>
      </w:r>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t>1</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65" w:history="1">
        <w:r w:rsidRPr="00DE2359">
          <w:rPr>
            <w:rFonts w:ascii="Helvetica" w:eastAsia="Times New Roman" w:hAnsi="Helvetica" w:cs="Helvetica"/>
            <w:color w:val="337AB7"/>
            <w:sz w:val="19"/>
            <w:lang w:eastAsia="el-GR"/>
          </w:rPr>
          <w:t>Παρ.8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6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w:t>
      </w:r>
      <w:r w:rsidRPr="00DE2359">
        <w:rPr>
          <w:rFonts w:ascii="Helvetica" w:eastAsia="Times New Roman" w:hAnsi="Helvetica" w:cs="Helvetica"/>
          <w:color w:val="666666"/>
          <w:lang w:eastAsia="el-GR"/>
        </w:rPr>
        <w:lastRenderedPageBreak/>
        <w:t>φορέα, οφείλουν, αμέσως μόλις λάβουν γνώση, να ενημερώσουν εγγράφως τον αρμόδιο Υπουργό και το ΓΛΚ.</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Ιδιαίτερα οφείλει να απέχει από κάθε ενέργεια ή διαδικασία εφόσον: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η ικανοποίηση προσωπικού συμφέροντός του συνδέεται με την έκβαση της υπόθεσης 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είναι σύζυγος ή συγγενής εξ αίματος ή εξ αγχιστείας,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ευθεία μεν γραμμή απεριορίστως, εκ πλαγίου δε έως και τέταρτου βαθμού, με κάποιον από τους ενδιαφερομένους 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έχει ιδιαίτερο δεσμό ή ιδιάζουσα σχέση ή εχθρότητα με τους ενδιαφερομένους.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67" w:history="1">
        <w:r w:rsidRPr="00DE2359">
          <w:rPr>
            <w:rFonts w:ascii="Helvetica" w:eastAsia="Times New Roman" w:hAnsi="Helvetica" w:cs="Helvetica"/>
            <w:color w:val="337AB7"/>
            <w:sz w:val="19"/>
            <w:lang w:eastAsia="el-GR"/>
          </w:rPr>
          <w:t>Παρ.8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6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27</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Παρατηρητήριο Οικονομικής Αυτοτέλειας των Ο.Τ.Α. [άρθρο 13(2)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w:t>
      </w:r>
      <w:r w:rsidRPr="00DE2359">
        <w:rPr>
          <w:rFonts w:ascii="Helvetica" w:eastAsia="Times New Roman" w:hAnsi="Helvetica" w:cs="Helvetica"/>
          <w:color w:val="666666"/>
          <w:lang w:eastAsia="el-GR"/>
        </w:rPr>
        <w:lastRenderedPageBreak/>
        <w:t>τους στόχους και τα όρια των πιστώσεων, σύμφωνα με το εκάστοτε ισχύον Μ.Π.Δ.Σ. και το Ολοκληρωμένο Πλαίσιο Δράσης.</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28</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Γραφείο Προϋπολογισμού του Κράτους στη Βουλή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w:t>
      </w:r>
      <w:proofErr w:type="spellStart"/>
      <w:r w:rsidRPr="00DE2359">
        <w:rPr>
          <w:rFonts w:ascii="Helvetica" w:eastAsia="Times New Roman" w:hAnsi="Helvetica" w:cs="Helvetica"/>
          <w:color w:val="666666"/>
          <w:lang w:eastAsia="el-GR"/>
        </w:rPr>
        <w:t>διατηρησιμότητα</w:t>
      </w:r>
      <w:proofErr w:type="spellEnd"/>
      <w:r w:rsidRPr="00DE2359">
        <w:rPr>
          <w:rFonts w:ascii="Helvetica" w:eastAsia="Times New Roman" w:hAnsi="Helvetica" w:cs="Helvetica"/>
          <w:color w:val="666666"/>
          <w:lang w:eastAsia="el-GR"/>
        </w:rPr>
        <w:t xml:space="preserve"> των μακροχρόνιων δημοσιονομικών μεγεθών. Το Γραφείο λειτουργεί σύμφωνα με το άρθρο 30Α του Κανονισμού της Βουλής (Α΄ 51) και τον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εξουσιοδότηση αυτού εκδιδόμενο Ειδικό Κανονισμό Εσωτερικής Λειτουργίας και Οργάνωσης του Γραφείου Προϋπολογισμού του Κράτους στη Βουλή.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29</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Ελληνικό Δημοσιονομικό Συμβούλιο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Το Ελληνικό Δημοσιονομικό Συμβούλιο είναι ανεξάρτητη διοικητική αρχή και διέπεται από τις διατάξεις των άρθρων 2 έως 13 του παρόντος νόμου.</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30</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Οργανισμός Διαχείρισης Δημοσίου Χρέους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69" w:history="1">
        <w:r w:rsidRPr="00DE2359">
          <w:rPr>
            <w:rFonts w:ascii="Helvetica" w:eastAsia="Times New Roman" w:hAnsi="Helvetica" w:cs="Helvetica"/>
            <w:color w:val="337AB7"/>
            <w:sz w:val="19"/>
            <w:lang w:eastAsia="el-GR"/>
          </w:rPr>
          <w:t>Άρθρο 85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70"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Στο πλαίσιο εφαρμογής του παρόντος νόμου, ο Ο.Δ.ΔΗ.Χ. έχει τις ακόλουθες αρμοδιότητες: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Καταρτίζει το πρόγραμμα δανεισμού και διαχείρισης του δημοσίου χρέους, το οποίο υποβάλλεται για έγκριση στον Υπουργό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Συμμετέχει στην κατάρτιση του Μ.Π.Δ.Σ. με την παροχή στο Γ.Λ.Κ. των στοιχείων του δημοσίου χρέους.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Εξυπηρετεί το δημόσιο χρέος.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Υπολογίζει και διενεργεί τις απαραίτητες προσαρμογές στα στοιχεία του δημοσίου χρέους, σύμφωνα με το Ευρωπαϊκό Σύστημα Λογαριασμών.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ια. Διαχειρίζεται τα ταμειακά διαθέσιμα του Ελληνικού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w:t>
      </w:r>
      <w:proofErr w:type="spellStart"/>
      <w:r w:rsidRPr="00DE2359">
        <w:rPr>
          <w:rFonts w:ascii="Helvetica" w:eastAsia="Times New Roman" w:hAnsi="Helvetica" w:cs="Helvetica"/>
          <w:color w:val="666666"/>
          <w:lang w:eastAsia="el-GR"/>
        </w:rPr>
        <w:t>repo</w:t>
      </w:r>
      <w:proofErr w:type="spellEnd"/>
      <w:r w:rsidRPr="00DE2359">
        <w:rPr>
          <w:rFonts w:ascii="Helvetica" w:eastAsia="Times New Roman" w:hAnsi="Helvetica" w:cs="Helvetica"/>
          <w:color w:val="666666"/>
          <w:lang w:eastAsia="el-GR"/>
        </w:rPr>
        <w:t xml:space="preserve"> </w:t>
      </w:r>
      <w:proofErr w:type="spellStart"/>
      <w:r w:rsidRPr="00DE2359">
        <w:rPr>
          <w:rFonts w:ascii="Helvetica" w:eastAsia="Times New Roman" w:hAnsi="Helvetica" w:cs="Helvetica"/>
          <w:color w:val="666666"/>
          <w:lang w:eastAsia="el-GR"/>
        </w:rPr>
        <w:t>agreements</w:t>
      </w:r>
      <w:proofErr w:type="spellEnd"/>
      <w:r w:rsidRPr="00DE2359">
        <w:rPr>
          <w:rFonts w:ascii="Helvetica" w:eastAsia="Times New Roman" w:hAnsi="Helvetica" w:cs="Helvetica"/>
          <w:color w:val="666666"/>
          <w:lang w:eastAsia="el-GR"/>
        </w:rPr>
        <w:t>),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ιδ. Ορίζει, σε συνεργασία με την αρμόδια Διεύθυνση του Γ.Λ.Κ., το ελάχιστο ύψος ρευστών διαθεσίμων του Σ.Λ.Θ..</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ιε. Καταρτίζει και </w:t>
      </w:r>
      <w:proofErr w:type="spellStart"/>
      <w:r w:rsidRPr="00DE2359">
        <w:rPr>
          <w:rFonts w:ascii="Helvetica" w:eastAsia="Times New Roman" w:hAnsi="Helvetica" w:cs="Helvetica"/>
          <w:color w:val="666666"/>
          <w:lang w:eastAsia="el-GR"/>
        </w:rPr>
        <w:t>επικαιροποιεί</w:t>
      </w:r>
      <w:proofErr w:type="spellEnd"/>
      <w:r w:rsidRPr="00DE2359">
        <w:rPr>
          <w:rFonts w:ascii="Helvetica" w:eastAsia="Times New Roman" w:hAnsi="Helvetica" w:cs="Helvetica"/>
          <w:color w:val="666666"/>
          <w:lang w:eastAsia="el-GR"/>
        </w:rPr>
        <w:t xml:space="preserve">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ιστ. Καταρτίζει και </w:t>
      </w:r>
      <w:proofErr w:type="spellStart"/>
      <w:r w:rsidRPr="00DE2359">
        <w:rPr>
          <w:rFonts w:ascii="Helvetica" w:eastAsia="Times New Roman" w:hAnsi="Helvetica" w:cs="Helvetica"/>
          <w:color w:val="666666"/>
          <w:lang w:eastAsia="el-GR"/>
        </w:rPr>
        <w:t>επικαιροποιεί</w:t>
      </w:r>
      <w:proofErr w:type="spellEnd"/>
      <w:r w:rsidRPr="00DE2359">
        <w:rPr>
          <w:rFonts w:ascii="Helvetica" w:eastAsia="Times New Roman" w:hAnsi="Helvetica" w:cs="Helvetica"/>
          <w:color w:val="666666"/>
          <w:lang w:eastAsia="el-GR"/>
        </w:rPr>
        <w:t xml:space="preserve"> το χρηματοδοτικό πρόγραμμα.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ιζ. Ενημερώνει το Γ.Λ.Κ. σχετικά με τις δανειακές ανάγκες, καθώς και με το ενδεχόμενο απόκλισης από το δανειακό πρόγραμμα.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71" w:history="1">
        <w:r w:rsidRPr="00DE2359">
          <w:rPr>
            <w:rFonts w:ascii="Helvetica" w:eastAsia="Times New Roman" w:hAnsi="Helvetica" w:cs="Helvetica"/>
            <w:color w:val="337AB7"/>
            <w:sz w:val="19"/>
            <w:lang w:eastAsia="el-GR"/>
          </w:rPr>
          <w:t>Άρθρο 85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7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2</w:t>
      </w:r>
      <w:r w:rsidRPr="00DE2359">
        <w:rPr>
          <w:rFonts w:ascii="Helvetica" w:eastAsia="Times New Roman" w:hAnsi="Helvetica" w:cs="Helvetica"/>
          <w:color w:val="666666"/>
          <w:lang w:eastAsia="el-GR"/>
        </w:rPr>
        <w:t>. Με απόφαση του Υπουργού Οικονομικών μπορεί να ανατίθενται στον Ο.Δ.ΔΗ.Χ. και οι ακόλουθες αρμοδιότητες: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Σύναψη και παρακολούθηση διαχειριστικών πράξεων παραγώγων και λοιπών χρηματοοικονομικών προϊόντων.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Παρακολούθηση και στήριξη της δευτερογενούς αγοράς ομολόγων.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73" w:history="1">
        <w:r w:rsidRPr="00DE2359">
          <w:rPr>
            <w:rFonts w:ascii="Helvetica" w:eastAsia="Times New Roman" w:hAnsi="Helvetica" w:cs="Helvetica"/>
            <w:color w:val="337AB7"/>
            <w:sz w:val="19"/>
            <w:lang w:eastAsia="el-GR"/>
          </w:rPr>
          <w:t>Άρθρο 85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7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31</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Ελεγκτικό Συνέδριο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Στο πλαίσιο εφαρμογής του παρόντος νόμου, το Ελεγκτικό Συνέδριο, ως Ανώτατο Δημοσιονομικό Δικαστήριο της χώρας: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α. Ασκεί:</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sidRPr="00DE2359">
        <w:rPr>
          <w:rFonts w:ascii="Helvetica" w:eastAsia="Times New Roman" w:hAnsi="Helvetica" w:cs="Helvetica"/>
          <w:color w:val="666666"/>
          <w:lang w:eastAsia="el-GR"/>
        </w:rPr>
        <w:br/>
        <w:t xml:space="preserve">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w:t>
      </w:r>
      <w:proofErr w:type="spellStart"/>
      <w:r w:rsidRPr="00DE2359">
        <w:rPr>
          <w:rFonts w:ascii="Helvetica" w:eastAsia="Times New Roman" w:hAnsi="Helvetica" w:cs="Helvetica"/>
          <w:color w:val="666666"/>
          <w:lang w:eastAsia="el-GR"/>
        </w:rPr>
        <w:t>Προνοιακών</w:t>
      </w:r>
      <w:proofErr w:type="spellEnd"/>
      <w:r w:rsidRPr="00DE2359">
        <w:rPr>
          <w:rFonts w:ascii="Helvetica" w:eastAsia="Times New Roman" w:hAnsi="Helvetica" w:cs="Helvetica"/>
          <w:color w:val="666666"/>
          <w:lang w:eastAsia="el-GR"/>
        </w:rPr>
        <w:t xml:space="preserve">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γγ</w:t>
      </w:r>
      <w:proofErr w:type="spellEnd"/>
      <w:r w:rsidRPr="00DE2359">
        <w:rPr>
          <w:rFonts w:ascii="Helvetica" w:eastAsia="Times New Roman" w:hAnsi="Helvetica" w:cs="Helvetica"/>
          <w:color w:val="666666"/>
          <w:lang w:eastAsia="el-GR"/>
        </w:rPr>
        <w:t xml:space="preserve">.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οιονδήποτε τρόπο χρηματοδότηση ή επιχορήγηση από τον Κρατικό Προϋπολογισμό.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δδ</w:t>
      </w:r>
      <w:proofErr w:type="spellEnd"/>
      <w:r w:rsidRPr="00DE2359">
        <w:rPr>
          <w:rFonts w:ascii="Helvetica" w:eastAsia="Times New Roman" w:hAnsi="Helvetica" w:cs="Helvetica"/>
          <w:color w:val="666666"/>
          <w:lang w:eastAsia="el-GR"/>
        </w:rPr>
        <w:t>.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lastRenderedPageBreak/>
        <w:t>εε</w:t>
      </w:r>
      <w:proofErr w:type="spellEnd"/>
      <w:r w:rsidRPr="00DE2359">
        <w:rPr>
          <w:rFonts w:ascii="Helvetica" w:eastAsia="Times New Roman" w:hAnsi="Helvetica" w:cs="Helvetica"/>
          <w:color w:val="666666"/>
          <w:lang w:eastAsia="el-GR"/>
        </w:rPr>
        <w:t xml:space="preserve">. Το Ελεγκτικό Συνέδριο, υπό την ιδιότητα του ανεξάρτητου εξωτερικού ελεγκτή (άρθρο 169 παρ. 1 ν. 4270/2014) δύναται να διενεργεί </w:t>
      </w:r>
      <w:proofErr w:type="spellStart"/>
      <w:r w:rsidRPr="00DE2359">
        <w:rPr>
          <w:rFonts w:ascii="Helvetica" w:eastAsia="Times New Roman" w:hAnsi="Helvetica" w:cs="Helvetica"/>
          <w:color w:val="666666"/>
          <w:lang w:eastAsia="el-GR"/>
        </w:rPr>
        <w:t>στοχευμένους</w:t>
      </w:r>
      <w:proofErr w:type="spellEnd"/>
      <w:r w:rsidRPr="00DE2359">
        <w:rPr>
          <w:rFonts w:ascii="Helvetica" w:eastAsia="Times New Roman" w:hAnsi="Helvetica" w:cs="Helvetica"/>
          <w:color w:val="666666"/>
          <w:lang w:eastAsia="el-GR"/>
        </w:rPr>
        <w:t xml:space="preserve">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β.</w:t>
      </w:r>
      <w:r w:rsidRPr="00DE2359">
        <w:rPr>
          <w:rFonts w:ascii="Helvetica" w:eastAsia="Times New Roman" w:hAnsi="Helvetica" w:cs="Helvetica"/>
          <w:color w:val="666666"/>
          <w:lang w:eastAsia="el-GR"/>
        </w:rPr>
        <w:t> Συντάσσει και υποβάλλει έκθεση προς τη Βουλή για τον Απολογισμό και τον Ισολογισμό του Κράτους κατά το άρθρο 79 παρ. 7 του Συντάγματος.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γ.</w:t>
      </w:r>
      <w:r w:rsidRPr="00DE2359">
        <w:rPr>
          <w:rFonts w:ascii="Helvetica" w:eastAsia="Times New Roman" w:hAnsi="Helvetica" w:cs="Helvetica"/>
          <w:color w:val="666666"/>
          <w:lang w:eastAsia="el-GR"/>
        </w:rPr>
        <w:t> Εκδικάζει ένδικα βοηθήματα και μέσα κατά πράξεων που εκδίδονται κατά τον έλεγχο των λογαριασμών των ως άνω φορέων.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75" w:history="1">
        <w:r w:rsidRPr="00DE2359">
          <w:rPr>
            <w:rFonts w:ascii="Helvetica" w:eastAsia="Times New Roman" w:hAnsi="Helvetica" w:cs="Helvetica"/>
            <w:color w:val="337AB7"/>
            <w:sz w:val="19"/>
            <w:lang w:eastAsia="el-GR"/>
          </w:rPr>
          <w:t>Παρ.2 Άρθρο 125 ΝΟΜΟΣ 4611/2019</w:t>
        </w:r>
      </w:hyperlink>
      <w:r w:rsidRPr="00DE2359">
        <w:rPr>
          <w:rFonts w:ascii="Helvetica" w:eastAsia="Times New Roman" w:hAnsi="Helvetica" w:cs="Helvetica"/>
          <w:color w:val="808080"/>
          <w:sz w:val="19"/>
          <w:szCs w:val="19"/>
          <w:lang w:eastAsia="el-GR"/>
        </w:rPr>
        <w:t> και ισχύει από 17/5/2019</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76"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32</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Ελληνική Στατιστική Αρχή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Ελληνική Στατιστική Αρχή (ΕΛ.ΣΤΑΤ.) έχει τις αρμοδιότητες που ορίζονται στο άρθρο 11 του ν. 3832/2010 (Α΄ 38) με σκοπό τη συστηματική κατάρτιση επίσημων στατιστικών, περιλαμβανομένων των στατιστικών σε δημοσιονομικούς τομείς, καθώς και τη διενέργεια των σχετικών ερευνών και την εκπόνηση μελετών.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77" w:history="1">
        <w:r w:rsidRPr="00DE2359">
          <w:rPr>
            <w:rFonts w:ascii="Helvetica" w:eastAsia="Times New Roman" w:hAnsi="Helvetica" w:cs="Helvetica"/>
            <w:color w:val="337AB7"/>
            <w:sz w:val="19"/>
            <w:lang w:eastAsia="el-GR"/>
          </w:rPr>
          <w:t>Παρ.22 Άρθρο 1 ΝΟΜΟΣ 4334/2015</w:t>
        </w:r>
      </w:hyperlink>
      <w:r w:rsidRPr="00DE2359">
        <w:rPr>
          <w:rFonts w:ascii="Helvetica" w:eastAsia="Times New Roman" w:hAnsi="Helvetica" w:cs="Helvetica"/>
          <w:color w:val="808080"/>
          <w:sz w:val="19"/>
          <w:szCs w:val="19"/>
          <w:lang w:eastAsia="el-GR"/>
        </w:rPr>
        <w:t> και ισχύει από 16/7/2015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78"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ΚΕΦΑΛΑΙΟ Γ΄</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ΔΗΜΟΣΙΟΝΟΜΙΚΟΙ ΚΑΝΟΝΕΣ -ΔΙΟΡΘΩΤΙΚΟΣ ΜΗΧΑΝΙΣΜΟΣ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33</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Γενικές αρχές για τη διαχείριση των οικονομικών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AC0275">
        <w:rPr>
          <w:rFonts w:ascii="Helvetica" w:eastAsia="Times New Roman" w:hAnsi="Helvetica" w:cs="Helvetica"/>
          <w:color w:val="666666"/>
          <w:highlight w:val="yellow"/>
          <w:lang w:eastAsia="el-GR"/>
        </w:rPr>
        <w:t>Η διαχείριση των οικονομικών της Γενικής Κυβέρνη</w:t>
      </w:r>
      <w:r w:rsidRPr="00AC0275">
        <w:rPr>
          <w:rFonts w:ascii="Helvetica" w:eastAsia="Times New Roman" w:hAnsi="Helvetica" w:cs="Helvetica"/>
          <w:color w:val="666666"/>
          <w:highlight w:val="yellow"/>
          <w:lang w:eastAsia="el-GR"/>
        </w:rPr>
        <w:softHyphen/>
        <w:t>σης διέπεται από τις ακόλουθες αρχές δημοσιονομικής διαχείρισης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Αρχή </w:t>
      </w:r>
      <w:r w:rsidRPr="00AC0275">
        <w:rPr>
          <w:rFonts w:ascii="Helvetica" w:eastAsia="Times New Roman" w:hAnsi="Helvetica" w:cs="Helvetica"/>
          <w:color w:val="666666"/>
          <w:highlight w:val="yellow"/>
          <w:lang w:eastAsia="el-GR"/>
        </w:rPr>
        <w:t>της χρηστής δημοσιονομικής διαχείρισης.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w:t>
      </w:r>
      <w:r w:rsidRPr="00AC0275">
        <w:rPr>
          <w:rFonts w:ascii="Helvetica" w:eastAsia="Times New Roman" w:hAnsi="Helvetica" w:cs="Helvetica"/>
          <w:color w:val="666666"/>
          <w:highlight w:val="yellow"/>
          <w:lang w:eastAsia="el-GR"/>
        </w:rPr>
        <w:t>και με γνώμονα την εξασφάλιση της δημοσιονομικής βιωσιμότητας</w:t>
      </w:r>
      <w:r w:rsidRPr="00DE2359">
        <w:rPr>
          <w:rFonts w:ascii="Helvetica" w:eastAsia="Times New Roman" w:hAnsi="Helvetica" w:cs="Helvetica"/>
          <w:color w:val="666666"/>
          <w:lang w:eastAsia="el-GR"/>
        </w:rPr>
        <w:t>. Ειδικότερα, η αρχή αυτή εξειδικεύεται: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αα. στην </w:t>
      </w:r>
      <w:r w:rsidRPr="00AC0275">
        <w:rPr>
          <w:rFonts w:ascii="Helvetica" w:eastAsia="Times New Roman" w:hAnsi="Helvetica" w:cs="Helvetica"/>
          <w:color w:val="666666"/>
          <w:highlight w:val="yellow"/>
          <w:lang w:eastAsia="el-GR"/>
        </w:rPr>
        <w:t>αρχή της οικονομικότητας</w:t>
      </w:r>
      <w:r w:rsidRPr="00DE2359">
        <w:rPr>
          <w:rFonts w:ascii="Helvetica" w:eastAsia="Times New Roman" w:hAnsi="Helvetica" w:cs="Helvetica"/>
          <w:color w:val="666666"/>
          <w:lang w:eastAsia="el-GR"/>
        </w:rPr>
        <w:t>,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xml:space="preserve">. στην </w:t>
      </w:r>
      <w:r w:rsidRPr="00AC0275">
        <w:rPr>
          <w:rFonts w:ascii="Helvetica" w:eastAsia="Times New Roman" w:hAnsi="Helvetica" w:cs="Helvetica"/>
          <w:color w:val="666666"/>
          <w:highlight w:val="yellow"/>
          <w:lang w:eastAsia="el-GR"/>
        </w:rPr>
        <w:t>αρχή της αποδοτικότητας</w:t>
      </w:r>
      <w:r w:rsidRPr="00DE2359">
        <w:rPr>
          <w:rFonts w:ascii="Helvetica" w:eastAsia="Times New Roman" w:hAnsi="Helvetica" w:cs="Helvetica"/>
          <w:color w:val="666666"/>
          <w:lang w:eastAsia="el-GR"/>
        </w:rPr>
        <w:t xml:space="preserve">, σύμφωνα με την οποία πρέπει να τηρείται η βέλτιστη δυνατή σχέση μεταξύ των χρησιμοποιούμενων μέσων και των </w:t>
      </w:r>
      <w:proofErr w:type="spellStart"/>
      <w:r w:rsidRPr="00DE2359">
        <w:rPr>
          <w:rFonts w:ascii="Helvetica" w:eastAsia="Times New Roman" w:hAnsi="Helvetica" w:cs="Helvetica"/>
          <w:color w:val="666666"/>
          <w:lang w:eastAsia="el-GR"/>
        </w:rPr>
        <w:t>επιτυγχανόμενων</w:t>
      </w:r>
      <w:proofErr w:type="spellEnd"/>
      <w:r w:rsidRPr="00DE2359">
        <w:rPr>
          <w:rFonts w:ascii="Helvetica" w:eastAsia="Times New Roman" w:hAnsi="Helvetica" w:cs="Helvetica"/>
          <w:color w:val="666666"/>
          <w:lang w:eastAsia="el-GR"/>
        </w:rPr>
        <w:t xml:space="preserve"> αποτελεσμάτων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lastRenderedPageBreak/>
        <w:t>γγ</w:t>
      </w:r>
      <w:proofErr w:type="spellEnd"/>
      <w:r w:rsidRPr="00DE2359">
        <w:rPr>
          <w:rFonts w:ascii="Helvetica" w:eastAsia="Times New Roman" w:hAnsi="Helvetica" w:cs="Helvetica"/>
          <w:color w:val="666666"/>
          <w:lang w:eastAsia="el-GR"/>
        </w:rPr>
        <w:t xml:space="preserve">. στην </w:t>
      </w:r>
      <w:r w:rsidRPr="00AC0275">
        <w:rPr>
          <w:rFonts w:ascii="Helvetica" w:eastAsia="Times New Roman" w:hAnsi="Helvetica" w:cs="Helvetica"/>
          <w:color w:val="666666"/>
          <w:highlight w:val="yellow"/>
          <w:lang w:eastAsia="el-GR"/>
        </w:rPr>
        <w:t>αρχή της</w:t>
      </w:r>
      <w:r w:rsidRPr="00DE2359">
        <w:rPr>
          <w:rFonts w:ascii="Helvetica" w:eastAsia="Times New Roman" w:hAnsi="Helvetica" w:cs="Helvetica"/>
          <w:color w:val="666666"/>
          <w:lang w:eastAsia="el-GR"/>
        </w:rPr>
        <w:t xml:space="preserve"> </w:t>
      </w:r>
      <w:r w:rsidRPr="00AC0275">
        <w:rPr>
          <w:rFonts w:ascii="Helvetica" w:eastAsia="Times New Roman" w:hAnsi="Helvetica" w:cs="Helvetica"/>
          <w:color w:val="666666"/>
          <w:highlight w:val="yellow"/>
          <w:lang w:eastAsia="el-GR"/>
        </w:rPr>
        <w:t>αποτελεσματικότητα</w:t>
      </w:r>
      <w:r w:rsidRPr="00DE2359">
        <w:rPr>
          <w:rFonts w:ascii="Helvetica" w:eastAsia="Times New Roman" w:hAnsi="Helvetica" w:cs="Helvetica"/>
          <w:color w:val="666666"/>
          <w:lang w:eastAsia="el-GR"/>
        </w:rPr>
        <w:t>ς, σύμφωνα με την οποία ελέγχεται η επίτευξη των συγκεκριμένων αντικειμενικών στόχων και των αποτελεσμάτων που έχουν εκ των προτέρων οριστεί.</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w:t>
      </w:r>
      <w:r w:rsidRPr="00AC0275">
        <w:rPr>
          <w:rFonts w:ascii="Helvetica" w:eastAsia="Times New Roman" w:hAnsi="Helvetica" w:cs="Helvetica"/>
          <w:color w:val="666666"/>
          <w:highlight w:val="yellow"/>
          <w:lang w:eastAsia="el-GR"/>
        </w:rPr>
        <w:t>Αρχή της υπευθυνότητας και της λογοδοσίας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Σύμφωνα με την αρχή της υπευθυνότητας και της λογοδοσίας, </w:t>
      </w:r>
      <w:r w:rsidRPr="00AC0275">
        <w:rPr>
          <w:rFonts w:ascii="Helvetica" w:eastAsia="Times New Roman" w:hAnsi="Helvetica" w:cs="Helvetica"/>
          <w:color w:val="666666"/>
          <w:highlight w:val="yellow"/>
          <w:lang w:eastAsia="el-GR"/>
        </w:rPr>
        <w:t>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 </w:t>
      </w:r>
      <w:r w:rsidRPr="00AC0275">
        <w:rPr>
          <w:rFonts w:ascii="Helvetica" w:eastAsia="Times New Roman" w:hAnsi="Helvetica" w:cs="Helvetica"/>
          <w:color w:val="666666"/>
          <w:highlight w:val="yellow"/>
          <w:lang w:eastAsia="el-GR"/>
        </w:rPr>
        <w:t>Αρχή της διαφάνειας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Σύμφωνα με την αρχή της διαφάνειας, όλοι οι λειτουργοί και οι φορείς που διαχειρίζονται πόρους της Γενικής Κυβέρνησης </w:t>
      </w:r>
      <w:r w:rsidRPr="00AC0275">
        <w:rPr>
          <w:rFonts w:ascii="Helvetica" w:eastAsia="Times New Roman" w:hAnsi="Helvetica" w:cs="Helvetica"/>
          <w:color w:val="666666"/>
          <w:highlight w:val="yellow"/>
          <w:lang w:eastAsia="el-GR"/>
        </w:rPr>
        <w:t>έχουν την υποχρέωση</w:t>
      </w:r>
      <w:r w:rsidRPr="00DE2359">
        <w:rPr>
          <w:rFonts w:ascii="Helvetica" w:eastAsia="Times New Roman" w:hAnsi="Helvetica" w:cs="Helvetica"/>
          <w:color w:val="666666"/>
          <w:lang w:eastAsia="el-GR"/>
        </w:rPr>
        <w:t xml:space="preserve"> να διασφαλίζουν την έγκαιρη πληροφόρηση, οικονομικής ή άλλης φύσης, που σχετίζεται με τη διαχείριση της δημοσιονομικής πολιτικής, </w:t>
      </w:r>
      <w:r w:rsidRPr="00AC0275">
        <w:rPr>
          <w:rFonts w:ascii="Helvetica" w:eastAsia="Times New Roman" w:hAnsi="Helvetica" w:cs="Helvetica"/>
          <w:color w:val="666666"/>
          <w:highlight w:val="yellow"/>
          <w:lang w:eastAsia="el-GR"/>
        </w:rPr>
        <w:t>ώστε να καθίσταται εφικτός ο αποτελεσματικός δημόσιος έλεγχος της άσκησης δημοσιονομικής πολιτικής και της οικονομικής κατάστασης του Δημοσίου</w:t>
      </w:r>
      <w:r w:rsidRPr="00DE2359">
        <w:rPr>
          <w:rFonts w:ascii="Helvetica" w:eastAsia="Times New Roman" w:hAnsi="Helvetica" w:cs="Helvetica"/>
          <w:color w:val="666666"/>
          <w:lang w:eastAsia="el-GR"/>
        </w:rPr>
        <w:t>,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Σύμφωνα με την </w:t>
      </w:r>
      <w:r w:rsidRPr="00AC0275">
        <w:rPr>
          <w:rFonts w:ascii="Helvetica" w:eastAsia="Times New Roman" w:hAnsi="Helvetica" w:cs="Helvetica"/>
          <w:color w:val="666666"/>
          <w:highlight w:val="yellow"/>
          <w:lang w:eastAsia="el-GR"/>
        </w:rPr>
        <w:t>αρχή της ειλικρίνειας</w:t>
      </w:r>
      <w:r w:rsidRPr="00DE2359">
        <w:rPr>
          <w:rFonts w:ascii="Helvetica" w:eastAsia="Times New Roman" w:hAnsi="Helvetica" w:cs="Helvetica"/>
          <w:color w:val="666666"/>
          <w:lang w:eastAsia="el-GR"/>
        </w:rPr>
        <w:t xml:space="preserve">,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w:t>
      </w:r>
      <w:r w:rsidRPr="00AC0275">
        <w:rPr>
          <w:rFonts w:ascii="Helvetica" w:eastAsia="Times New Roman" w:hAnsi="Helvetica" w:cs="Helvetica"/>
          <w:color w:val="666666"/>
          <w:highlight w:val="yellow"/>
          <w:lang w:eastAsia="el-GR"/>
        </w:rPr>
        <w:t>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r w:rsidRPr="00DE2359">
        <w:rPr>
          <w:rFonts w:ascii="Helvetica" w:eastAsia="Times New Roman" w:hAnsi="Helvetica" w:cs="Helvetica"/>
          <w:color w:val="666666"/>
          <w:lang w:eastAsia="el-GR"/>
        </w:rPr>
        <w:t>.</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34</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Γενικές αρχές δημοσιονομικού σχεδιασμού</w:t>
      </w:r>
      <w:r w:rsidRPr="00DE2359">
        <w:rPr>
          <w:rFonts w:ascii="Helvetica" w:eastAsia="Times New Roman" w:hAnsi="Helvetica" w:cs="Helvetica"/>
          <w:b/>
          <w:bCs/>
          <w:color w:val="666666"/>
          <w:lang w:eastAsia="el-GR"/>
        </w:rPr>
        <w:t xml:space="preserve"> [άρθρα 5 και 7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Για τη διατήρηση και την ενίσχυση της δημοσιονομικής σταθερότητας, εισάγονται γενικές αρχές </w:t>
      </w:r>
      <w:r w:rsidRPr="00AC0275">
        <w:rPr>
          <w:rFonts w:ascii="Helvetica" w:eastAsia="Times New Roman" w:hAnsi="Helvetica" w:cs="Helvetica"/>
          <w:color w:val="666666"/>
          <w:highlight w:val="green"/>
          <w:lang w:eastAsia="el-GR"/>
        </w:rPr>
        <w:t>που διέπουν το δημοσιονομικό σχεδιασμό σε πολυετή ορίζοντα</w:t>
      </w:r>
      <w:r w:rsidRPr="00DE2359">
        <w:rPr>
          <w:rFonts w:ascii="Helvetica" w:eastAsia="Times New Roman" w:hAnsi="Helvetica" w:cs="Helvetica"/>
          <w:color w:val="666666"/>
          <w:lang w:eastAsia="el-GR"/>
        </w:rPr>
        <w:t>,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Τον έλεγχο της </w:t>
      </w:r>
      <w:r w:rsidRPr="00AC0275">
        <w:rPr>
          <w:rFonts w:ascii="Helvetica" w:eastAsia="Times New Roman" w:hAnsi="Helvetica" w:cs="Helvetica"/>
          <w:color w:val="666666"/>
          <w:highlight w:val="green"/>
          <w:lang w:eastAsia="el-GR"/>
        </w:rPr>
        <w:t>εξέλιξης του δημόσιου χρέους</w:t>
      </w:r>
      <w:r w:rsidRPr="00DE2359">
        <w:rPr>
          <w:rFonts w:ascii="Helvetica" w:eastAsia="Times New Roman" w:hAnsi="Helvetica" w:cs="Helvetica"/>
          <w:color w:val="666666"/>
          <w:lang w:eastAsia="el-GR"/>
        </w:rPr>
        <w:t xml:space="preserve"> σύμ</w:t>
      </w:r>
      <w:r w:rsidRPr="00DE2359">
        <w:rPr>
          <w:rFonts w:ascii="Helvetica" w:eastAsia="Times New Roman" w:hAnsi="Helvetica" w:cs="Helvetica"/>
          <w:color w:val="666666"/>
          <w:lang w:eastAsia="el-GR"/>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Το </w:t>
      </w:r>
      <w:r w:rsidRPr="00AC0275">
        <w:rPr>
          <w:rFonts w:ascii="Helvetica" w:eastAsia="Times New Roman" w:hAnsi="Helvetica" w:cs="Helvetica"/>
          <w:color w:val="666666"/>
          <w:highlight w:val="green"/>
          <w:lang w:eastAsia="el-GR"/>
        </w:rPr>
        <w:t>κατώτατο αποδεκτό όριο πρωτογενούς ισοζυγίου</w:t>
      </w:r>
      <w:r w:rsidRPr="00DE2359">
        <w:rPr>
          <w:rFonts w:ascii="Helvetica" w:eastAsia="Times New Roman" w:hAnsi="Helvetica" w:cs="Helvetica"/>
          <w:color w:val="666666"/>
          <w:lang w:eastAsia="el-GR"/>
        </w:rPr>
        <w:t xml:space="preserve">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 xml:space="preserve">γ. Το </w:t>
      </w:r>
      <w:proofErr w:type="spellStart"/>
      <w:r w:rsidRPr="00AC0275">
        <w:rPr>
          <w:rFonts w:ascii="Helvetica" w:eastAsia="Times New Roman" w:hAnsi="Helvetica" w:cs="Helvetica"/>
          <w:color w:val="666666"/>
          <w:highlight w:val="green"/>
          <w:lang w:eastAsia="el-GR"/>
        </w:rPr>
        <w:t>κατ΄</w:t>
      </w:r>
      <w:proofErr w:type="spellEnd"/>
      <w:r w:rsidRPr="00AC0275">
        <w:rPr>
          <w:rFonts w:ascii="Helvetica" w:eastAsia="Times New Roman" w:hAnsi="Helvetica" w:cs="Helvetica"/>
          <w:color w:val="666666"/>
          <w:highlight w:val="green"/>
          <w:lang w:eastAsia="el-GR"/>
        </w:rPr>
        <w:t xml:space="preserve"> ελάχιστο αποδεκτό όριο εσόδων ως ποσοστό του ΑΕΠ.</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Τον </w:t>
      </w:r>
      <w:r w:rsidRPr="00AC0275">
        <w:rPr>
          <w:rFonts w:ascii="Helvetica" w:eastAsia="Times New Roman" w:hAnsi="Helvetica" w:cs="Helvetica"/>
          <w:color w:val="666666"/>
          <w:highlight w:val="green"/>
          <w:lang w:eastAsia="el-GR"/>
        </w:rPr>
        <w:t>τρόπο και τη διαδικασία αναπροσαρμογής των δαπανών, ανάλογα με την πορεία των εσόδων</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 δημοσιονομικός σχεδιασμός: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rsidR="00DE2359" w:rsidRPr="00AC0275" w:rsidRDefault="00DE2359" w:rsidP="00AC0275">
      <w:pPr>
        <w:shd w:val="clear" w:color="auto" w:fill="FFFFFF"/>
        <w:spacing w:before="100" w:beforeAutospacing="1" w:after="100" w:afterAutospacing="1" w:line="240" w:lineRule="auto"/>
        <w:jc w:val="both"/>
        <w:rPr>
          <w:rFonts w:ascii="Helvetica" w:eastAsia="Times New Roman" w:hAnsi="Helvetica" w:cs="Helvetica"/>
          <w:b/>
          <w:color w:val="666666"/>
          <w:u w:val="single"/>
          <w:lang w:eastAsia="el-GR"/>
        </w:rPr>
      </w:pPr>
      <w:r w:rsidRPr="00AC0275">
        <w:rPr>
          <w:rFonts w:ascii="Helvetica" w:eastAsia="Times New Roman" w:hAnsi="Helvetica" w:cs="Helvetica"/>
          <w:b/>
          <w:color w:val="666666"/>
          <w:u w:val="single"/>
          <w:lang w:eastAsia="el-GR"/>
        </w:rPr>
        <w:t>β. Είναι ενιαίος και καλύπτει ολόκληρη τη Γενική Κυβέρνηση.</w:t>
      </w:r>
    </w:p>
    <w:p w:rsidR="00DE2359" w:rsidRPr="00AC0275" w:rsidRDefault="00DE2359" w:rsidP="00AC0275">
      <w:pPr>
        <w:shd w:val="clear" w:color="auto" w:fill="FFFFFF"/>
        <w:spacing w:before="100" w:beforeAutospacing="1" w:after="100" w:afterAutospacing="1" w:line="240" w:lineRule="auto"/>
        <w:jc w:val="both"/>
        <w:rPr>
          <w:rFonts w:ascii="Helvetica" w:eastAsia="Times New Roman" w:hAnsi="Helvetica" w:cs="Helvetica"/>
          <w:b/>
          <w:color w:val="666666"/>
          <w:u w:val="single"/>
          <w:lang w:eastAsia="el-GR"/>
        </w:rPr>
      </w:pPr>
      <w:r w:rsidRPr="00AC0275">
        <w:rPr>
          <w:rFonts w:ascii="Helvetica" w:eastAsia="Times New Roman" w:hAnsi="Helvetica" w:cs="Helvetica"/>
          <w:b/>
          <w:color w:val="666666"/>
          <w:u w:val="single"/>
          <w:lang w:eastAsia="el-GR"/>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w:t>
      </w:r>
      <w:r w:rsidRPr="00AC0275">
        <w:rPr>
          <w:rFonts w:ascii="Helvetica" w:eastAsia="Times New Roman" w:hAnsi="Helvetica" w:cs="Helvetica"/>
          <w:b/>
          <w:color w:val="666666"/>
          <w:u w:val="single"/>
          <w:lang w:eastAsia="el-GR"/>
        </w:rPr>
        <w:t>Είναι διαφανής, υπό την έννοια ότι το δημοσιονομικό σχέδιο περιλαμβάνει συγκεκριμένους ποσοτικούς στόχους που αναφέρονται σε συγκεκριμένη περίοδο</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ε. </w:t>
      </w:r>
      <w:r w:rsidRPr="00AC0275">
        <w:rPr>
          <w:rFonts w:ascii="Helvetica" w:eastAsia="Times New Roman" w:hAnsi="Helvetica" w:cs="Helvetica"/>
          <w:b/>
          <w:color w:val="666666"/>
          <w:lang w:eastAsia="el-GR"/>
        </w:rPr>
        <w:t>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r w:rsidRPr="00DE2359">
        <w:rPr>
          <w:rFonts w:ascii="Helvetica" w:eastAsia="Times New Roman" w:hAnsi="Helvetica" w:cs="Helvetica"/>
          <w:color w:val="666666"/>
          <w:lang w:eastAsia="el-GR"/>
        </w:rPr>
        <w:t>.</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35</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Κανόνας δημοσιονομικής θέση</w:t>
      </w:r>
      <w:r w:rsidRPr="00DE2359">
        <w:rPr>
          <w:rFonts w:ascii="Helvetica" w:eastAsia="Times New Roman" w:hAnsi="Helvetica" w:cs="Helvetica"/>
          <w:b/>
          <w:bCs/>
          <w:color w:val="666666"/>
          <w:lang w:eastAsia="el-GR"/>
        </w:rPr>
        <w:t>ς [άρθρα 5, 6 και 7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Η δημοσιονομική θέση της Γενικής Κυβέρνησης (κατά ΕΣΟΛ) πρέπει να είναι ισοσκελισμένη ή πλεονασματική.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Το κατώτερο όριο του μεσοπρόθεσμου δημοσιονομικού στόχου είναι ετήσιο διαρθρωτικό ισοζύγιο της Γενικής Κυβέρνησης της τάξεως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μείον 0,5 τοις εκατό (-0,5%) του ακαθάριστου εγχώριου προϊόντος σε τιμές αγοράς 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5</w:t>
      </w:r>
      <w:r w:rsidRPr="00DE2359">
        <w:rPr>
          <w:rFonts w:ascii="Helvetica" w:eastAsia="Times New Roman" w:hAnsi="Helvetica" w:cs="Helvetica"/>
          <w:color w:val="666666"/>
          <w:lang w:eastAsia="el-GR"/>
        </w:rPr>
        <w:t>.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36</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Κανόνας χρέους</w:t>
      </w:r>
      <w:r w:rsidRPr="00DE2359">
        <w:rPr>
          <w:rFonts w:ascii="Helvetica" w:eastAsia="Times New Roman" w:hAnsi="Helvetica" w:cs="Helvetica"/>
          <w:b/>
          <w:bCs/>
          <w:color w:val="666666"/>
          <w:lang w:eastAsia="el-GR"/>
        </w:rPr>
        <w:t xml:space="preserve"> [άρθρα 5(1)(α) και 6(1)(α)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37</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Κανόνας πορείας προσαρμογής</w:t>
      </w:r>
      <w:r w:rsidRPr="00DE2359">
        <w:rPr>
          <w:rFonts w:ascii="Helvetica" w:eastAsia="Times New Roman" w:hAnsi="Helvetica" w:cs="Helvetica"/>
          <w:b/>
          <w:bCs/>
          <w:color w:val="666666"/>
          <w:lang w:eastAsia="el-GR"/>
        </w:rPr>
        <w:t xml:space="preserve"> [άρθρα 5, 6 και 7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38</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Ενεργοποίηση του διορθωτικού μηχανισμού</w:t>
      </w:r>
      <w:r w:rsidRPr="00DE2359">
        <w:rPr>
          <w:rFonts w:ascii="Helvetica" w:eastAsia="Times New Roman" w:hAnsi="Helvetica" w:cs="Helvetica"/>
          <w:b/>
          <w:bCs/>
          <w:color w:val="666666"/>
          <w:lang w:eastAsia="el-GR"/>
        </w:rPr>
        <w:t xml:space="preserve"> [άρθρα 6(1)(γ) και 6(2)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 διορθωτικός μηχανισμός συνίσταται στην προετοιμασία και υιοθέτηση του σχεδίου διορθωτικών ενεργειών του άρθρου 39.</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σε περίπτωση που επικρατούν εξαιρετικές περιστάσεις, με την προϋπόθεση ότι αυτή η απόκλιση δεν θέτει σε κίνδυνο τη δημοσιονο</w:t>
      </w:r>
      <w:r w:rsidRPr="00DE2359">
        <w:rPr>
          <w:rFonts w:ascii="Helvetica" w:eastAsia="Times New Roman" w:hAnsi="Helvetica" w:cs="Helvetica"/>
          <w:color w:val="666666"/>
          <w:lang w:eastAsia="el-GR"/>
        </w:rPr>
        <w:softHyphen/>
        <w:t>μική βιωσιμότητα σε μεσοπρόθεσμο ορίζοντα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σε περιόδους σημαντικών διαρθρωτικών μεταρρυθμίσεων, όπως ορίζονται στο άρθρο 14.</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3.</w:t>
      </w:r>
      <w:r w:rsidRPr="00DE2359">
        <w:rPr>
          <w:rFonts w:ascii="Helvetica" w:eastAsia="Times New Roman" w:hAnsi="Helvetica" w:cs="Helvetica"/>
          <w:color w:val="666666"/>
          <w:lang w:eastAsia="el-GR"/>
        </w:rPr>
        <w:t>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79" w:history="1">
        <w:r w:rsidRPr="00DE2359">
          <w:rPr>
            <w:rFonts w:ascii="Helvetica" w:eastAsia="Times New Roman" w:hAnsi="Helvetica" w:cs="Helvetica"/>
            <w:color w:val="337AB7"/>
            <w:sz w:val="19"/>
            <w:lang w:eastAsia="el-GR"/>
          </w:rPr>
          <w:t>Παρ.2 ΥΠΟΠΑΡΑΓΡΑΦΟΣ Δ.10 ΠΑΡΑΓΡΑΦΟΣ Δ Άρθρο 2 ΝΟΜΟΣ 4336/2015</w:t>
        </w:r>
      </w:hyperlink>
      <w:r w:rsidRPr="00DE2359">
        <w:rPr>
          <w:rFonts w:ascii="Helvetica" w:eastAsia="Times New Roman" w:hAnsi="Helvetica" w:cs="Helvetica"/>
          <w:color w:val="808080"/>
          <w:sz w:val="19"/>
          <w:szCs w:val="19"/>
          <w:lang w:eastAsia="el-GR"/>
        </w:rPr>
        <w:t> και ισχύει από 14/8/2015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8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39</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Σχέδιο διορθωτικών ενεργειών</w:t>
      </w:r>
      <w:r w:rsidRPr="00DE2359">
        <w:rPr>
          <w:rFonts w:ascii="Helvetica" w:eastAsia="Times New Roman" w:hAnsi="Helvetica" w:cs="Helvetica"/>
          <w:b/>
          <w:bCs/>
          <w:color w:val="666666"/>
          <w:lang w:eastAsia="el-GR"/>
        </w:rPr>
        <w:t xml:space="preserve"> [άρθρο 6(1)(γ)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Καθορίζει τη διορθωτική περίοδο εντός της οποίας πρέπει να διορθωθούν οι αποκλίσεις.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81" w:history="1">
        <w:r w:rsidRPr="00DE2359">
          <w:rPr>
            <w:rFonts w:ascii="Helvetica" w:eastAsia="Times New Roman" w:hAnsi="Helvetica" w:cs="Helvetica"/>
            <w:color w:val="337AB7"/>
            <w:sz w:val="19"/>
            <w:lang w:eastAsia="el-GR"/>
          </w:rPr>
          <w:t>Παρ.3 ΥΠΟΠΑΡΑΓΡΑΦΟΣ Δ.10 ΠΑΡΑΓΡΑΦΟΣ Δ Άρθρο 2 ΝΟΜΟΣ 4336/2015</w:t>
        </w:r>
      </w:hyperlink>
      <w:r w:rsidRPr="00DE2359">
        <w:rPr>
          <w:rFonts w:ascii="Helvetica" w:eastAsia="Times New Roman" w:hAnsi="Helvetica" w:cs="Helvetica"/>
          <w:color w:val="808080"/>
          <w:sz w:val="19"/>
          <w:szCs w:val="19"/>
          <w:lang w:eastAsia="el-GR"/>
        </w:rPr>
        <w:t> και ισχύει από 14/8/2015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8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Το σχέδιο διορθωτικών ενεργειών της παραγράφου 1 τηρεί:</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α. Τους κανόνες του Συμφώνου Σταθερότητας και Ανάπτυξης.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Οποιεσδήποτε συστάσεις γίνονται προς τη χώρα στο πλαίσιο του Συμφώνου Σταθερότητας και Ανάπτυ</w:t>
      </w:r>
      <w:r w:rsidRPr="00DE2359">
        <w:rPr>
          <w:rFonts w:ascii="Helvetica" w:eastAsia="Times New Roman" w:hAnsi="Helvetica" w:cs="Helvetica"/>
          <w:color w:val="666666"/>
          <w:lang w:eastAsia="el-GR"/>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Το σχέδιο διορθωτικών ενεργειών που υποβάλλεται στη Βουλή σύμφωνα με την παράγραφο 1 περιλαμβάνει και την </w:t>
      </w:r>
      <w:proofErr w:type="spellStart"/>
      <w:r w:rsidRPr="00DE2359">
        <w:rPr>
          <w:rFonts w:ascii="Helvetica" w:eastAsia="Times New Roman" w:hAnsi="Helvetica" w:cs="Helvetica"/>
          <w:color w:val="666666"/>
          <w:lang w:eastAsia="el-GR"/>
        </w:rPr>
        <w:t>επικαιροποίηση</w:t>
      </w:r>
      <w:proofErr w:type="spellEnd"/>
      <w:r w:rsidRPr="00DE2359">
        <w:rPr>
          <w:rFonts w:ascii="Helvetica" w:eastAsia="Times New Roman" w:hAnsi="Helvetica" w:cs="Helvetica"/>
          <w:color w:val="666666"/>
          <w:lang w:eastAsia="el-GR"/>
        </w:rPr>
        <w:t xml:space="preserve"> του Μ.Π.Δ.Σ., καθώς και συμπληρωματικό Κρατικό Προϋπολογισμό.</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40</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Παρακολούθηση και αναστολή του σχεδίου διορθωτικών ενεργειών</w:t>
      </w:r>
      <w:r w:rsidRPr="00DE2359">
        <w:rPr>
          <w:rFonts w:ascii="Helvetica" w:eastAsia="Times New Roman" w:hAnsi="Helvetica" w:cs="Helvetica"/>
          <w:b/>
          <w:bCs/>
          <w:color w:val="666666"/>
          <w:lang w:eastAsia="el-GR"/>
        </w:rPr>
        <w:t xml:space="preserve"> [άρθρο 6(1)(γ)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41</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Εφαρμογή του παρόντος Κεφαλαίου σε περίοδο προγράμματος μακροοικονομικής προσαρμογής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 xml:space="preserve"> 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w:t>
      </w:r>
      <w:proofErr w:type="spellStart"/>
      <w:r w:rsidRPr="00DE2359">
        <w:rPr>
          <w:rFonts w:ascii="Helvetica" w:eastAsia="Times New Roman" w:hAnsi="Helvetica" w:cs="Helvetica"/>
          <w:color w:val="666666"/>
          <w:lang w:eastAsia="el-GR"/>
        </w:rPr>
        <w:t>προγράμματος.Ειδικότερα</w:t>
      </w:r>
      <w:proofErr w:type="spellEnd"/>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Το σχέδιο διορθωτικών ενεργειών του άρθρου 39 ενσωματώνεται στο μακροοικονομικό πρόγραμμα προσαρμογής.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83" w:history="1">
        <w:r w:rsidRPr="00DE2359">
          <w:rPr>
            <w:rFonts w:ascii="Helvetica" w:eastAsia="Times New Roman" w:hAnsi="Helvetica" w:cs="Helvetica"/>
            <w:color w:val="337AB7"/>
            <w:sz w:val="19"/>
            <w:lang w:eastAsia="el-GR"/>
          </w:rPr>
          <w:t>Παρ.4 ΥΠΟΠΑΡΑΓΡΑΦΟΣ Δ.10 ΠΑΡΑΓΡΑΦΟΣ Δ Άρθρο 2 ΝΟΜΟΣ 4336/2015</w:t>
        </w:r>
      </w:hyperlink>
      <w:r w:rsidRPr="00DE2359">
        <w:rPr>
          <w:rFonts w:ascii="Helvetica" w:eastAsia="Times New Roman" w:hAnsi="Helvetica" w:cs="Helvetica"/>
          <w:color w:val="808080"/>
          <w:sz w:val="19"/>
          <w:szCs w:val="19"/>
          <w:lang w:eastAsia="el-GR"/>
        </w:rPr>
        <w:t> και ισχύει από 14/8/2015</w:t>
      </w:r>
    </w:p>
    <w:p w:rsid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84" w:tgtFrame="_blank" w:history="1">
        <w:r w:rsidRPr="00DE2359">
          <w:rPr>
            <w:rFonts w:ascii="Helvetica" w:eastAsia="Times New Roman" w:hAnsi="Helvetica" w:cs="Helvetica"/>
            <w:color w:val="337AB7"/>
            <w:sz w:val="19"/>
            <w:lang w:eastAsia="el-GR"/>
          </w:rPr>
          <w:t>Δες την εξέλιξη του άρθρου</w:t>
        </w:r>
      </w:hyperlink>
    </w:p>
    <w:p w:rsidR="00AC0275" w:rsidRPr="00DE2359" w:rsidRDefault="00AC0275" w:rsidP="00DE2359">
      <w:pPr>
        <w:shd w:val="clear" w:color="auto" w:fill="FFFFFF"/>
        <w:spacing w:after="180" w:line="240" w:lineRule="auto"/>
        <w:rPr>
          <w:rFonts w:ascii="Helvetica" w:eastAsia="Times New Roman" w:hAnsi="Helvetica" w:cs="Helvetica"/>
          <w:color w:val="666666"/>
          <w:sz w:val="19"/>
          <w:szCs w:val="19"/>
          <w:lang w:eastAsia="el-GR"/>
        </w:rPr>
      </w:pPr>
      <w:r>
        <w:rPr>
          <w:rFonts w:ascii="Helvetica" w:eastAsia="Times New Roman" w:hAnsi="Helvetica" w:cs="Helvetica"/>
          <w:color w:val="666666"/>
          <w:sz w:val="19"/>
          <w:szCs w:val="19"/>
          <w:lang w:eastAsia="el-GR"/>
        </w:rPr>
        <w:t>--------------------------------------------------------------------------</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ΚΕΦΑΛΑΙΟ Δ΄</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ΜΕΣΟΠΡΟΘΕΣΜΗ ΔΗΜΟΣΙΟΝΟΜΙΚΗ ΣΤΡΑΤΗΓΙΚΗ</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42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Μακροοικονομικές και δημοσιονομικές προβλέψεις</w:t>
      </w:r>
      <w:r w:rsidRPr="00DE2359">
        <w:rPr>
          <w:rFonts w:ascii="Helvetica" w:eastAsia="Times New Roman" w:hAnsi="Helvetica" w:cs="Helvetica"/>
          <w:b/>
          <w:bCs/>
          <w:color w:val="666666"/>
          <w:lang w:eastAsia="el-GR"/>
        </w:rPr>
        <w:t xml:space="preserve"> [άρθρα 4(1), 4(5), 4(6) και 9(3)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Το </w:t>
      </w:r>
      <w:r w:rsidRPr="00AC0275">
        <w:rPr>
          <w:rFonts w:ascii="Helvetica" w:eastAsia="Times New Roman" w:hAnsi="Helvetica" w:cs="Helvetica"/>
          <w:color w:val="666666"/>
          <w:highlight w:val="yellow"/>
          <w:lang w:eastAsia="el-GR"/>
        </w:rPr>
        <w:t>Μ.Π.Δ.Σ.</w:t>
      </w:r>
      <w:r w:rsidRPr="00DE2359">
        <w:rPr>
          <w:rFonts w:ascii="Helvetica" w:eastAsia="Times New Roman" w:hAnsi="Helvetica" w:cs="Helvetica"/>
          <w:color w:val="666666"/>
          <w:lang w:eastAsia="el-GR"/>
        </w:rPr>
        <w:t xml:space="preserve"> και η κατά την παράγραφο 1 του άρθρου 44 </w:t>
      </w:r>
      <w:r w:rsidRPr="00AC0275">
        <w:rPr>
          <w:rFonts w:ascii="Helvetica" w:eastAsia="Times New Roman" w:hAnsi="Helvetica" w:cs="Helvetica"/>
          <w:color w:val="666666"/>
          <w:highlight w:val="yellow"/>
          <w:lang w:eastAsia="el-GR"/>
        </w:rPr>
        <w:t>επεξηγηματική του έκθεση, καθώς και ο Κρατικός Προϋπολογισμός και οι ενοποιημένοι προϋπολογισμοί των υποτομέων της Γενικής Κυβέρνησης</w:t>
      </w:r>
      <w:r w:rsidRPr="00DE2359">
        <w:rPr>
          <w:rFonts w:ascii="Helvetica" w:eastAsia="Times New Roman" w:hAnsi="Helvetica" w:cs="Helvetica"/>
          <w:color w:val="666666"/>
          <w:lang w:eastAsia="el-GR"/>
        </w:rPr>
        <w:t xml:space="preserve"> που περιλαμβάνονται στην εισηγητική του έκθεση, </w:t>
      </w:r>
      <w:r w:rsidRPr="00AC0275">
        <w:rPr>
          <w:rFonts w:ascii="Helvetica" w:eastAsia="Times New Roman" w:hAnsi="Helvetica" w:cs="Helvetica"/>
          <w:color w:val="666666"/>
          <w:highlight w:val="yellow"/>
          <w:lang w:eastAsia="el-GR"/>
        </w:rPr>
        <w:t>βασίζονται</w:t>
      </w:r>
      <w:r w:rsidRPr="00DE2359">
        <w:rPr>
          <w:rFonts w:ascii="Helvetica" w:eastAsia="Times New Roman" w:hAnsi="Helvetica" w:cs="Helvetica"/>
          <w:color w:val="666666"/>
          <w:lang w:eastAsia="el-GR"/>
        </w:rPr>
        <w:t xml:space="preserve"> στις πλέον πιθανές και συνεπείς με την επίτευξη των στόχων ή και σε ακόμα πιο συντηρητικές, μακροοικονομικές και δημοσιονομικές προβλέψεις.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Στην επεξηγηματική έκθεση του Μ.Π.Δ.Σ., καθώς και στην εισηγητική έκθεση του ετήσιου Κρατικού Προϋπολογισμού, </w:t>
      </w:r>
      <w:r w:rsidRPr="00AC0275">
        <w:rPr>
          <w:rFonts w:ascii="Helvetica" w:eastAsia="Times New Roman" w:hAnsi="Helvetica" w:cs="Helvetica"/>
          <w:color w:val="666666"/>
          <w:highlight w:val="yellow"/>
          <w:lang w:eastAsia="el-GR"/>
        </w:rPr>
        <w:t>περιλαμβάνονται συγκρίσεις των μακροοικονομικών και των δημοσιονομικών προβλέψεων</w:t>
      </w:r>
      <w:r w:rsidRPr="00DE2359">
        <w:rPr>
          <w:rFonts w:ascii="Helvetica" w:eastAsia="Times New Roman" w:hAnsi="Helvetica" w:cs="Helvetica"/>
          <w:color w:val="666666"/>
          <w:lang w:eastAsia="el-GR"/>
        </w:rPr>
        <w:t xml:space="preserve"> στις οποίες βασίζονται το Μ.Π.Δ.Σ. και ο ετήσιος Κρατικός Προϋπολογισμός, με τις </w:t>
      </w:r>
      <w:r w:rsidRPr="00AC0275">
        <w:rPr>
          <w:rFonts w:ascii="Helvetica" w:eastAsia="Times New Roman" w:hAnsi="Helvetica" w:cs="Helvetica"/>
          <w:color w:val="666666"/>
          <w:highlight w:val="yellow"/>
          <w:lang w:eastAsia="el-GR"/>
        </w:rPr>
        <w:t xml:space="preserve">πλέον </w:t>
      </w:r>
      <w:proofErr w:type="spellStart"/>
      <w:r w:rsidRPr="00AC0275">
        <w:rPr>
          <w:rFonts w:ascii="Helvetica" w:eastAsia="Times New Roman" w:hAnsi="Helvetica" w:cs="Helvetica"/>
          <w:color w:val="666666"/>
          <w:highlight w:val="yellow"/>
          <w:lang w:eastAsia="el-GR"/>
        </w:rPr>
        <w:t>επικαιροποιημένες</w:t>
      </w:r>
      <w:proofErr w:type="spellEnd"/>
      <w:r w:rsidRPr="00AC0275">
        <w:rPr>
          <w:rFonts w:ascii="Helvetica" w:eastAsia="Times New Roman" w:hAnsi="Helvetica" w:cs="Helvetica"/>
          <w:color w:val="666666"/>
          <w:highlight w:val="yellow"/>
          <w:lang w:eastAsia="el-GR"/>
        </w:rPr>
        <w:t xml:space="preserve"> αντί</w:t>
      </w:r>
      <w:r w:rsidRPr="00AC0275">
        <w:rPr>
          <w:rFonts w:ascii="Helvetica" w:eastAsia="Times New Roman" w:hAnsi="Helvetica" w:cs="Helvetica"/>
          <w:color w:val="666666"/>
          <w:highlight w:val="yellow"/>
          <w:lang w:eastAsia="el-GR"/>
        </w:rPr>
        <w:softHyphen/>
        <w:t>στοιχες προβλέψεις της Ευρωπαϊκής Επιτροπή</w:t>
      </w:r>
      <w:r w:rsidRPr="00DE2359">
        <w:rPr>
          <w:rFonts w:ascii="Helvetica" w:eastAsia="Times New Roman" w:hAnsi="Helvetica" w:cs="Helvetica"/>
          <w:color w:val="666666"/>
          <w:lang w:eastAsia="el-GR"/>
        </w:rPr>
        <w:t>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w:t>
      </w:r>
      <w:r w:rsidRPr="00AC0275">
        <w:rPr>
          <w:rFonts w:ascii="Helvetica" w:eastAsia="Times New Roman" w:hAnsi="Helvetica" w:cs="Helvetica"/>
          <w:color w:val="666666"/>
          <w:highlight w:val="yellow"/>
          <w:lang w:eastAsia="el-GR"/>
        </w:rPr>
        <w:t>Αρμόδια υπηρεσία για την κατάρτιση των μακροοικονομικών προβλέψεων</w:t>
      </w:r>
      <w:r w:rsidRPr="00DE2359">
        <w:rPr>
          <w:rFonts w:ascii="Helvetica" w:eastAsia="Times New Roman" w:hAnsi="Helvetica" w:cs="Helvetica"/>
          <w:color w:val="666666"/>
          <w:lang w:eastAsia="el-GR"/>
        </w:rPr>
        <w:t xml:space="preserve">, πάνω στις οποίες βασίζονται το Μ. Π.Δ.Σ. και ο ετήσιος Κρατικός Προϋπολογισμός, είναι η </w:t>
      </w:r>
      <w:r w:rsidRPr="00AC0275">
        <w:rPr>
          <w:rFonts w:ascii="Helvetica" w:eastAsia="Times New Roman" w:hAnsi="Helvetica" w:cs="Helvetica"/>
          <w:color w:val="666666"/>
          <w:highlight w:val="yellow"/>
          <w:lang w:eastAsia="el-GR"/>
        </w:rPr>
        <w:t>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85" w:history="1">
        <w:r w:rsidRPr="00DE2359">
          <w:rPr>
            <w:rFonts w:ascii="Helvetica" w:eastAsia="Times New Roman" w:hAnsi="Helvetica" w:cs="Helvetica"/>
            <w:color w:val="337AB7"/>
            <w:sz w:val="19"/>
            <w:lang w:eastAsia="el-GR"/>
          </w:rPr>
          <w:t>Παρ.11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8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Το Μ.Π.Δ.Σ. και το σχέδιο του ετήσιου Κρατικού Προϋπολογισμού βασίζονται σε μακροοικονομικές προβλέψεις που </w:t>
      </w:r>
      <w:r w:rsidRPr="00AC0275">
        <w:rPr>
          <w:rFonts w:ascii="Helvetica" w:eastAsia="Times New Roman" w:hAnsi="Helvetica" w:cs="Helvetica"/>
          <w:color w:val="666666"/>
          <w:highlight w:val="yellow"/>
          <w:lang w:eastAsia="el-GR"/>
        </w:rPr>
        <w:t>αξιολογούνται από το Δημοσιονομικό Συμβούλιο</w:t>
      </w:r>
      <w:r w:rsidRPr="00DE2359">
        <w:rPr>
          <w:rFonts w:ascii="Helvetica" w:eastAsia="Times New Roman" w:hAnsi="Helvetica" w:cs="Helvetica"/>
          <w:color w:val="666666"/>
          <w:lang w:eastAsia="el-GR"/>
        </w:rPr>
        <w:t xml:space="preserve">, </w:t>
      </w:r>
      <w:r w:rsidRPr="00DE2359">
        <w:rPr>
          <w:rFonts w:ascii="Helvetica" w:eastAsia="Times New Roman" w:hAnsi="Helvetica" w:cs="Helvetica"/>
          <w:color w:val="666666"/>
          <w:lang w:eastAsia="el-GR"/>
        </w:rPr>
        <w:lastRenderedPageBreak/>
        <w:t xml:space="preserve">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w:t>
      </w:r>
      <w:r w:rsidRPr="00AC0275">
        <w:rPr>
          <w:rFonts w:ascii="Helvetica" w:eastAsia="Times New Roman" w:hAnsi="Helvetica" w:cs="Helvetica"/>
          <w:color w:val="666666"/>
          <w:highlight w:val="yellow"/>
          <w:lang w:eastAsia="el-GR"/>
        </w:rPr>
        <w:t>πάνω στις οποίες βασίζονται, έχουν υιοθετηθεί από το Δημοσιονομικό Συμβούλιο.</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43</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Μεσοπρόθεσμο Πλαίσιο Δημοσιονομικής Στρατηγικής</w:t>
      </w:r>
      <w:r w:rsidRPr="00DE2359">
        <w:rPr>
          <w:rFonts w:ascii="Helvetica" w:eastAsia="Times New Roman" w:hAnsi="Helvetica" w:cs="Helvetica"/>
          <w:b/>
          <w:bCs/>
          <w:color w:val="666666"/>
          <w:lang w:eastAsia="el-GR"/>
        </w:rPr>
        <w:t xml:space="preserve"> [άρθρο 9(2)(α)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Το Μ.Π.Δ.Σ. περιλαμβάνει: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Το μεσοπρόθεσμο δημοσιονομικό στόχο και την πορεία προσαρμογής προς αυτόν, όπως ορίζεται στα άρθρα 35 και 37, για τα επόμενα τέσσερα (4) χρόνια.</w:t>
      </w:r>
      <w:r w:rsidRPr="00DE2359">
        <w:rPr>
          <w:rFonts w:ascii="Helvetica" w:eastAsia="Times New Roman" w:hAnsi="Helvetica" w:cs="Helvetica"/>
          <w:color w:val="666666"/>
          <w:lang w:eastAsia="el-GR"/>
        </w:rPr>
        <w:b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(4) χρόνια.</w:t>
      </w:r>
      <w:r w:rsidRPr="00DE2359">
        <w:rPr>
          <w:rFonts w:ascii="Helvetica" w:eastAsia="Times New Roman" w:hAnsi="Helvetica" w:cs="Helvetica"/>
          <w:color w:val="666666"/>
          <w:lang w:eastAsia="el-GR"/>
        </w:rPr>
        <w:b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(4) χρόνια.</w:t>
      </w:r>
      <w:r w:rsidRPr="00DE2359">
        <w:rPr>
          <w:rFonts w:ascii="Helvetica" w:eastAsia="Times New Roman" w:hAnsi="Helvetica" w:cs="Helvetica"/>
          <w:color w:val="666666"/>
          <w:lang w:eastAsia="el-GR"/>
        </w:rPr>
        <w:b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κυλιόμενη περίοδο των επομένων, από τη σύνταξη του Μ.Π.Δ.Σ. τεσσάρων (4) ετών, κάθε φορά, εκ των οποίων τα δύο (2) πρώτα χρόνια είναι δεσμευτικά.</w:t>
      </w:r>
      <w:r w:rsidRPr="00DE2359">
        <w:rPr>
          <w:rFonts w:ascii="Helvetica" w:eastAsia="Times New Roman" w:hAnsi="Helvetica" w:cs="Helvetica"/>
          <w:color w:val="666666"/>
          <w:lang w:eastAsia="el-GR"/>
        </w:rPr>
        <w:br/>
        <w:t>ε. Τα ανώτατα όρια για συγκεκριμένες δαπάνες στον τομέα της υγειονομικής περίθαλψης, στην οποία περιλαμβάνεται η φαρμακευτική δαπάνη και τα επιδόματα ασθένειας για κυλιόμενη περίοδο των επόμενων από τη σύνταξη του Μ.Π.Δ.Σ., τεσσάρων (4) ετών κάθε φορά, εκ των οποίων τα δύο (2) πρώτα χρόνια είναι δεσμευτικά.</w:t>
      </w:r>
      <w:r w:rsidRPr="00DE2359">
        <w:rPr>
          <w:rFonts w:ascii="Helvetica" w:eastAsia="Times New Roman" w:hAnsi="Helvetica" w:cs="Helvetica"/>
          <w:color w:val="666666"/>
          <w:lang w:eastAsia="el-GR"/>
        </w:rPr>
        <w:br/>
        <w:t>στ. Τον ενδεικτικό στόχο ισοζυγίου του ενοποιημένου κοινωνικού προϋπολογισμού.</w:t>
      </w:r>
      <w:r w:rsidRPr="00DE2359">
        <w:rPr>
          <w:rFonts w:ascii="Helvetica" w:eastAsia="Times New Roman" w:hAnsi="Helvetica" w:cs="Helvetica"/>
          <w:color w:val="666666"/>
          <w:lang w:eastAsia="el-GR"/>
        </w:rPr>
        <w:br/>
        <w:t>ζ. Τους στόχους ισοζυγίου των Α.Δ.Α.,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(4) ετών, κάθε φορά, εκ των οποίων τα δύο (2)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87" w:history="1">
        <w:r w:rsidRPr="00DE2359">
          <w:rPr>
            <w:rFonts w:ascii="Helvetica" w:eastAsia="Times New Roman" w:hAnsi="Helvetica" w:cs="Helvetica"/>
            <w:color w:val="337AB7"/>
            <w:sz w:val="19"/>
            <w:lang w:eastAsia="el-GR"/>
          </w:rPr>
          <w:t>Παρ.3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8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παραγράφου 1.</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44</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Επεξηγηματική έκθεση του Μ.Π.Δ.Σ</w:t>
      </w:r>
      <w:r w:rsidRPr="00DE2359">
        <w:rPr>
          <w:rFonts w:ascii="Helvetica" w:eastAsia="Times New Roman" w:hAnsi="Helvetica" w:cs="Helvetica"/>
          <w:b/>
          <w:bCs/>
          <w:color w:val="666666"/>
          <w:lang w:eastAsia="el-GR"/>
        </w:rPr>
        <w:t>. [άρθρα 4(4), 4(5), 7, 9(2)(β), 9(2)(γ), 9(2)(δ), 14(1), 14(2) και 14(3)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Το Μ.Π.Δ.Σ. συνοδεύεται από επεξηγηματική έκθεση που περιλαμβάνει τουλάχιστον: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Την περιγραφή και αξιολόγηση των μακροοικονομικών εξελίξεων και προοπτικών, περιλαμβανομένων των αποτελεσμάτων των τελευταίων δύο ετών και των </w:t>
      </w:r>
      <w:r w:rsidRPr="00DE2359">
        <w:rPr>
          <w:rFonts w:ascii="Helvetica" w:eastAsia="Times New Roman" w:hAnsi="Helvetica" w:cs="Helvetica"/>
          <w:color w:val="666666"/>
          <w:lang w:eastAsia="el-GR"/>
        </w:rPr>
        <w:lastRenderedPageBreak/>
        <w:t>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γγ</w:t>
      </w:r>
      <w:proofErr w:type="spellEnd"/>
      <w:r w:rsidRPr="00DE2359">
        <w:rPr>
          <w:rFonts w:ascii="Helvetica" w:eastAsia="Times New Roman" w:hAnsi="Helvetica" w:cs="Helvetica"/>
          <w:color w:val="666666"/>
          <w:lang w:eastAsia="el-GR"/>
        </w:rPr>
        <w:t>.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δδ</w:t>
      </w:r>
      <w:proofErr w:type="spellEnd"/>
      <w:r w:rsidRPr="00DE2359">
        <w:rPr>
          <w:rFonts w:ascii="Helvetica" w:eastAsia="Times New Roman" w:hAnsi="Helvetica" w:cs="Helvetica"/>
          <w:color w:val="666666"/>
          <w:lang w:eastAsia="el-GR"/>
        </w:rPr>
        <w:t>.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εε</w:t>
      </w:r>
      <w:proofErr w:type="spellEnd"/>
      <w:r w:rsidRPr="00DE2359">
        <w:rPr>
          <w:rFonts w:ascii="Helvetica" w:eastAsia="Times New Roman" w:hAnsi="Helvetica" w:cs="Helvetica"/>
          <w:color w:val="666666"/>
          <w:lang w:eastAsia="el-GR"/>
        </w:rPr>
        <w:t xml:space="preserve">. Αξιολόγηση του τρόπου με τον οποίο τα μέτρα πολιτικής που αναφέρονται στην υποπερίπτωση </w:t>
      </w:r>
      <w:proofErr w:type="spellStart"/>
      <w:r w:rsidRPr="00DE2359">
        <w:rPr>
          <w:rFonts w:ascii="Helvetica" w:eastAsia="Times New Roman" w:hAnsi="Helvetica" w:cs="Helvetica"/>
          <w:color w:val="666666"/>
          <w:lang w:eastAsia="el-GR"/>
        </w:rPr>
        <w:t>δδ΄</w:t>
      </w:r>
      <w:proofErr w:type="spellEnd"/>
      <w:r w:rsidRPr="00DE2359">
        <w:rPr>
          <w:rFonts w:ascii="Helvetica" w:eastAsia="Times New Roman" w:hAnsi="Helvetica" w:cs="Helvetica"/>
          <w:color w:val="666666"/>
          <w:lang w:eastAsia="el-GR"/>
        </w:rPr>
        <w:t>,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στστ</w:t>
      </w:r>
      <w:proofErr w:type="spellEnd"/>
      <w:r w:rsidRPr="00DE2359">
        <w:rPr>
          <w:rFonts w:ascii="Helvetica" w:eastAsia="Times New Roman" w:hAnsi="Helvetica" w:cs="Helvetica"/>
          <w:color w:val="666666"/>
          <w:lang w:eastAsia="el-GR"/>
        </w:rPr>
        <w:t>.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ζζ</w:t>
      </w:r>
      <w:proofErr w:type="spellEnd"/>
      <w:r w:rsidRPr="00DE2359">
        <w:rPr>
          <w:rFonts w:ascii="Helvetica" w:eastAsia="Times New Roman" w:hAnsi="Helvetica" w:cs="Helvetica"/>
          <w:color w:val="666666"/>
          <w:lang w:eastAsia="el-GR"/>
        </w:rPr>
        <w:t>. Ανάλυση της βιωσιμότητας του δημόσιου χρέους.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ηη</w:t>
      </w:r>
      <w:proofErr w:type="spellEnd"/>
      <w:r w:rsidRPr="00DE2359">
        <w:rPr>
          <w:rFonts w:ascii="Helvetica" w:eastAsia="Times New Roman" w:hAnsi="Helvetica" w:cs="Helvetica"/>
          <w:color w:val="666666"/>
          <w:lang w:eastAsia="el-GR"/>
        </w:rPr>
        <w:t>. Περιγραφή των εξελίξεων και των προοπτικών του τρέχοντος Προγράμματος Αποκρατικοποιήσεων.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θθ</w:t>
      </w:r>
      <w:proofErr w:type="spellEnd"/>
      <w:r w:rsidRPr="00DE2359">
        <w:rPr>
          <w:rFonts w:ascii="Helvetica" w:eastAsia="Times New Roman" w:hAnsi="Helvetica" w:cs="Helvetica"/>
          <w:color w:val="666666"/>
          <w:lang w:eastAsia="el-GR"/>
        </w:rPr>
        <w:t xml:space="preserve">.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w:t>
      </w:r>
      <w:proofErr w:type="spellStart"/>
      <w:r w:rsidRPr="00DE2359">
        <w:rPr>
          <w:rFonts w:ascii="Helvetica" w:eastAsia="Times New Roman" w:hAnsi="Helvetica" w:cs="Helvetica"/>
          <w:color w:val="666666"/>
          <w:lang w:eastAsia="el-GR"/>
        </w:rPr>
        <w:t>ελαστικότητες</w:t>
      </w:r>
      <w:proofErr w:type="spellEnd"/>
      <w:r w:rsidRPr="00DE2359">
        <w:rPr>
          <w:rFonts w:ascii="Helvetica" w:eastAsia="Times New Roman" w:hAnsi="Helvetica" w:cs="Helvetica"/>
          <w:color w:val="666666"/>
          <w:lang w:eastAsia="el-GR"/>
        </w:rPr>
        <w:t xml:space="preserve">, τα επίπεδα </w:t>
      </w:r>
      <w:proofErr w:type="spellStart"/>
      <w:r w:rsidRPr="00DE2359">
        <w:rPr>
          <w:rFonts w:ascii="Helvetica" w:eastAsia="Times New Roman" w:hAnsi="Helvetica" w:cs="Helvetica"/>
          <w:color w:val="666666"/>
          <w:lang w:eastAsia="el-GR"/>
        </w:rPr>
        <w:t>εισπραξιμότητας</w:t>
      </w:r>
      <w:proofErr w:type="spellEnd"/>
      <w:r w:rsidRPr="00DE2359">
        <w:rPr>
          <w:rFonts w:ascii="Helvetica" w:eastAsia="Times New Roman" w:hAnsi="Helvetica" w:cs="Helvetica"/>
          <w:color w:val="666666"/>
          <w:lang w:eastAsia="el-GR"/>
        </w:rPr>
        <w:t xml:space="preserve"> και φορολογικής συμμόρφωσης αναφορικά με τις κύριες πηγές των εσόδων της Γενικής Κυβέρνησης, καθώς και τα μακροοικονομικά μεγέθη που </w:t>
      </w:r>
      <w:r w:rsidRPr="00DE2359">
        <w:rPr>
          <w:rFonts w:ascii="Helvetica" w:eastAsia="Times New Roman" w:hAnsi="Helvetica" w:cs="Helvetica"/>
          <w:color w:val="666666"/>
          <w:lang w:eastAsia="el-GR"/>
        </w:rPr>
        <w:lastRenderedPageBreak/>
        <w:t>χρησιμοποιήθηκαν στις προβολές των μισθών, συντάξεων, παροχών, αγορών αγαθών και υπηρεσιών και επενδυτικών δαπανών.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Την αναφορά των κύριων πηγών κινδύνου για τις δημοσιονομικές προβλέψεις μέσω:</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Το στόχο για το χρηματικό υπόλοιπο της Γενικής Κυβέρνησης και των υποτομέων της για το έτος προϋπολογισμού και τα επόμενα τρία έτη.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Το Μεσοπρόθεσμο Πλαίσιο Δαπανών για τον Κρατικό Προϋπολογισμό, που περιλαμβάνει: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αα.Εκτιμήσεις</w:t>
      </w:r>
      <w:proofErr w:type="spellEnd"/>
      <w:r w:rsidRPr="00DE2359">
        <w:rPr>
          <w:rFonts w:ascii="Helvetica" w:eastAsia="Times New Roman" w:hAnsi="Helvetica" w:cs="Helvetica"/>
          <w:color w:val="666666"/>
          <w:lang w:eastAsia="el-GR"/>
        </w:rPr>
        <w:t xml:space="preserve">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προϋπολογισμού και τα τρία (3) επόμενα έτη σε συμφωνία με τα ανώτατα όρια δαπανών ανά φορέα.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Εκτιμήσεις του ποσού των μεταβιβάσεων από τον Κρατικό Προϋπολογισμό προς κάθε υποτομέα, για το έτος προϋπολογισμού και κατά τα τρία επόμενα έτη.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γγ</w:t>
      </w:r>
      <w:proofErr w:type="spellEnd"/>
      <w:r w:rsidRPr="00DE2359">
        <w:rPr>
          <w:rFonts w:ascii="Helvetica" w:eastAsia="Times New Roman" w:hAnsi="Helvetica" w:cs="Helvetica"/>
          <w:color w:val="666666"/>
          <w:lang w:eastAsia="el-GR"/>
        </w:rPr>
        <w:t>.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Τις εκτιμήσεις της επίπτωσης των φορολογικών δαπανών στα οικονομικά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θ. Δήλωση του Υπουργού Οικονομικών για τη συμμόρ</w:t>
      </w:r>
      <w:r w:rsidRPr="00DE2359">
        <w:rPr>
          <w:rFonts w:ascii="Helvetica" w:eastAsia="Times New Roman" w:hAnsi="Helvetica" w:cs="Helvetica"/>
          <w:color w:val="666666"/>
          <w:lang w:eastAsia="el-GR"/>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ι. Τις εκτιμήσεις ακαθάριστων δαπανών, εσόδων και ελλείμματος ή πλεονάσματος του προϋπολογισμού των Α.Δ.Α., φορέων της Γενικής Κυβέρνησης που δεν ανήκουν στην Κεντρική Διοίκηση ως ειδικοί φορείς για το έτος προϋπολογισμού και κατά τα τρία (3) επόμενα έτη.</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89" w:history="1">
        <w:r w:rsidRPr="00DE2359">
          <w:rPr>
            <w:rFonts w:ascii="Helvetica" w:eastAsia="Times New Roman" w:hAnsi="Helvetica" w:cs="Helvetica"/>
            <w:color w:val="337AB7"/>
            <w:sz w:val="19"/>
            <w:lang w:eastAsia="el-GR"/>
          </w:rPr>
          <w:t>Παρ.5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9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επεξηγηματική έκθεση της παραγράφου 1 είναι σύμφωνη με τους στόχους και τα ανώτατα όρια που προτείνονται από το Μ.Π.Δ.Σ..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45</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Κατάρτιση του Μ.Π.Δ.Σ.</w:t>
      </w:r>
      <w:r w:rsidRPr="00DE2359">
        <w:rPr>
          <w:rFonts w:ascii="Helvetica" w:eastAsia="Times New Roman" w:hAnsi="Helvetica" w:cs="Helvetica"/>
          <w:b/>
          <w:bCs/>
          <w:color w:val="666666"/>
          <w:lang w:eastAsia="el-GR"/>
        </w:rPr>
        <w:t xml:space="preserve"> [άρθρο 13(2)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Για τους σκοπούς της κατάρτισης του Μ.Π.Δ.Σ. και της επεξηγηματικής του έκθεσης, το Γενικό Λογιστήριο του Κράτους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τους λοιπούς εποπτευόμενους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ολοκληρώνεται μέχρι το τέλος Φεβρουαρίου κάθε έτους. Για την κατάρτιση του ενοποιημένου προϋπολογισμού της Τοπικής Αυτοδιοίκησης λαμβάνονται υπόψη οι προτάσεις του Παρατηρητηρίου Οικονομικής Αυτοτέλειας των Ο.Τ.Α.. Οι Α.Δ.Α. αποστέλλουν τα στοιχεία για τις προβλέψεις των οικονομικών μεγεθών τους στο Γενικό Λογιστήριο του Κράτους μέχρι το τέλος Φεβρουαρίου κάθε έτους. Όταν οι προβλέψεις που υποβάλλονται από Α.Δ.Α. στο Γενικό Λογιστήριο του Κράτους δεν είναι συμβατές με τις οδηγίες του Γενικού Λογιστηρίου του Κράτους,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αρχήν επιδιώκεται συμφωνία μεταξύ του Γενικού Λογιστηρίου του Κράτους και της Α.Δ.Α. και σε περίπτωση μη επίτευξης συμφωνίας μέχρι 15 Μαρτίου, οι προβλέψεις διαμορφώνονται από το Γενικό Λογιστήριο του Κράτους και χρησιμοποιούνται για την κατάρτιση του Μ.Π.Δ.Σ.. Σε κάθε περίπτωση, δημοσιοποιούνται, με ανάρτηση στην ιστοσελίδα του Υπουργείου Οικονομικών: το επιχειρηματικό τους σχέδιο αν υφίσταται, η αρχική πρόταση των Α.Δ.Α., σύνοψη των βασικών θέσεων των εμπλεκόμενων μερών κατά τη διάρκεια της προσπάθειας επίτευξης συμφωνίας μεταξύ του Γενικού Λογιστηρίου του Κράτους και της Α.Δ.Α. και οι τελικά διαμορφωθείσες προβλέψεις, συνοδευόμενες από έκθεση αιτιολόγησης του Γενικού Λογιστηρίου του Κράτους σε περίπτωση μη επίτευξης συμφωνίας.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91" w:history="1">
        <w:r w:rsidRPr="00DE2359">
          <w:rPr>
            <w:rFonts w:ascii="Helvetica" w:eastAsia="Times New Roman" w:hAnsi="Helvetica" w:cs="Helvetica"/>
            <w:color w:val="337AB7"/>
            <w:sz w:val="19"/>
            <w:lang w:eastAsia="el-GR"/>
          </w:rPr>
          <w:t>Παρ.6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9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3</w:t>
      </w:r>
      <w:r w:rsidRPr="00DE2359">
        <w:rPr>
          <w:rFonts w:ascii="Helvetica" w:eastAsia="Times New Roman" w:hAnsi="Helvetica" w:cs="Helvetica"/>
          <w:color w:val="666666"/>
          <w:lang w:eastAsia="el-GR"/>
        </w:rPr>
        <w:t>.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46</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Ψήφιση του Μ . Π . Δ . Σ .</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Το Μ.Π.Δ.Σ. και η επεξηγηματική του έκθεση καταρ</w:t>
      </w:r>
      <w:r w:rsidRPr="00DE2359">
        <w:rPr>
          <w:rFonts w:ascii="Helvetica" w:eastAsia="Times New Roman" w:hAnsi="Helvetica" w:cs="Helvetica"/>
          <w:color w:val="666666"/>
          <w:lang w:eastAsia="el-GR"/>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sidRPr="00DE2359">
        <w:rPr>
          <w:rFonts w:ascii="Helvetica" w:eastAsia="Times New Roman" w:hAnsi="Helvetica" w:cs="Helvetica"/>
          <w:color w:val="666666"/>
          <w:lang w:eastAsia="el-GR"/>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47</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proofErr w:type="spellStart"/>
      <w:r w:rsidRPr="00AC0275">
        <w:rPr>
          <w:rFonts w:ascii="Helvetica" w:eastAsia="Times New Roman" w:hAnsi="Helvetica" w:cs="Helvetica"/>
          <w:b/>
          <w:bCs/>
          <w:color w:val="666666"/>
          <w:highlight w:val="green"/>
          <w:lang w:eastAsia="el-GR"/>
        </w:rPr>
        <w:t>Επικαιροποίηση</w:t>
      </w:r>
      <w:proofErr w:type="spellEnd"/>
      <w:r w:rsidRPr="00AC0275">
        <w:rPr>
          <w:rFonts w:ascii="Helvetica" w:eastAsia="Times New Roman" w:hAnsi="Helvetica" w:cs="Helvetica"/>
          <w:b/>
          <w:bCs/>
          <w:color w:val="666666"/>
          <w:highlight w:val="green"/>
          <w:lang w:eastAsia="el-GR"/>
        </w:rPr>
        <w:t xml:space="preserve"> του Μ.Π.Δ.Σ</w:t>
      </w:r>
      <w:r w:rsidRPr="00DE2359">
        <w:rPr>
          <w:rFonts w:ascii="Helvetica" w:eastAsia="Times New Roman" w:hAnsi="Helvetica" w:cs="Helvetica"/>
          <w:b/>
          <w:bCs/>
          <w:color w:val="666666"/>
          <w:lang w:eastAsia="el-GR"/>
        </w:rPr>
        <w:t>. [άρθρο 11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w:t>
      </w:r>
      <w:proofErr w:type="spellStart"/>
      <w:r w:rsidRPr="00DE2359">
        <w:rPr>
          <w:rFonts w:ascii="Helvetica" w:eastAsia="Times New Roman" w:hAnsi="Helvetica" w:cs="Helvetica"/>
          <w:color w:val="666666"/>
          <w:lang w:eastAsia="el-GR"/>
        </w:rPr>
        <w:t>επικαιροποιημένο</w:t>
      </w:r>
      <w:proofErr w:type="spellEnd"/>
      <w:r w:rsidRPr="00DE2359">
        <w:rPr>
          <w:rFonts w:ascii="Helvetica" w:eastAsia="Times New Roman" w:hAnsi="Helvetica" w:cs="Helvetica"/>
          <w:color w:val="666666"/>
          <w:lang w:eastAsia="el-GR"/>
        </w:rPr>
        <w:t xml:space="preserve"> Μ.Π.Δ.Σ.. Η ψήφιση από τη Βουλή του </w:t>
      </w:r>
      <w:proofErr w:type="spellStart"/>
      <w:r w:rsidRPr="00DE2359">
        <w:rPr>
          <w:rFonts w:ascii="Helvetica" w:eastAsia="Times New Roman" w:hAnsi="Helvetica" w:cs="Helvetica"/>
          <w:color w:val="666666"/>
          <w:lang w:eastAsia="el-GR"/>
        </w:rPr>
        <w:t>επικαιροποιημένου</w:t>
      </w:r>
      <w:proofErr w:type="spellEnd"/>
      <w:r w:rsidRPr="00DE2359">
        <w:rPr>
          <w:rFonts w:ascii="Helvetica" w:eastAsia="Times New Roman" w:hAnsi="Helvetica" w:cs="Helvetica"/>
          <w:color w:val="666666"/>
          <w:lang w:eastAsia="el-GR"/>
        </w:rPr>
        <w:t xml:space="preserve"> Μ.Π.Δ.Σ. πραγματοποιείται εντός δέκα ημερών από την κατάθεσή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Η έκθεση του </w:t>
      </w:r>
      <w:proofErr w:type="spellStart"/>
      <w:r w:rsidRPr="00DE2359">
        <w:rPr>
          <w:rFonts w:ascii="Helvetica" w:eastAsia="Times New Roman" w:hAnsi="Helvetica" w:cs="Helvetica"/>
          <w:color w:val="666666"/>
          <w:lang w:eastAsia="el-GR"/>
        </w:rPr>
        <w:t>επικαιροποιημένου</w:t>
      </w:r>
      <w:proofErr w:type="spellEnd"/>
      <w:r w:rsidRPr="00DE2359">
        <w:rPr>
          <w:rFonts w:ascii="Helvetica" w:eastAsia="Times New Roman" w:hAnsi="Helvetica" w:cs="Helvetica"/>
          <w:color w:val="666666"/>
          <w:lang w:eastAsia="el-GR"/>
        </w:rPr>
        <w:t xml:space="preserve"> Μ.Π.Δ.Σ. περιλαμβάνει τουλάχιστον, τη σύγκριση των </w:t>
      </w:r>
      <w:proofErr w:type="spellStart"/>
      <w:r w:rsidRPr="00DE2359">
        <w:rPr>
          <w:rFonts w:ascii="Helvetica" w:eastAsia="Times New Roman" w:hAnsi="Helvetica" w:cs="Helvetica"/>
          <w:color w:val="666666"/>
          <w:lang w:eastAsia="el-GR"/>
        </w:rPr>
        <w:t>επικαιροποιημένων</w:t>
      </w:r>
      <w:proofErr w:type="spellEnd"/>
      <w:r w:rsidRPr="00DE2359">
        <w:rPr>
          <w:rFonts w:ascii="Helvetica" w:eastAsia="Times New Roman" w:hAnsi="Helvetica" w:cs="Helvetica"/>
          <w:color w:val="666666"/>
          <w:lang w:eastAsia="el-GR"/>
        </w:rPr>
        <w:t xml:space="preserve"> στόχων, ανώτατων ορίων, εκτιμήσεων και προβλέψεων που υπόκεινται σε μεταβολές σε σχέση με αυτούς που περιλαμβάνονται στο Μ.Π.Δ.Σ. που ισχύει.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w:t>
      </w:r>
      <w:proofErr w:type="spellStart"/>
      <w:r w:rsidRPr="00DE2359">
        <w:rPr>
          <w:rFonts w:ascii="Helvetica" w:eastAsia="Times New Roman" w:hAnsi="Helvetica" w:cs="Helvetica"/>
          <w:color w:val="666666"/>
          <w:lang w:eastAsia="el-GR"/>
        </w:rPr>
        <w:t>επικαιροποιημένο</w:t>
      </w:r>
      <w:proofErr w:type="spellEnd"/>
      <w:r w:rsidRPr="00DE2359">
        <w:rPr>
          <w:rFonts w:ascii="Helvetica" w:eastAsia="Times New Roman" w:hAnsi="Helvetica" w:cs="Helvetica"/>
          <w:color w:val="666666"/>
          <w:lang w:eastAsia="el-GR"/>
        </w:rPr>
        <w:t xml:space="preserve"> Μ.Π.Δ.Σ. με τήρηση της διαδικασίας του άρθρου 46. Η ψήφιση από τη Βουλή του </w:t>
      </w:r>
      <w:proofErr w:type="spellStart"/>
      <w:r w:rsidRPr="00DE2359">
        <w:rPr>
          <w:rFonts w:ascii="Helvetica" w:eastAsia="Times New Roman" w:hAnsi="Helvetica" w:cs="Helvetica"/>
          <w:color w:val="666666"/>
          <w:lang w:eastAsia="el-GR"/>
        </w:rPr>
        <w:t>επικαιροποιημένου</w:t>
      </w:r>
      <w:proofErr w:type="spellEnd"/>
      <w:r w:rsidRPr="00DE2359">
        <w:rPr>
          <w:rFonts w:ascii="Helvetica" w:eastAsia="Times New Roman" w:hAnsi="Helvetica" w:cs="Helvetica"/>
          <w:color w:val="666666"/>
          <w:lang w:eastAsia="el-GR"/>
        </w:rPr>
        <w:t xml:space="preserve"> Μ.Π.Δ.Σ. πραγματοποιείται εντός δέκα (10) ημερών από την κατάθεσή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w:t>
      </w:r>
      <w:proofErr w:type="spellStart"/>
      <w:r w:rsidRPr="00DE2359">
        <w:rPr>
          <w:rFonts w:ascii="Helvetica" w:eastAsia="Times New Roman" w:hAnsi="Helvetica" w:cs="Helvetica"/>
          <w:color w:val="666666"/>
          <w:lang w:eastAsia="el-GR"/>
        </w:rPr>
        <w:t>επικαιροποιημένο</w:t>
      </w:r>
      <w:proofErr w:type="spellEnd"/>
      <w:r w:rsidRPr="00DE2359">
        <w:rPr>
          <w:rFonts w:ascii="Helvetica" w:eastAsia="Times New Roman" w:hAnsi="Helvetica" w:cs="Helvetica"/>
          <w:color w:val="666666"/>
          <w:lang w:eastAsia="el-GR"/>
        </w:rPr>
        <w:t xml:space="preserve"> Μ.Π.Δ.Σ., ως μέρος του σχεδίου διορθωτικών ενεργειών που αναφέρεται στην παράγραφο 1 του άρθρου 39. Η ψήφιση από τη Βουλή του </w:t>
      </w:r>
      <w:proofErr w:type="spellStart"/>
      <w:r w:rsidRPr="00DE2359">
        <w:rPr>
          <w:rFonts w:ascii="Helvetica" w:eastAsia="Times New Roman" w:hAnsi="Helvetica" w:cs="Helvetica"/>
          <w:color w:val="666666"/>
          <w:lang w:eastAsia="el-GR"/>
        </w:rPr>
        <w:t>επικαιροποιημένου</w:t>
      </w:r>
      <w:proofErr w:type="spellEnd"/>
      <w:r w:rsidRPr="00DE2359">
        <w:rPr>
          <w:rFonts w:ascii="Helvetica" w:eastAsia="Times New Roman" w:hAnsi="Helvetica" w:cs="Helvetica"/>
          <w:color w:val="666666"/>
          <w:lang w:eastAsia="el-GR"/>
        </w:rPr>
        <w:t xml:space="preserve"> Μ.Π.Δ.Σ. πραγματοποιείται εντός δέκα (10) ημερών από την κατάθεσή του.</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Άρθρο 48</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Δεσμευτικές επιπτώσεις του Μ.Π.Δ.Σ.</w:t>
      </w:r>
      <w:r w:rsidRPr="00DE2359">
        <w:rPr>
          <w:rFonts w:ascii="Helvetica" w:eastAsia="Times New Roman" w:hAnsi="Helvetica" w:cs="Helvetica"/>
          <w:b/>
          <w:bCs/>
          <w:color w:val="666666"/>
          <w:lang w:eastAsia="el-GR"/>
        </w:rPr>
        <w:t xml:space="preserve"> (άρθρα 10 και 11 της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1</w:t>
      </w:r>
      <w:r w:rsidRPr="00DE2359">
        <w:rPr>
          <w:rFonts w:ascii="Helvetica" w:eastAsia="Times New Roman" w:hAnsi="Helvetica" w:cs="Helvetica"/>
          <w:color w:val="666666"/>
          <w:lang w:eastAsia="el-GR"/>
        </w:rPr>
        <w:t>. Οι δεσμευτικοί στόχοι και τα ανώτατα όρια που καθορίζονται από το εκάστοτε ισχύον Μ.Π.Δ.Σ. τηρούνται κατά την κατάρτιση των ετήσιων και των συμπληρωματικών Κρατικών Προϋπολογισμών, περιλαμβανομένων των ετήσιων προϋπολογισμών των Α.Δ.Α. και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93" w:history="1">
        <w:r w:rsidRPr="00DE2359">
          <w:rPr>
            <w:rFonts w:ascii="Helvetica" w:eastAsia="Times New Roman" w:hAnsi="Helvetica" w:cs="Helvetica"/>
            <w:color w:val="337AB7"/>
            <w:sz w:val="19"/>
            <w:lang w:eastAsia="el-GR"/>
          </w:rPr>
          <w:t>Παρ.7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9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w:t>
      </w:r>
      <w:proofErr w:type="spellStart"/>
      <w:r w:rsidRPr="00DE2359">
        <w:rPr>
          <w:rFonts w:ascii="Helvetica" w:eastAsia="Times New Roman" w:hAnsi="Helvetica" w:cs="Helvetica"/>
          <w:color w:val="666666"/>
          <w:lang w:eastAsia="el-GR"/>
        </w:rPr>
        <w:t>επικαιροποιήσεις</w:t>
      </w:r>
      <w:proofErr w:type="spellEnd"/>
      <w:r w:rsidRPr="00DE2359">
        <w:rPr>
          <w:rFonts w:ascii="Helvetica" w:eastAsia="Times New Roman" w:hAnsi="Helvetica" w:cs="Helvetica"/>
          <w:color w:val="666666"/>
          <w:lang w:eastAsia="el-GR"/>
        </w:rPr>
        <w:t xml:space="preserve">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w:t>
      </w:r>
      <w:proofErr w:type="spellStart"/>
      <w:r w:rsidRPr="00DE2359">
        <w:rPr>
          <w:rFonts w:ascii="Helvetica" w:eastAsia="Times New Roman" w:hAnsi="Helvetica" w:cs="Helvetica"/>
          <w:color w:val="666666"/>
          <w:lang w:eastAsia="el-GR"/>
        </w:rPr>
        <w:t>επικαιροποιημένο</w:t>
      </w:r>
      <w:proofErr w:type="spellEnd"/>
      <w:r w:rsidRPr="00DE2359">
        <w:rPr>
          <w:rFonts w:ascii="Helvetica" w:eastAsia="Times New Roman" w:hAnsi="Helvetica" w:cs="Helvetica"/>
          <w:color w:val="666666"/>
          <w:lang w:eastAsia="el-GR"/>
        </w:rPr>
        <w:t xml:space="preserve"> ή το επόμενο Μ.Π.Δ.Σ. που υποβάλλεται στη Βουλή.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Η </w:t>
      </w:r>
      <w:proofErr w:type="spellStart"/>
      <w:r w:rsidRPr="00DE2359">
        <w:rPr>
          <w:rFonts w:ascii="Helvetica" w:eastAsia="Times New Roman" w:hAnsi="Helvetica" w:cs="Helvetica"/>
          <w:color w:val="666666"/>
          <w:lang w:eastAsia="el-GR"/>
        </w:rPr>
        <w:t>επικαιροποίηση</w:t>
      </w:r>
      <w:proofErr w:type="spellEnd"/>
      <w:r w:rsidRPr="00DE2359">
        <w:rPr>
          <w:rFonts w:ascii="Helvetica" w:eastAsia="Times New Roman" w:hAnsi="Helvetica" w:cs="Helvetica"/>
          <w:color w:val="666666"/>
          <w:lang w:eastAsia="el-GR"/>
        </w:rPr>
        <w:t xml:space="preserve"> του Μ.Π.Δ.Σ. γίνεται λόγω αλλαγής στο πρόσωπο του Πρωθυπουργού, σύμφωνα με την παράγραφο 3 του άρθρου 47.</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Επικρατούν εξαιρετικές περιστάσεις ή διανύεται περίοδος εφαρμογής σημαντικών διαρθρωτικών μεταρρυθμίσεων κατά την έννοια του άρθρου 14.</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w:t>
      </w:r>
      <w:r w:rsidRPr="00DE2359">
        <w:rPr>
          <w:rFonts w:ascii="Helvetica" w:eastAsia="Times New Roman" w:hAnsi="Helvetica" w:cs="Helvetica"/>
          <w:color w:val="666666"/>
          <w:lang w:eastAsia="el-GR"/>
        </w:rPr>
        <w:lastRenderedPageBreak/>
        <w:t>ανώτατα όρια του εκάστοτε ισχύοντος Μ.Π.Δ.Σ. ή δεν συνοδεύεται από ικανοποιητικές εξηγήσεις για την αιτία της απόκλισης τότε: 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rsid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rsidR="00AC0275" w:rsidRPr="00DE2359" w:rsidRDefault="00AC0275"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color w:val="666666"/>
          <w:lang w:eastAsia="el-GR"/>
        </w:rPr>
        <w:t>-------------------------------------------------------------</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ΜΕΡΟΣ Γ΄</w:t>
      </w:r>
    </w:p>
    <w:p w:rsidR="00DE2359" w:rsidRPr="00AC0275" w:rsidRDefault="00DE2359" w:rsidP="00DE2359">
      <w:pPr>
        <w:shd w:val="clear" w:color="auto" w:fill="FFFFFF"/>
        <w:spacing w:after="18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ΕΤΗΣΙΟΙ ΠΡΟΫΠΟΛΟΓΙΣΜΟΙ - ΚΑΤΑΡΤΙΣΗ ΚΑΙ ΕΓΚΡΙΣΗ</w:t>
      </w:r>
    </w:p>
    <w:p w:rsidR="00DE2359" w:rsidRPr="00AC027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C0275">
        <w:rPr>
          <w:rFonts w:ascii="Helvetica" w:eastAsia="Times New Roman" w:hAnsi="Helvetica" w:cs="Helvetica"/>
          <w:b/>
          <w:bCs/>
          <w:color w:val="666666"/>
          <w:highlight w:val="green"/>
          <w:lang w:eastAsia="el-GR"/>
        </w:rPr>
        <w:t>ΚΕΦΑΛΑΙΟ Α΄</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C0275">
        <w:rPr>
          <w:rFonts w:ascii="Helvetica" w:eastAsia="Times New Roman" w:hAnsi="Helvetica" w:cs="Helvetica"/>
          <w:b/>
          <w:bCs/>
          <w:color w:val="666666"/>
          <w:highlight w:val="green"/>
          <w:lang w:eastAsia="el-GR"/>
        </w:rPr>
        <w:t>ΓΕΝΙΚΕΣ ΡΥΘΜΙΣΕΙΣ ΓΙΑ ΟΛΟΥΣ ΤΟΥΣ ΦΟΡΕΙΣ ΤΗΣ ΓΕΝΙΚΗΣ ΚΥΒΕΡΝΗΣΗΣ</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49</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Γενικές αρχές κατάρτισης των Προϋπολογισμών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E6CE6">
        <w:rPr>
          <w:rFonts w:ascii="Helvetica" w:eastAsia="Times New Roman" w:hAnsi="Helvetica" w:cs="Helvetica"/>
          <w:color w:val="666666"/>
          <w:highlight w:val="yellow"/>
          <w:lang w:eastAsia="el-GR"/>
        </w:rPr>
        <w:t>Ο Κρατικός Προϋπολογισμός και οι προϋπολογισμοί των λοιπών φορέων της Γενικής Κυβέρνησης διέπονται από τις ακόλουθες αρχές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5E6CE6">
        <w:rPr>
          <w:rFonts w:ascii="Helvetica" w:eastAsia="Times New Roman" w:hAnsi="Helvetica" w:cs="Helvetica"/>
          <w:color w:val="666666"/>
          <w:highlight w:val="yellow"/>
          <w:lang w:eastAsia="el-GR"/>
        </w:rPr>
        <w:t>Αρχή της ετήσιας διάρκειας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w:t>
      </w:r>
      <w:r w:rsidRPr="005E6CE6">
        <w:rPr>
          <w:rFonts w:ascii="Helvetica" w:eastAsia="Times New Roman" w:hAnsi="Helvetica" w:cs="Helvetica"/>
          <w:color w:val="666666"/>
          <w:highlight w:val="yellow"/>
          <w:lang w:eastAsia="el-GR"/>
        </w:rPr>
        <w:t>οικονομικό έτος που αρχίζει την 1η Ιανουαρίου και λήγει την 31η Δεκεμβρίου του ίδιου ημερολογιακού έτους</w:t>
      </w:r>
      <w:r w:rsidRPr="00DE2359">
        <w:rPr>
          <w:rFonts w:ascii="Helvetica" w:eastAsia="Times New Roman" w:hAnsi="Helvetica" w:cs="Helvetica"/>
          <w:color w:val="666666"/>
          <w:lang w:eastAsia="el-GR"/>
        </w:rPr>
        <w:t xml:space="preserve">. </w:t>
      </w:r>
      <w:r w:rsidRPr="005E6CE6">
        <w:rPr>
          <w:rFonts w:ascii="Helvetica" w:eastAsia="Times New Roman" w:hAnsi="Helvetica" w:cs="Helvetica"/>
          <w:color w:val="666666"/>
          <w:highlight w:val="yellow"/>
          <w:lang w:eastAsia="el-GR"/>
        </w:rPr>
        <w:t>Η αρχή αυτή δεν αποτρέπει</w:t>
      </w:r>
      <w:r w:rsidRPr="00DE2359">
        <w:rPr>
          <w:rFonts w:ascii="Helvetica" w:eastAsia="Times New Roman" w:hAnsi="Helvetica" w:cs="Helvetica"/>
          <w:color w:val="666666"/>
          <w:lang w:eastAsia="el-GR"/>
        </w:rPr>
        <w:t>: (α) την προετοιμασία των εν λόγω προϋπολογισμών εντός του Μ.Π.Δ.Σ., (β) την εκτέλεση συμπληρωματικού η προσωρινού προϋπολογισμού και (γ) την ανάληψη και τον έλεγχο πολυετών δεσμεύσεων ή δεσμεύσεων που συνεχίζουν στο επόμενο έτος.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w:t>
      </w:r>
      <w:r w:rsidRPr="005E6CE6">
        <w:rPr>
          <w:rFonts w:ascii="Helvetica" w:eastAsia="Times New Roman" w:hAnsi="Helvetica" w:cs="Helvetica"/>
          <w:color w:val="666666"/>
          <w:highlight w:val="yellow"/>
          <w:lang w:eastAsia="el-GR"/>
        </w:rPr>
        <w:t>Αρχές της ενότητας και της καθολικότητας</w:t>
      </w:r>
      <w:r w:rsidRPr="00DE2359">
        <w:rPr>
          <w:rFonts w:ascii="Helvetica" w:eastAsia="Times New Roman" w:hAnsi="Helvetica" w:cs="Helvetica"/>
          <w:color w:val="666666"/>
          <w:lang w:eastAsia="el-GR"/>
        </w:rPr>
        <w:t xml:space="preserve"> Σύμφωνα με τις αρχές της ενότητας και της καθολικότητας, όλα τα έσοδα και οι δαπάνες εγγράφονται και εμφανίζονται σε έναν ενιαίο προϋπολογισμό.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50</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Κατάρτιση του προϋπολογισμού βάσει στόχων και συνολικών ορίων δαπανών Μ.Π.Δ.Σ</w:t>
      </w:r>
      <w:r w:rsidRPr="00DE2359">
        <w:rPr>
          <w:rFonts w:ascii="Helvetica" w:eastAsia="Times New Roman" w:hAnsi="Helvetica" w:cs="Helvetica"/>
          <w:b/>
          <w:bCs/>
          <w:color w:val="666666"/>
          <w:lang w:eastAsia="el-GR"/>
        </w:rPr>
        <w:t>.</w:t>
      </w:r>
    </w:p>
    <w:p w:rsidR="00DE2359" w:rsidRPr="00DE2359" w:rsidRDefault="00DE2359" w:rsidP="005E6CE6">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5E6CE6">
        <w:rPr>
          <w:rFonts w:ascii="Helvetica" w:eastAsia="Times New Roman" w:hAnsi="Helvetica" w:cs="Helvetica"/>
          <w:b/>
          <w:color w:val="FF0000"/>
          <w:lang w:eastAsia="el-GR"/>
        </w:rPr>
        <w:lastRenderedPageBreak/>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r w:rsidRPr="00DE2359">
        <w:rPr>
          <w:rFonts w:ascii="Helvetica" w:eastAsia="Times New Roman" w:hAnsi="Helvetica" w:cs="Helvetica"/>
          <w:color w:val="666666"/>
          <w:lang w:eastAsia="el-GR"/>
        </w:rPr>
        <w:t>.</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ΚΕΦΑΛΑΙΟ Β΄</w:t>
      </w:r>
    </w:p>
    <w:p w:rsidR="00DE2359" w:rsidRPr="005E6CE6" w:rsidRDefault="00DE2359" w:rsidP="00DE2359">
      <w:pPr>
        <w:shd w:val="clear" w:color="auto" w:fill="FFFFFF"/>
        <w:spacing w:after="18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ΚΡΑΤΙΚΟΣ ΠΡΟΫΠΟΛΟΓΙΣΜΟΣ</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51</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Γενικές αρχές κατάρτισης του ετήσιου Κρατικού Προϋπολογισμού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w:t>
      </w:r>
      <w:r w:rsidRPr="005E6CE6">
        <w:rPr>
          <w:rFonts w:ascii="Helvetica" w:eastAsia="Times New Roman" w:hAnsi="Helvetica" w:cs="Helvetica"/>
          <w:color w:val="666666"/>
          <w:highlight w:val="yellow"/>
          <w:lang w:eastAsia="el-GR"/>
        </w:rPr>
        <w:t>αρχή της ενότητας και καθολικότητας</w:t>
      </w:r>
      <w:r w:rsidRPr="00DE2359">
        <w:rPr>
          <w:rFonts w:ascii="Helvetica" w:eastAsia="Times New Roman" w:hAnsi="Helvetica" w:cs="Helvetica"/>
          <w:color w:val="666666"/>
          <w:lang w:eastAsia="el-GR"/>
        </w:rPr>
        <w:t xml:space="preserve"> κατά την κατάρτιση και την έγκριση του Προϋπολογισμού προϋποθέτει την τήρηση των δύο ακόλουθων κανόνων:</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color w:val="666666"/>
          <w:lang w:eastAsia="el-GR"/>
        </w:rPr>
        <w:t xml:space="preserve">α. </w:t>
      </w:r>
      <w:r w:rsidRPr="005E6CE6">
        <w:rPr>
          <w:rFonts w:ascii="Helvetica" w:eastAsia="Times New Roman" w:hAnsi="Helvetica" w:cs="Helvetica"/>
          <w:b/>
          <w:color w:val="666666"/>
          <w:lang w:eastAsia="el-GR"/>
        </w:rPr>
        <w:t>του μη ειδικού προορισμού των εσόδων, εκτός αν ο προορισμός επιτρέπεται από τον παρόντα νόμο ή από άλλη ειδική διάταξη, και</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2</w:t>
      </w:r>
      <w:r w:rsidRPr="005E6CE6">
        <w:rPr>
          <w:rFonts w:ascii="Helvetica" w:eastAsia="Times New Roman" w:hAnsi="Helvetica" w:cs="Helvetica"/>
          <w:b/>
          <w:color w:val="666666"/>
          <w:lang w:eastAsia="el-GR"/>
        </w:rPr>
        <w:t>. Σύμφωνα με την αρχή της ειδίκευσης του προϋπολογισμού και της ειδικότητας των πιστώσεων:</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 xml:space="preserve">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w:t>
      </w:r>
      <w:proofErr w:type="spellStart"/>
      <w:r w:rsidRPr="005E6CE6">
        <w:rPr>
          <w:rFonts w:ascii="Helvetica" w:eastAsia="Times New Roman" w:hAnsi="Helvetica" w:cs="Helvetica"/>
          <w:b/>
          <w:color w:val="666666"/>
          <w:lang w:eastAsia="el-GR"/>
        </w:rPr>
        <w:t>επικαιροποιείται</w:t>
      </w:r>
      <w:proofErr w:type="spellEnd"/>
      <w:r w:rsidRPr="005E6CE6">
        <w:rPr>
          <w:rFonts w:ascii="Helvetica" w:eastAsia="Times New Roman" w:hAnsi="Helvetica" w:cs="Helvetica"/>
          <w:b/>
          <w:color w:val="666666"/>
          <w:lang w:eastAsia="el-GR"/>
        </w:rPr>
        <w:t xml:space="preserve"> σε τακτά διαστήματα (αρχή της ειδίκευσης του προϋπολογισμού).</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52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Περιεχόμενα και δομή του νόμου για τον ετήσιο Κρατικό Προϋπολογισμό</w:t>
      </w:r>
    </w:p>
    <w:p w:rsidR="00DE2359" w:rsidRPr="00DE2359" w:rsidRDefault="00DE2359" w:rsidP="005E6CE6">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5E6CE6">
        <w:rPr>
          <w:rFonts w:ascii="Helvetica" w:eastAsia="Times New Roman" w:hAnsi="Helvetica" w:cs="Helvetica"/>
          <w:b/>
          <w:color w:val="666666"/>
          <w:lang w:eastAsia="el-GR"/>
        </w:rPr>
        <w:t>.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w:t>
      </w:r>
      <w:r w:rsidRPr="00DE2359">
        <w:rPr>
          <w:rFonts w:ascii="Helvetica" w:eastAsia="Times New Roman" w:hAnsi="Helvetica" w:cs="Helvetica"/>
          <w:color w:val="666666"/>
          <w:lang w:eastAsia="el-GR"/>
        </w:rPr>
        <w:t xml:space="preserve"> Από την έναρξη ισχύος του παρόντος καταργείται κάθε γενική ή ειδική διάταξη που προβλέπει </w:t>
      </w:r>
      <w:r w:rsidRPr="00DE2359">
        <w:rPr>
          <w:rFonts w:ascii="Helvetica" w:eastAsia="Times New Roman" w:hAnsi="Helvetica" w:cs="Helvetica"/>
          <w:color w:val="666666"/>
          <w:lang w:eastAsia="el-GR"/>
        </w:rPr>
        <w:lastRenderedPageBreak/>
        <w:t xml:space="preserve">την προσάρτηση, κύρωση ή με οποιονδήποτε τρόπο </w:t>
      </w:r>
      <w:proofErr w:type="spellStart"/>
      <w:r w:rsidRPr="00DE2359">
        <w:rPr>
          <w:rFonts w:ascii="Helvetica" w:eastAsia="Times New Roman" w:hAnsi="Helvetica" w:cs="Helvetica"/>
          <w:color w:val="666666"/>
          <w:lang w:eastAsia="el-GR"/>
        </w:rPr>
        <w:t>συνδημοσίευση</w:t>
      </w:r>
      <w:proofErr w:type="spellEnd"/>
      <w:r w:rsidRPr="00DE2359">
        <w:rPr>
          <w:rFonts w:ascii="Helvetica" w:eastAsia="Times New Roman" w:hAnsi="Helvetica" w:cs="Helvetica"/>
          <w:color w:val="666666"/>
          <w:lang w:eastAsia="el-GR"/>
        </w:rPr>
        <w:t xml:space="preserve"> με τον Κρατικό Προϋπολογισμό, άλλων προϋπολογισμών, πέραν των προβλεπόμενων στο παρόν και το επόμενο άρθρο.</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95" w:history="1">
        <w:r w:rsidRPr="00DE2359">
          <w:rPr>
            <w:rFonts w:ascii="Helvetica" w:eastAsia="Times New Roman" w:hAnsi="Helvetica" w:cs="Helvetica"/>
            <w:color w:val="337AB7"/>
            <w:sz w:val="19"/>
            <w:lang w:eastAsia="el-GR"/>
          </w:rPr>
          <w:t>Παρ.12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9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Τα δεσμευτικά ανώτατα όρια των συνολικών δα</w:t>
      </w:r>
      <w:r w:rsidRPr="00DE2359">
        <w:rPr>
          <w:rFonts w:ascii="Helvetica" w:eastAsia="Times New Roman" w:hAnsi="Helvetica" w:cs="Helvetica"/>
          <w:color w:val="666666"/>
          <w:lang w:eastAsia="el-GR"/>
        </w:rPr>
        <w:softHyphen/>
        <w:t>πανών του ετήσιου Κρατικού Προϋπολογισμού όπως ορίζονται στο εκάστοτε ισχύον Μ.Π.Δ.Σ..</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53</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Εισηγητική έκθεση του ετήσιου Κρατικού Προϋπολογισμού</w:t>
      </w:r>
      <w:r w:rsidRPr="00DE2359">
        <w:rPr>
          <w:rFonts w:ascii="Helvetica" w:eastAsia="Times New Roman" w:hAnsi="Helvetica" w:cs="Helvetica"/>
          <w:b/>
          <w:bCs/>
          <w:color w:val="666666"/>
          <w:lang w:eastAsia="el-GR"/>
        </w:rPr>
        <w:t xml:space="preserve"> [άρθρα 4(5), 14(2) και 14(3) Οδηγίας 2011/85/ΕΕ]</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Η εισηγητική έκθεση συνοδεύει το σχέδιο του ετήσιου Κρατικού Προϋπολογισμού και περιλαμβάνει τουλάχιστον:</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color w:val="666666"/>
          <w:lang w:eastAsia="el-GR"/>
        </w:rPr>
        <w:t xml:space="preserve">α. </w:t>
      </w:r>
      <w:r w:rsidRPr="005E6CE6">
        <w:rPr>
          <w:rFonts w:ascii="Helvetica" w:eastAsia="Times New Roman" w:hAnsi="Helvetica" w:cs="Helvetica"/>
          <w:b/>
          <w:color w:val="666666"/>
          <w:lang w:eastAsia="el-GR"/>
        </w:rPr>
        <w:t>Αξιολόγηση των μακροοικονομικών και δημοσιονομικών εξελίξεων για τα τελευταία δύο έτη.</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 xml:space="preserve">β. </w:t>
      </w:r>
      <w:proofErr w:type="spellStart"/>
      <w:r w:rsidRPr="005E6CE6">
        <w:rPr>
          <w:rFonts w:ascii="Helvetica" w:eastAsia="Times New Roman" w:hAnsi="Helvetica" w:cs="Helvetica"/>
          <w:b/>
          <w:color w:val="666666"/>
          <w:lang w:eastAsia="el-GR"/>
        </w:rPr>
        <w:t>Επικαιροποιημένες</w:t>
      </w:r>
      <w:proofErr w:type="spellEnd"/>
      <w:r w:rsidRPr="005E6CE6">
        <w:rPr>
          <w:rFonts w:ascii="Helvetica" w:eastAsia="Times New Roman" w:hAnsi="Helvetica" w:cs="Helvetica"/>
          <w:b/>
          <w:color w:val="666666"/>
          <w:lang w:eastAsia="el-GR"/>
        </w:rPr>
        <w:t xml:space="preserve">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δ. Σχέδιο διορθωτικών ενεργειών που εκπονείται σύμφωνα με το άρθρο 39, όταν αυτό τίθεται σε ισχύ.</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 xml:space="preserve">ε. </w:t>
      </w:r>
      <w:proofErr w:type="spellStart"/>
      <w:r w:rsidRPr="005E6CE6">
        <w:rPr>
          <w:rFonts w:ascii="Helvetica" w:eastAsia="Times New Roman" w:hAnsi="Helvetica" w:cs="Helvetica"/>
          <w:b/>
          <w:color w:val="666666"/>
          <w:lang w:eastAsia="el-GR"/>
        </w:rPr>
        <w:t>Επικαιροποιημένες</w:t>
      </w:r>
      <w:proofErr w:type="spellEnd"/>
      <w:r w:rsidRPr="005E6CE6">
        <w:rPr>
          <w:rFonts w:ascii="Helvetica" w:eastAsia="Times New Roman" w:hAnsi="Helvetica" w:cs="Helvetica"/>
          <w:b/>
          <w:color w:val="666666"/>
          <w:lang w:eastAsia="el-GR"/>
        </w:rPr>
        <w:t xml:space="preserve">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στ. Περιγραφή της οικονομικής και δημοσιονομικής στρατηγικής της Κυβέρνησης.</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lastRenderedPageBreak/>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 xml:space="preserve">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w:t>
      </w:r>
      <w:proofErr w:type="spellStart"/>
      <w:r w:rsidRPr="005E6CE6">
        <w:rPr>
          <w:rFonts w:ascii="Helvetica" w:eastAsia="Times New Roman" w:hAnsi="Helvetica" w:cs="Helvetica"/>
          <w:b/>
          <w:color w:val="666666"/>
          <w:lang w:eastAsia="el-GR"/>
        </w:rPr>
        <w:t>ε΄</w:t>
      </w:r>
      <w:proofErr w:type="spellEnd"/>
      <w:r w:rsidRPr="005E6CE6">
        <w:rPr>
          <w:rFonts w:ascii="Helvetica" w:eastAsia="Times New Roman" w:hAnsi="Helvetica" w:cs="Helvetica"/>
          <w:b/>
          <w:color w:val="666666"/>
          <w:lang w:eastAsia="el-GR"/>
        </w:rPr>
        <w:t>.</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 xml:space="preserve">ιβ. Το δεσμευτικό ανώτατο όριο καθαρού δανεισμού που ο Υπουργός Οικονομικών δύναται, </w:t>
      </w:r>
      <w:proofErr w:type="spellStart"/>
      <w:r w:rsidRPr="005E6CE6">
        <w:rPr>
          <w:rFonts w:ascii="Helvetica" w:eastAsia="Times New Roman" w:hAnsi="Helvetica" w:cs="Helvetica"/>
          <w:b/>
          <w:color w:val="666666"/>
          <w:lang w:eastAsia="el-GR"/>
        </w:rPr>
        <w:t>κατ΄</w:t>
      </w:r>
      <w:proofErr w:type="spellEnd"/>
      <w:r w:rsidRPr="005E6CE6">
        <w:rPr>
          <w:rFonts w:ascii="Helvetica" w:eastAsia="Times New Roman" w:hAnsi="Helvetica" w:cs="Helvetica"/>
          <w:b/>
          <w:color w:val="666666"/>
          <w:lang w:eastAsia="el-GR"/>
        </w:rPr>
        <w:t xml:space="preserve"> εξουσιοδότηση της Βουλής, να αναλάβει για το κράτος κατά τη διάρκεια του επόμενου οικονομικού έτους.</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αα. ακαθάριστα έσοδα επιμερισμένα σε ίδιους πόρους και μεταβιβάσεις από τον Κρατικό Προϋπολογισμό,</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ββ</w:t>
      </w:r>
      <w:proofErr w:type="spellEnd"/>
      <w:r w:rsidRPr="005E6CE6">
        <w:rPr>
          <w:rFonts w:ascii="Helvetica" w:eastAsia="Times New Roman" w:hAnsi="Helvetica" w:cs="Helvetica"/>
          <w:b/>
          <w:color w:val="666666"/>
          <w:lang w:eastAsia="el-GR"/>
        </w:rPr>
        <w:t>. ακαθάριστες δαπάνες κατανεμημένες στις κύριες οικονομικές κατηγορίες,</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γγ</w:t>
      </w:r>
      <w:proofErr w:type="spellEnd"/>
      <w:r w:rsidRPr="005E6CE6">
        <w:rPr>
          <w:rFonts w:ascii="Helvetica" w:eastAsia="Times New Roman" w:hAnsi="Helvetica" w:cs="Helvetica"/>
          <w:b/>
          <w:color w:val="666666"/>
          <w:lang w:eastAsia="el-GR"/>
        </w:rPr>
        <w:t>. συνολικό πλεόνασμα ή έλλειμμα,</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δδ</w:t>
      </w:r>
      <w:proofErr w:type="spellEnd"/>
      <w:r w:rsidRPr="005E6CE6">
        <w:rPr>
          <w:rFonts w:ascii="Helvetica" w:eastAsia="Times New Roman" w:hAnsi="Helvetica" w:cs="Helvetica"/>
          <w:b/>
          <w:color w:val="666666"/>
          <w:lang w:eastAsia="el-GR"/>
        </w:rPr>
        <w:t>. πηγές χρηματοδότησης,</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εε</w:t>
      </w:r>
      <w:proofErr w:type="spellEnd"/>
      <w:r w:rsidRPr="005E6CE6">
        <w:rPr>
          <w:rFonts w:ascii="Helvetica" w:eastAsia="Times New Roman" w:hAnsi="Helvetica" w:cs="Helvetica"/>
          <w:b/>
          <w:color w:val="666666"/>
          <w:lang w:eastAsia="el-GR"/>
        </w:rPr>
        <w:t>. συνοπτικό ισολογισμό χρηματοοικονομικού ενεργητικού και παθητικού και</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στστ</w:t>
      </w:r>
      <w:proofErr w:type="spellEnd"/>
      <w:r w:rsidRPr="005E6CE6">
        <w:rPr>
          <w:rFonts w:ascii="Helvetica" w:eastAsia="Times New Roman" w:hAnsi="Helvetica" w:cs="Helvetica"/>
          <w:b/>
          <w:color w:val="666666"/>
          <w:lang w:eastAsia="el-GR"/>
        </w:rPr>
        <w:t>. σύνολο δανειακών υποχρεώσεων.</w:t>
      </w:r>
    </w:p>
    <w:p w:rsidR="00DE2359" w:rsidRPr="005E6CE6"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sidRPr="005E6CE6">
        <w:rPr>
          <w:rFonts w:ascii="Helvetica" w:eastAsia="Times New Roman" w:hAnsi="Helvetica" w:cs="Helvetica"/>
          <w:b/>
          <w:color w:val="666666"/>
          <w:lang w:eastAsia="el-GR"/>
        </w:rPr>
        <w:softHyphen/>
        <w:t>σμών τοπικής αυτοδιοίκησης ως εξής:</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lastRenderedPageBreak/>
        <w:t>ββ</w:t>
      </w:r>
      <w:proofErr w:type="spellEnd"/>
      <w:r w:rsidRPr="005E6CE6">
        <w:rPr>
          <w:rFonts w:ascii="Helvetica" w:eastAsia="Times New Roman" w:hAnsi="Helvetica" w:cs="Helvetica"/>
          <w:b/>
          <w:color w:val="666666"/>
          <w:lang w:eastAsia="el-GR"/>
        </w:rPr>
        <w:t>. ακαθάριστες δαπάνες κατανεμημένες στις βασικές οικονομικές κατηγορίες,</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γγ</w:t>
      </w:r>
      <w:proofErr w:type="spellEnd"/>
      <w:r w:rsidRPr="005E6CE6">
        <w:rPr>
          <w:rFonts w:ascii="Helvetica" w:eastAsia="Times New Roman" w:hAnsi="Helvetica" w:cs="Helvetica"/>
          <w:b/>
          <w:color w:val="666666"/>
          <w:lang w:eastAsia="el-GR"/>
        </w:rPr>
        <w:t>. συνολικό πλεόνασμα ή έλλειμμα,</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δδ</w:t>
      </w:r>
      <w:proofErr w:type="spellEnd"/>
      <w:r w:rsidRPr="005E6CE6">
        <w:rPr>
          <w:rFonts w:ascii="Helvetica" w:eastAsia="Times New Roman" w:hAnsi="Helvetica" w:cs="Helvetica"/>
          <w:b/>
          <w:color w:val="666666"/>
          <w:lang w:eastAsia="el-GR"/>
        </w:rPr>
        <w:t>. πηγές χρηματοδότησης,</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εε</w:t>
      </w:r>
      <w:proofErr w:type="spellEnd"/>
      <w:r w:rsidRPr="005E6CE6">
        <w:rPr>
          <w:rFonts w:ascii="Helvetica" w:eastAsia="Times New Roman" w:hAnsi="Helvetica" w:cs="Helvetica"/>
          <w:b/>
          <w:color w:val="666666"/>
          <w:lang w:eastAsia="el-GR"/>
        </w:rPr>
        <w:t>. συνοπτικό ισολογισμό χρηματοοικονομικού ενεργητικού και παθητικού και</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στστ</w:t>
      </w:r>
      <w:proofErr w:type="spellEnd"/>
      <w:r w:rsidRPr="005E6CE6">
        <w:rPr>
          <w:rFonts w:ascii="Helvetica" w:eastAsia="Times New Roman" w:hAnsi="Helvetica" w:cs="Helvetica"/>
          <w:b/>
          <w:color w:val="666666"/>
          <w:lang w:eastAsia="el-GR"/>
        </w:rPr>
        <w:t>. το σύνολο των δανειακών υποχρεώσεων.</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αα. ακαθάριστα έσοδα επιμερισμένα σε ίδιους πόρους και μεταβιβάσεις από τον Κρατικό Προϋπολογισμό,</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ββ</w:t>
      </w:r>
      <w:proofErr w:type="spellEnd"/>
      <w:r w:rsidRPr="005E6CE6">
        <w:rPr>
          <w:rFonts w:ascii="Helvetica" w:eastAsia="Times New Roman" w:hAnsi="Helvetica" w:cs="Helvetica"/>
          <w:b/>
          <w:color w:val="666666"/>
          <w:lang w:eastAsia="el-GR"/>
        </w:rPr>
        <w:t>. ακαθάριστες δαπάνες κατανεμημένες στις βασικές οικονομικές κατηγορίες,</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γγ</w:t>
      </w:r>
      <w:proofErr w:type="spellEnd"/>
      <w:r w:rsidRPr="005E6CE6">
        <w:rPr>
          <w:rFonts w:ascii="Helvetica" w:eastAsia="Times New Roman" w:hAnsi="Helvetica" w:cs="Helvetica"/>
          <w:b/>
          <w:color w:val="666666"/>
          <w:lang w:eastAsia="el-GR"/>
        </w:rPr>
        <w:t>. συνολικό πλεόνασμα ή έλλειμμα,</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δδ</w:t>
      </w:r>
      <w:proofErr w:type="spellEnd"/>
      <w:r w:rsidRPr="005E6CE6">
        <w:rPr>
          <w:rFonts w:ascii="Helvetica" w:eastAsia="Times New Roman" w:hAnsi="Helvetica" w:cs="Helvetica"/>
          <w:b/>
          <w:color w:val="666666"/>
          <w:lang w:eastAsia="el-GR"/>
        </w:rPr>
        <w:t>. πηγές χρηματοδότησης,</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εε</w:t>
      </w:r>
      <w:proofErr w:type="spellEnd"/>
      <w:r w:rsidRPr="005E6CE6">
        <w:rPr>
          <w:rFonts w:ascii="Helvetica" w:eastAsia="Times New Roman" w:hAnsi="Helvetica" w:cs="Helvetica"/>
          <w:b/>
          <w:color w:val="666666"/>
          <w:lang w:eastAsia="el-GR"/>
        </w:rPr>
        <w:t>. συνοπτικό ισολογισμό χρηματοοικονομικού ενεργητικού και παθητικού και</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proofErr w:type="spellStart"/>
      <w:r w:rsidRPr="005E6CE6">
        <w:rPr>
          <w:rFonts w:ascii="Helvetica" w:eastAsia="Times New Roman" w:hAnsi="Helvetica" w:cs="Helvetica"/>
          <w:b/>
          <w:color w:val="666666"/>
          <w:lang w:eastAsia="el-GR"/>
        </w:rPr>
        <w:t>στστ</w:t>
      </w:r>
      <w:proofErr w:type="spellEnd"/>
      <w:r w:rsidRPr="005E6CE6">
        <w:rPr>
          <w:rFonts w:ascii="Helvetica" w:eastAsia="Times New Roman" w:hAnsi="Helvetica" w:cs="Helvetica"/>
          <w:b/>
          <w:color w:val="666666"/>
          <w:lang w:eastAsia="el-GR"/>
        </w:rPr>
        <w:t>. σύνολο των δανειακών υποχρεώσεων.</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 xml:space="preserve">ιζ. Κατάσταση των μετοχικών τίτλων που </w:t>
      </w:r>
      <w:proofErr w:type="spellStart"/>
      <w:r w:rsidRPr="005E6CE6">
        <w:rPr>
          <w:rFonts w:ascii="Helvetica" w:eastAsia="Times New Roman" w:hAnsi="Helvetica" w:cs="Helvetica"/>
          <w:b/>
          <w:color w:val="666666"/>
          <w:lang w:eastAsia="el-GR"/>
        </w:rPr>
        <w:t>διακρατούνται</w:t>
      </w:r>
      <w:proofErr w:type="spellEnd"/>
      <w:r w:rsidRPr="005E6CE6">
        <w:rPr>
          <w:rFonts w:ascii="Helvetica" w:eastAsia="Times New Roman" w:hAnsi="Helvetica" w:cs="Helvetica"/>
          <w:b/>
          <w:color w:val="666666"/>
          <w:lang w:eastAsia="el-GR"/>
        </w:rPr>
        <w:t xml:space="preserve"> από την Κεντρική Διοίκηση.</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ιη. Οποιοδήποτε άλλο στοιχείο που κρίνεται σκόπιμο, από τον Υπουργό Οικονομικών, να περιληφθεί προς ενημέρωση της Βουλής.</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54</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Διαδικασία κατάρτισης του Κρατικού Προϋπολογισμού και των ενοποιημένων προϋπολογισμών των υποτομέων της Γενικής Κυβέρνησης</w:t>
      </w:r>
      <w:r w:rsidRPr="00DE2359">
        <w:rPr>
          <w:rFonts w:ascii="Helvetica" w:eastAsia="Times New Roman" w:hAnsi="Helvetica" w:cs="Helvetica"/>
          <w:b/>
          <w:bCs/>
          <w:color w:val="666666"/>
          <w:lang w:eastAsia="el-GR"/>
        </w:rPr>
        <w:t xml:space="preserve"> [άρθρο 13(2) Οδηγίας 2011/85/ΕΕ]</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1</w:t>
      </w:r>
      <w:r w:rsidRPr="005E6CE6">
        <w:rPr>
          <w:rFonts w:ascii="Helvetica" w:eastAsia="Times New Roman" w:hAnsi="Helvetica" w:cs="Helvetica"/>
          <w:b/>
          <w:color w:val="666666"/>
          <w:lang w:eastAsia="el-GR"/>
        </w:rPr>
        <w:t>.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2</w:t>
      </w:r>
      <w:r w:rsidRPr="005E6CE6">
        <w:rPr>
          <w:rFonts w:ascii="Helvetica" w:eastAsia="Times New Roman" w:hAnsi="Helvetica" w:cs="Helvetica"/>
          <w:b/>
          <w:color w:val="666666"/>
          <w:lang w:eastAsia="el-GR"/>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w:t>
      </w:r>
      <w:r w:rsidRPr="005E6CE6">
        <w:rPr>
          <w:rFonts w:ascii="Helvetica" w:eastAsia="Times New Roman" w:hAnsi="Helvetica" w:cs="Helvetica"/>
          <w:b/>
          <w:color w:val="666666"/>
          <w:lang w:eastAsia="el-GR"/>
        </w:rPr>
        <w:lastRenderedPageBreak/>
        <w:t>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3</w:t>
      </w:r>
      <w:r w:rsidRPr="005E6CE6">
        <w:rPr>
          <w:rFonts w:ascii="Helvetica" w:eastAsia="Times New Roman" w:hAnsi="Helvetica" w:cs="Helvetica"/>
          <w:b/>
          <w:color w:val="666666"/>
          <w:lang w:eastAsia="el-GR"/>
        </w:rPr>
        <w:t>.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rsidR="00DE2359" w:rsidRPr="00DE2359" w:rsidRDefault="00DE2359" w:rsidP="005E6CE6">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5E6CE6">
        <w:rPr>
          <w:rFonts w:ascii="Helvetica" w:eastAsia="Times New Roman" w:hAnsi="Helvetica" w:cs="Helvetica"/>
          <w:b/>
          <w:bCs/>
          <w:color w:val="666666"/>
          <w:lang w:eastAsia="el-GR"/>
        </w:rPr>
        <w:t>4.</w:t>
      </w:r>
      <w:r w:rsidRPr="005E6CE6">
        <w:rPr>
          <w:rFonts w:ascii="Helvetica" w:eastAsia="Times New Roman" w:hAnsi="Helvetica" w:cs="Helvetica"/>
          <w:b/>
          <w:color w:val="666666"/>
          <w:lang w:eastAsia="el-GR"/>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31η Ιουλίου κάθε έτους, σχέδιο προϋπολογισμού. Οι Α.Δ.Α. που ανήκουν στην Κεντρική Διοίκηση υποβάλλουν το σχέδιο προϋπολογισμού </w:t>
      </w:r>
      <w:proofErr w:type="spellStart"/>
      <w:r w:rsidRPr="005E6CE6">
        <w:rPr>
          <w:rFonts w:ascii="Helvetica" w:eastAsia="Times New Roman" w:hAnsi="Helvetica" w:cs="Helvetica"/>
          <w:b/>
          <w:color w:val="666666"/>
          <w:lang w:eastAsia="el-GR"/>
        </w:rPr>
        <w:t>απ΄</w:t>
      </w:r>
      <w:proofErr w:type="spellEnd"/>
      <w:r w:rsidRPr="005E6CE6">
        <w:rPr>
          <w:rFonts w:ascii="Helvetica" w:eastAsia="Times New Roman" w:hAnsi="Helvetica" w:cs="Helvetica"/>
          <w:b/>
          <w:color w:val="666666"/>
          <w:lang w:eastAsia="el-GR"/>
        </w:rPr>
        <w:t xml:space="preserve"> ευθείας στο Γενικό Λογιστήριο του Κράτους μέχρι την 31η Ιουλίου κάθε έτους. Το σχέδιο του προϋπολογισμού που υποβάλλεται στο Γενικό Λογιστήριο του Κράτους, πρέπει να είναι συμβατό με τα μεγέθη που έχουν περιληφθεί στο εκάστοτε ισχύον Μ.Π.Δ.Σ., όπως διαμορφώθηκαν κατά τη διαδικασία του άρθρου 45 ή με εγκυκλίους του Γενικού Λογιστηρίου του Κράτους που εκδόθηκαν σύμφωνα με την παράγραφο 2 του παρόντος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97" w:history="1">
        <w:r w:rsidRPr="00DE2359">
          <w:rPr>
            <w:rFonts w:ascii="Helvetica" w:eastAsia="Times New Roman" w:hAnsi="Helvetica" w:cs="Helvetica"/>
            <w:color w:val="337AB7"/>
            <w:sz w:val="19"/>
            <w:lang w:eastAsia="el-GR"/>
          </w:rPr>
          <w:t>Παρ.8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9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5</w:t>
      </w:r>
      <w:r w:rsidRPr="005E6CE6">
        <w:rPr>
          <w:rFonts w:ascii="Helvetica" w:eastAsia="Times New Roman" w:hAnsi="Helvetica" w:cs="Helvetica"/>
          <w:b/>
          <w:color w:val="666666"/>
          <w:lang w:eastAsia="el-GR"/>
        </w:rPr>
        <w:t>.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99" w:history="1">
        <w:r w:rsidRPr="00DE2359">
          <w:rPr>
            <w:rFonts w:ascii="Helvetica" w:eastAsia="Times New Roman" w:hAnsi="Helvetica" w:cs="Helvetica"/>
            <w:color w:val="337AB7"/>
            <w:sz w:val="19"/>
            <w:lang w:eastAsia="el-GR"/>
          </w:rPr>
          <w:t>Παρ.13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0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b/>
          <w:bCs/>
          <w:color w:val="666666"/>
          <w:lang w:eastAsia="el-GR"/>
        </w:rPr>
        <w:t>6</w:t>
      </w:r>
      <w:r w:rsidRPr="005E6CE6">
        <w:rPr>
          <w:rFonts w:ascii="Helvetica" w:eastAsia="Times New Roman" w:hAnsi="Helvetica" w:cs="Helvetica"/>
          <w:b/>
          <w:color w:val="666666"/>
          <w:lang w:eastAsia="el-GR"/>
        </w:rPr>
        <w:t>.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01" w:history="1">
        <w:r w:rsidRPr="00DE2359">
          <w:rPr>
            <w:rFonts w:ascii="Helvetica" w:eastAsia="Times New Roman" w:hAnsi="Helvetica" w:cs="Helvetica"/>
            <w:color w:val="337AB7"/>
            <w:sz w:val="19"/>
            <w:lang w:eastAsia="el-GR"/>
          </w:rPr>
          <w:t>Παρ.13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0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5E6CE6">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7</w:t>
      </w:r>
      <w:r w:rsidRPr="00DE2359">
        <w:rPr>
          <w:rFonts w:ascii="Helvetica" w:eastAsia="Times New Roman" w:hAnsi="Helvetica" w:cs="Helvetica"/>
          <w:color w:val="666666"/>
          <w:lang w:eastAsia="el-GR"/>
        </w:rPr>
        <w:t>.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rsidR="00DE2359" w:rsidRPr="00DE2359" w:rsidRDefault="00DE2359" w:rsidP="005E6CE6">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8</w:t>
      </w:r>
      <w:r w:rsidRPr="00DE2359">
        <w:rPr>
          <w:rFonts w:ascii="Helvetica" w:eastAsia="Times New Roman" w:hAnsi="Helvetica" w:cs="Helvetica"/>
          <w:color w:val="666666"/>
          <w:lang w:eastAsia="el-GR"/>
        </w:rPr>
        <w:t>.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9</w:t>
      </w:r>
      <w:r w:rsidRPr="00DE2359">
        <w:rPr>
          <w:rFonts w:ascii="Helvetica" w:eastAsia="Times New Roman" w:hAnsi="Helvetica" w:cs="Helvetica"/>
          <w:color w:val="666666"/>
          <w:lang w:eastAsia="el-GR"/>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του παρόντος, για να γίνουν οι απαραίτητες διορθώσεις. Με την εξαίρεση του Ελληνικού Δημοσιονομικού Συμβουλίου («Δημοσιονομικό Συμβούλιο»), αν το Γενικό Λογιστήριο του Κράτους διαπιστώσει ότι τα σχέδια των συνοπτικών προϋπολογισμών που υποβάλλονται από τις Α.Δ.Α. στο Γενικό Λογιστήριο του Κράτους, σύμφωνα με την παράγραφο 5, δεν είναι συμβατά με το δεσμευτικό στόχο ή το επιδιωκόμενο αποτέλεσμα του εκάστοτε ισχύοντος Μ.Π.Δ.Σ., όπως αυτό διαμορφώθηκε κατά τη διαδικασία του άρθρου 45 ή με εγκυκλίους του Γενικού Λογιστηρίου του Κράτους που εκδόθηκαν σύμφωνα με την παράγραφο 2,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αρχήν επιδιώκεται συμφωνία μεταξύ του Γενικού Λογιστηρίου του Κράτους και της Α.Δ.Α. και σε περίπτωση μη επίτευξης συμφωνίας μέχρι την 1η Σεπτεμβρίου, ο συνοπτικός προϋπολογισμός διαμορφώνεται από το Γενικό Λογιστήριο του Κράτους και χρησιμοποιείται, σύμφωνα με την επόμενη παράγραφο, για την κατάρτιση των ενοποιημένων προϋπολογισμών, οι οποίοι υποβάλλονται στη Βουλή ως μέρος της εισηγητικής έκθεσης του άρθρου 53.</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03" w:history="1">
        <w:r w:rsidRPr="00DE2359">
          <w:rPr>
            <w:rFonts w:ascii="Helvetica" w:eastAsia="Times New Roman" w:hAnsi="Helvetica" w:cs="Helvetica"/>
            <w:color w:val="337AB7"/>
            <w:sz w:val="19"/>
            <w:lang w:eastAsia="el-GR"/>
          </w:rPr>
          <w:t>Παρ.9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0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10</w:t>
      </w:r>
      <w:r w:rsidRPr="005E6CE6">
        <w:rPr>
          <w:rFonts w:ascii="Helvetica" w:eastAsia="Times New Roman" w:hAnsi="Helvetica" w:cs="Helvetica"/>
          <w:b/>
          <w:color w:val="666666"/>
          <w:lang w:eastAsia="el-GR"/>
        </w:rPr>
        <w:t>.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05" w:history="1">
        <w:r w:rsidRPr="00DE2359">
          <w:rPr>
            <w:rFonts w:ascii="Helvetica" w:eastAsia="Times New Roman" w:hAnsi="Helvetica" w:cs="Helvetica"/>
            <w:color w:val="337AB7"/>
            <w:sz w:val="19"/>
            <w:lang w:eastAsia="el-GR"/>
          </w:rPr>
          <w:t>Παρ.13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0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11</w:t>
      </w:r>
      <w:r w:rsidRPr="00DE2359">
        <w:rPr>
          <w:rFonts w:ascii="Helvetica" w:eastAsia="Times New Roman" w:hAnsi="Helvetica" w:cs="Helvetica"/>
          <w:color w:val="666666"/>
          <w:lang w:eastAsia="el-GR"/>
        </w:rPr>
        <w:t xml:space="preserve">. Με την επιφύλαξη των προηγούμενων παραγράφων, όταν το Μ.Π.Δ.Σ. έχει ή πρόκειται να </w:t>
      </w:r>
      <w:proofErr w:type="spellStart"/>
      <w:r w:rsidRPr="00DE2359">
        <w:rPr>
          <w:rFonts w:ascii="Helvetica" w:eastAsia="Times New Roman" w:hAnsi="Helvetica" w:cs="Helvetica"/>
          <w:color w:val="666666"/>
          <w:lang w:eastAsia="el-GR"/>
        </w:rPr>
        <w:t>επικαιροποιηθεί</w:t>
      </w:r>
      <w:proofErr w:type="spellEnd"/>
      <w:r w:rsidRPr="00DE2359">
        <w:rPr>
          <w:rFonts w:ascii="Helvetica" w:eastAsia="Times New Roman" w:hAnsi="Helvetica" w:cs="Helvetica"/>
          <w:color w:val="666666"/>
          <w:lang w:eastAsia="el-GR"/>
        </w:rPr>
        <w:t xml:space="preserve">,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w:t>
      </w:r>
      <w:proofErr w:type="spellStart"/>
      <w:r w:rsidRPr="00DE2359">
        <w:rPr>
          <w:rFonts w:ascii="Helvetica" w:eastAsia="Times New Roman" w:hAnsi="Helvetica" w:cs="Helvetica"/>
          <w:color w:val="666666"/>
          <w:lang w:eastAsia="el-GR"/>
        </w:rPr>
        <w:t>αριθμ</w:t>
      </w:r>
      <w:proofErr w:type="spellEnd"/>
      <w:r w:rsidRPr="00DE2359">
        <w:rPr>
          <w:rFonts w:ascii="Helvetica" w:eastAsia="Times New Roman" w:hAnsi="Helvetica" w:cs="Helvetica"/>
          <w:color w:val="666666"/>
          <w:lang w:eastAsia="el-GR"/>
        </w:rPr>
        <w:t>.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lastRenderedPageBreak/>
        <w:t>12</w:t>
      </w:r>
      <w:r w:rsidRPr="005E6CE6">
        <w:rPr>
          <w:rFonts w:ascii="Helvetica" w:eastAsia="Times New Roman" w:hAnsi="Helvetica" w:cs="Helvetica"/>
          <w:b/>
          <w:color w:val="666666"/>
          <w:lang w:eastAsia="el-GR"/>
        </w:rPr>
        <w:t>.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55</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Κατηγορίες πιστώσεων και δημοσιονομικής ταξινόμησης</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5E6CE6">
        <w:rPr>
          <w:rFonts w:ascii="Helvetica" w:eastAsia="Times New Roman" w:hAnsi="Helvetica" w:cs="Helvetica"/>
          <w:b/>
          <w:color w:val="666666"/>
          <w:lang w:eastAsia="el-GR"/>
        </w:rPr>
        <w:t>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Ειδικά για τον Προϋπολογισμό Δημοσίων Επενδύσεων (ΠΔΕ) του έτους 2020, οι πιστώσεις ψηφίζονται συγκεντρωτικά στη μείζονα κατηγορία «πιστώσεις υπό κατανομή» σε επίπεδο φορέα και ειδικού φορέα.</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παραγράφου 2.</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107" w:history="1">
        <w:r w:rsidRPr="00DE2359">
          <w:rPr>
            <w:rFonts w:ascii="Helvetica" w:eastAsia="Times New Roman" w:hAnsi="Helvetica" w:cs="Helvetica"/>
            <w:color w:val="337AB7"/>
            <w:sz w:val="19"/>
            <w:lang w:eastAsia="el-GR"/>
          </w:rPr>
          <w:t>Άρθρο 227 ΚΕΦΑΛΑΙΟ Η΄ ΝΟΜΟΣ 4635/2019</w:t>
        </w:r>
      </w:hyperlink>
      <w:r w:rsidRPr="00DE2359">
        <w:rPr>
          <w:rFonts w:ascii="Helvetica" w:eastAsia="Times New Roman" w:hAnsi="Helvetica" w:cs="Helvetica"/>
          <w:color w:val="808080"/>
          <w:sz w:val="19"/>
          <w:szCs w:val="19"/>
          <w:lang w:eastAsia="el-GR"/>
        </w:rPr>
        <w:t> και ισχύει από 30/10/2019</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0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09" w:history="1">
        <w:r w:rsidRPr="00DE2359">
          <w:rPr>
            <w:rFonts w:ascii="Helvetica" w:eastAsia="Times New Roman" w:hAnsi="Helvetica" w:cs="Helvetica"/>
            <w:color w:val="337AB7"/>
            <w:sz w:val="19"/>
            <w:lang w:eastAsia="el-GR"/>
          </w:rPr>
          <w:t>Παρ.14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1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3</w:t>
      </w:r>
      <w:r w:rsidRPr="005E6CE6">
        <w:rPr>
          <w:rFonts w:ascii="Helvetica" w:eastAsia="Times New Roman" w:hAnsi="Helvetica" w:cs="Helvetica"/>
          <w:b/>
          <w:color w:val="666666"/>
          <w:lang w:eastAsia="el-GR"/>
        </w:rPr>
        <w:t>.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11" w:history="1">
        <w:r w:rsidRPr="00DE2359">
          <w:rPr>
            <w:rFonts w:ascii="Helvetica" w:eastAsia="Times New Roman" w:hAnsi="Helvetica" w:cs="Helvetica"/>
            <w:color w:val="337AB7"/>
            <w:sz w:val="19"/>
            <w:lang w:eastAsia="el-GR"/>
          </w:rPr>
          <w:t>Παρ.14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1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56</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Κατάρτιση προϋπολογισμού προγραμμάτων</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w:t>
      </w:r>
      <w:r w:rsidRPr="005E6CE6">
        <w:rPr>
          <w:rFonts w:ascii="Helvetica" w:eastAsia="Times New Roman" w:hAnsi="Helvetica" w:cs="Helvetica"/>
          <w:b/>
          <w:color w:val="666666"/>
          <w:lang w:eastAsia="el-GR"/>
        </w:rPr>
        <w:t xml:space="preserve">ο Κρατικός Προϋπολογισμός δύναται </w:t>
      </w:r>
      <w:r w:rsidRPr="005E6CE6">
        <w:rPr>
          <w:rFonts w:ascii="Helvetica" w:eastAsia="Times New Roman" w:hAnsi="Helvetica" w:cs="Helvetica"/>
          <w:b/>
          <w:color w:val="666666"/>
          <w:lang w:eastAsia="el-GR"/>
        </w:rPr>
        <w:lastRenderedPageBreak/>
        <w:t>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rsidR="00DE2359" w:rsidRPr="00DE2359" w:rsidRDefault="00DE2359" w:rsidP="005E6CE6">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5E6CE6">
        <w:rPr>
          <w:rFonts w:ascii="Helvetica" w:eastAsia="Times New Roman" w:hAnsi="Helvetica" w:cs="Helvetica"/>
          <w:b/>
          <w:bCs/>
          <w:color w:val="666666"/>
          <w:lang w:eastAsia="el-GR"/>
        </w:rPr>
        <w:t>2</w:t>
      </w:r>
      <w:r w:rsidRPr="005E6CE6">
        <w:rPr>
          <w:rFonts w:ascii="Helvetica" w:eastAsia="Times New Roman" w:hAnsi="Helvetica" w:cs="Helvetica"/>
          <w:b/>
          <w:color w:val="666666"/>
          <w:lang w:eastAsia="el-GR"/>
        </w:rPr>
        <w:t>.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r w:rsidRPr="00DE2359">
        <w:rPr>
          <w:rFonts w:ascii="Helvetica" w:eastAsia="Times New Roman" w:hAnsi="Helvetica" w:cs="Helvetica"/>
          <w:color w:val="666666"/>
          <w:lang w:eastAsia="el-GR"/>
        </w:rPr>
        <w:t>.</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57</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Προϋπολογισμός Δημοσίων Επενδύσεων</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1</w:t>
      </w:r>
      <w:r w:rsidRPr="005E6CE6">
        <w:rPr>
          <w:rFonts w:ascii="Helvetica" w:eastAsia="Times New Roman" w:hAnsi="Helvetica" w:cs="Helvetica"/>
          <w:b/>
          <w:color w:val="666666"/>
          <w:lang w:eastAsia="el-GR"/>
        </w:rPr>
        <w:t>. Τα θέματα προϋπολογισμού του Προγράμματος Δημοσίων Επενδύσεων (ΠΔΕ) διέπονται από τον παρόντα νόμο και τις λοιπές κείμενες ειδικές διατάξεις.</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2</w:t>
      </w:r>
      <w:r w:rsidRPr="005E6CE6">
        <w:rPr>
          <w:rFonts w:ascii="Helvetica" w:eastAsia="Times New Roman" w:hAnsi="Helvetica" w:cs="Helvetica"/>
          <w:b/>
          <w:color w:val="666666"/>
          <w:lang w:eastAsia="el-GR"/>
        </w:rPr>
        <w:t>.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3</w:t>
      </w:r>
      <w:r w:rsidRPr="005E6CE6">
        <w:rPr>
          <w:rFonts w:ascii="Helvetica" w:eastAsia="Times New Roman" w:hAnsi="Helvetica" w:cs="Helvetica"/>
          <w:b/>
          <w:color w:val="666666"/>
          <w:lang w:eastAsia="el-GR"/>
        </w:rPr>
        <w:t>.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4</w:t>
      </w:r>
      <w:r w:rsidRPr="005E6CE6">
        <w:rPr>
          <w:rFonts w:ascii="Helvetica" w:eastAsia="Times New Roman" w:hAnsi="Helvetica" w:cs="Helvetica"/>
          <w:b/>
          <w:color w:val="666666"/>
          <w:lang w:eastAsia="el-GR"/>
        </w:rPr>
        <w:t>. Οι αναγκαίες πιστώσεις για την εκτέλεση του ΠΔΕ εγγράφονται σε Συλλογικές Αποφάσεις (ΣΑ) Φορέων άσκησης πολιτικής επενδύσεων.</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58</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Διαδικασία για την ψήφιση του Κρατικού Προϋπολογισμού</w:t>
      </w:r>
      <w:r w:rsidRPr="00DE2359">
        <w:rPr>
          <w:rFonts w:ascii="Helvetica" w:eastAsia="Times New Roman" w:hAnsi="Helvetica" w:cs="Helvetica"/>
          <w:b/>
          <w:bCs/>
          <w:color w:val="666666"/>
          <w:lang w:eastAsia="el-GR"/>
        </w:rPr>
        <w:t xml:space="preserve"> [άρθρο 14(3) της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w:t>
      </w:r>
      <w:r w:rsidRPr="00DE2359">
        <w:rPr>
          <w:rFonts w:ascii="Helvetica" w:eastAsia="Times New Roman" w:hAnsi="Helvetica" w:cs="Helvetica"/>
          <w:color w:val="666666"/>
          <w:lang w:eastAsia="el-GR"/>
        </w:rPr>
        <w:lastRenderedPageBreak/>
        <w:t>4063/2012 αποτελεί προϋπόθεση για την κατάθεση του προσχεδίου, όπως περιγράφεται στην παράγραφο 1.</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13" w:history="1">
        <w:r w:rsidRPr="00DE2359">
          <w:rPr>
            <w:rFonts w:ascii="Helvetica" w:eastAsia="Times New Roman" w:hAnsi="Helvetica" w:cs="Helvetica"/>
            <w:color w:val="337AB7"/>
            <w:sz w:val="19"/>
            <w:lang w:eastAsia="el-GR"/>
          </w:rPr>
          <w:t>Παρ.2 Άρθρο 66 ΝΟΜΟΣ 4472/2017</w:t>
        </w:r>
      </w:hyperlink>
      <w:r w:rsidRPr="00DE2359">
        <w:rPr>
          <w:rFonts w:ascii="Helvetica" w:eastAsia="Times New Roman" w:hAnsi="Helvetica" w:cs="Helvetica"/>
          <w:color w:val="808080"/>
          <w:sz w:val="19"/>
          <w:szCs w:val="19"/>
          <w:lang w:eastAsia="el-GR"/>
        </w:rPr>
        <w:t> και ισχύει από 19/5/2017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1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Δήλωση Συμμόρφωσης του Υπουργού Οικονομικών, ότι οι ετήσιοι προϋπολογισμοί των υποτομέων της Γενικής Κυβέρνησης είναι συμβατοί με το Μ.Π.Δ.Σ. ή την τυχόν </w:t>
      </w:r>
      <w:proofErr w:type="spellStart"/>
      <w:r w:rsidRPr="00DE2359">
        <w:rPr>
          <w:rFonts w:ascii="Helvetica" w:eastAsia="Times New Roman" w:hAnsi="Helvetica" w:cs="Helvetica"/>
          <w:color w:val="666666"/>
          <w:lang w:eastAsia="el-GR"/>
        </w:rPr>
        <w:t>επικαιροποίησή</w:t>
      </w:r>
      <w:proofErr w:type="spellEnd"/>
      <w:r w:rsidRPr="00DE2359">
        <w:rPr>
          <w:rFonts w:ascii="Helvetica" w:eastAsia="Times New Roman" w:hAnsi="Helvetica" w:cs="Helvetica"/>
          <w:color w:val="666666"/>
          <w:lang w:eastAsia="el-GR"/>
        </w:rPr>
        <w:t xml:space="preserve">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w:t>
      </w:r>
      <w:proofErr w:type="spellStart"/>
      <w:r w:rsidRPr="00DE2359">
        <w:rPr>
          <w:rFonts w:ascii="Helvetica" w:eastAsia="Times New Roman" w:hAnsi="Helvetica" w:cs="Helvetica"/>
          <w:color w:val="666666"/>
          <w:lang w:eastAsia="el-GR"/>
        </w:rPr>
        <w:t>επικαιροποίησή</w:t>
      </w:r>
      <w:proofErr w:type="spellEnd"/>
      <w:r w:rsidRPr="00DE2359">
        <w:rPr>
          <w:rFonts w:ascii="Helvetica" w:eastAsia="Times New Roman" w:hAnsi="Helvetica" w:cs="Helvetica"/>
          <w:color w:val="666666"/>
          <w:lang w:eastAsia="el-GR"/>
        </w:rPr>
        <w:t xml:space="preserve">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15" w:history="1">
        <w:r w:rsidRPr="00DE2359">
          <w:rPr>
            <w:rFonts w:ascii="Helvetica" w:eastAsia="Times New Roman" w:hAnsi="Helvetica" w:cs="Helvetica"/>
            <w:color w:val="337AB7"/>
            <w:sz w:val="19"/>
            <w:lang w:eastAsia="el-GR"/>
          </w:rPr>
          <w:t>Παρ.15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1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59</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Αποθεματικό Κρατικού Προϋπολογισμού</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lastRenderedPageBreak/>
        <w:t>1</w:t>
      </w:r>
      <w:r w:rsidRPr="005E6CE6">
        <w:rPr>
          <w:rFonts w:ascii="Helvetica" w:eastAsia="Times New Roman" w:hAnsi="Helvetica" w:cs="Helvetica"/>
          <w:b/>
          <w:color w:val="666666"/>
          <w:lang w:eastAsia="el-GR"/>
        </w:rPr>
        <w:t>.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2</w:t>
      </w:r>
      <w:r w:rsidRPr="005E6CE6">
        <w:rPr>
          <w:rFonts w:ascii="Helvetica" w:eastAsia="Times New Roman" w:hAnsi="Helvetica" w:cs="Helvetica"/>
          <w:b/>
          <w:color w:val="666666"/>
          <w:lang w:eastAsia="el-GR"/>
        </w:rPr>
        <w:t>.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17" w:history="1">
        <w:r w:rsidRPr="00DE2359">
          <w:rPr>
            <w:rFonts w:ascii="Helvetica" w:eastAsia="Times New Roman" w:hAnsi="Helvetica" w:cs="Helvetica"/>
            <w:color w:val="337AB7"/>
            <w:sz w:val="19"/>
            <w:lang w:eastAsia="el-GR"/>
          </w:rPr>
          <w:t>Παρ.5 ΥΠΟΠΑΡΑΓΡΑΦΟΣ Δ.10 ΠΑΡΑΓΡΑΦΟΣ Δ Άρθρο 2 ΝΟΜΟΣ 4336/2015</w:t>
        </w:r>
      </w:hyperlink>
      <w:r w:rsidRPr="00DE2359">
        <w:rPr>
          <w:rFonts w:ascii="Helvetica" w:eastAsia="Times New Roman" w:hAnsi="Helvetica" w:cs="Helvetica"/>
          <w:color w:val="808080"/>
          <w:sz w:val="19"/>
          <w:szCs w:val="19"/>
          <w:lang w:eastAsia="el-GR"/>
        </w:rPr>
        <w:t> και ισχύει από 14/8/2015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1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3</w:t>
      </w:r>
      <w:r w:rsidRPr="005E6CE6">
        <w:rPr>
          <w:rFonts w:ascii="Helvetica" w:eastAsia="Times New Roman" w:hAnsi="Helvetica" w:cs="Helvetica"/>
          <w:b/>
          <w:color w:val="666666"/>
          <w:lang w:eastAsia="el-GR"/>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w:t>
      </w:r>
      <w:proofErr w:type="spellStart"/>
      <w:r w:rsidRPr="005E6CE6">
        <w:rPr>
          <w:rFonts w:ascii="Helvetica" w:eastAsia="Times New Roman" w:hAnsi="Helvetica" w:cs="Helvetica"/>
          <w:b/>
          <w:color w:val="666666"/>
          <w:lang w:eastAsia="el-GR"/>
        </w:rPr>
        <w:t>διατάκτη</w:t>
      </w:r>
      <w:proofErr w:type="spellEnd"/>
      <w:r w:rsidRPr="005E6CE6">
        <w:rPr>
          <w:rFonts w:ascii="Helvetica" w:eastAsia="Times New Roman" w:hAnsi="Helvetica" w:cs="Helvetica"/>
          <w:b/>
          <w:color w:val="666666"/>
          <w:lang w:eastAsia="el-GR"/>
        </w:rPr>
        <w:t xml:space="preserve">. Η πρόταση του </w:t>
      </w:r>
      <w:proofErr w:type="spellStart"/>
      <w:r w:rsidRPr="005E6CE6">
        <w:rPr>
          <w:rFonts w:ascii="Helvetica" w:eastAsia="Times New Roman" w:hAnsi="Helvetica" w:cs="Helvetica"/>
          <w:b/>
          <w:color w:val="666666"/>
          <w:lang w:eastAsia="el-GR"/>
        </w:rPr>
        <w:t>διατάκτη</w:t>
      </w:r>
      <w:proofErr w:type="spellEnd"/>
      <w:r w:rsidRPr="005E6CE6">
        <w:rPr>
          <w:rFonts w:ascii="Helvetica" w:eastAsia="Times New Roman" w:hAnsi="Helvetica" w:cs="Helvetica"/>
          <w:b/>
          <w:color w:val="666666"/>
          <w:lang w:eastAsia="el-GR"/>
        </w:rPr>
        <w:t xml:space="preserve"> διατυπώνεται κατόπιν σύμφωνης γνώμης του προϊσταμένου οικονομικών υπηρεσιών του φορέα του και περιλαμβάνει:</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α. λεπτομερή αναφορά στους λόγους που καθιστούν αναγκαία τη χρήση της πίστωσης του αποθεματικού και</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β. επιβεβαίωση της αδυναμίας αντιμετώπισης της ανάγκης της δαπάνης δια της ανακατανομής πιστώσεων, σύμφωνα με το άρθρο 71.</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4</w:t>
      </w:r>
      <w:r w:rsidRPr="005E6CE6">
        <w:rPr>
          <w:rFonts w:ascii="Helvetica" w:eastAsia="Times New Roman" w:hAnsi="Helvetica" w:cs="Helvetica"/>
          <w:b/>
          <w:color w:val="666666"/>
          <w:lang w:eastAsia="el-GR"/>
        </w:rPr>
        <w:t>.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5</w:t>
      </w:r>
      <w:r w:rsidRPr="005E6CE6">
        <w:rPr>
          <w:rFonts w:ascii="Helvetica" w:eastAsia="Times New Roman" w:hAnsi="Helvetica" w:cs="Helvetica"/>
          <w:b/>
          <w:color w:val="666666"/>
          <w:lang w:eastAsia="el-GR"/>
        </w:rPr>
        <w:t>. Το χορηγούμενο από το αποθεματικό ποσό χρη</w:t>
      </w:r>
      <w:r w:rsidRPr="005E6CE6">
        <w:rPr>
          <w:rFonts w:ascii="Helvetica" w:eastAsia="Times New Roman" w:hAnsi="Helvetica" w:cs="Helvetica"/>
          <w:b/>
          <w:color w:val="666666"/>
          <w:lang w:eastAsia="el-GR"/>
        </w:rPr>
        <w:softHyphen/>
        <w:t>σιμοποιείται από τον αρμόδιο φορέα, εντός του οικονομικού έτους και αποκλειστικά για την κάλυψη της δαπάνης για την οποία χορηγήθηκε.</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6</w:t>
      </w:r>
      <w:r w:rsidRPr="005E6CE6">
        <w:rPr>
          <w:rFonts w:ascii="Helvetica" w:eastAsia="Times New Roman" w:hAnsi="Helvetica" w:cs="Helvetica"/>
          <w:b/>
          <w:color w:val="666666"/>
          <w:lang w:eastAsia="el-GR"/>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w:t>
      </w:r>
      <w:proofErr w:type="spellStart"/>
      <w:r w:rsidRPr="005E6CE6">
        <w:rPr>
          <w:rFonts w:ascii="Helvetica" w:eastAsia="Times New Roman" w:hAnsi="Helvetica" w:cs="Helvetica"/>
          <w:b/>
          <w:color w:val="666666"/>
          <w:lang w:eastAsia="el-GR"/>
        </w:rPr>
        <w:t>διατάκτη</w:t>
      </w:r>
      <w:proofErr w:type="spellEnd"/>
      <w:r w:rsidRPr="005E6CE6">
        <w:rPr>
          <w:rFonts w:ascii="Helvetica" w:eastAsia="Times New Roman" w:hAnsi="Helvetica" w:cs="Helvetica"/>
          <w:b/>
          <w:color w:val="666666"/>
          <w:lang w:eastAsia="el-GR"/>
        </w:rPr>
        <w:t xml:space="preserve"> για την αντιμετώπιση δαπανών που δεν ήταν δυνατόν να προβλεφθούν.</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bCs/>
          <w:color w:val="666666"/>
          <w:lang w:eastAsia="el-GR"/>
        </w:rPr>
        <w:t>7</w:t>
      </w:r>
      <w:r w:rsidRPr="005E6CE6">
        <w:rPr>
          <w:rFonts w:ascii="Helvetica" w:eastAsia="Times New Roman" w:hAnsi="Helvetica" w:cs="Helvetica"/>
          <w:b/>
          <w:color w:val="666666"/>
          <w:lang w:eastAsia="el-GR"/>
        </w:rPr>
        <w:t>.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p>
    <w:p w:rsidR="00DE2359" w:rsidRPr="005E6CE6" w:rsidRDefault="00DE2359" w:rsidP="005E6CE6">
      <w:pPr>
        <w:shd w:val="clear" w:color="auto" w:fill="FFFFFF"/>
        <w:spacing w:after="0" w:line="240" w:lineRule="auto"/>
        <w:jc w:val="both"/>
        <w:rPr>
          <w:rFonts w:ascii="Helvetica" w:eastAsia="Times New Roman" w:hAnsi="Helvetica" w:cs="Helvetica"/>
          <w:b/>
          <w:color w:val="808080"/>
          <w:sz w:val="19"/>
          <w:szCs w:val="19"/>
          <w:lang w:eastAsia="el-GR"/>
        </w:rPr>
      </w:pPr>
      <w:r w:rsidRPr="005E6CE6">
        <w:rPr>
          <w:rFonts w:ascii="Helvetica" w:eastAsia="Times New Roman" w:hAnsi="Helvetica" w:cs="Helvetica"/>
          <w:b/>
          <w:color w:val="808080"/>
          <w:sz w:val="19"/>
          <w:szCs w:val="19"/>
          <w:lang w:eastAsia="el-GR"/>
        </w:rPr>
        <w:lastRenderedPageBreak/>
        <w:t>Όπως προστέθηκε με την </w:t>
      </w:r>
      <w:hyperlink r:id="rId119" w:history="1">
        <w:r w:rsidRPr="005E6CE6">
          <w:rPr>
            <w:rFonts w:ascii="Helvetica" w:eastAsia="Times New Roman" w:hAnsi="Helvetica" w:cs="Helvetica"/>
            <w:b/>
            <w:color w:val="337AB7"/>
            <w:sz w:val="19"/>
            <w:lang w:eastAsia="el-GR"/>
          </w:rPr>
          <w:t>Παρ.16 Άρθρο 10 ΝΟΜΟΣ 4337/2015</w:t>
        </w:r>
      </w:hyperlink>
      <w:r w:rsidRPr="005E6CE6">
        <w:rPr>
          <w:rFonts w:ascii="Helvetica" w:eastAsia="Times New Roman" w:hAnsi="Helvetica" w:cs="Helvetica"/>
          <w:b/>
          <w:color w:val="808080"/>
          <w:sz w:val="19"/>
          <w:szCs w:val="19"/>
          <w:lang w:eastAsia="el-GR"/>
        </w:rPr>
        <w:t> και ισχύει από 17/10/2015</w:t>
      </w:r>
    </w:p>
    <w:p w:rsidR="00DE2359" w:rsidRPr="005E6CE6" w:rsidRDefault="00DE2359" w:rsidP="005E6CE6">
      <w:pPr>
        <w:shd w:val="clear" w:color="auto" w:fill="FFFFFF"/>
        <w:spacing w:after="180" w:line="240" w:lineRule="auto"/>
        <w:jc w:val="both"/>
        <w:rPr>
          <w:rFonts w:ascii="Helvetica" w:eastAsia="Times New Roman" w:hAnsi="Helvetica" w:cs="Helvetica"/>
          <w:b/>
          <w:color w:val="666666"/>
          <w:sz w:val="19"/>
          <w:szCs w:val="19"/>
          <w:lang w:eastAsia="el-GR"/>
        </w:rPr>
      </w:pPr>
      <w:hyperlink r:id="rId120" w:tgtFrame="_blank" w:history="1">
        <w:r w:rsidRPr="005E6CE6">
          <w:rPr>
            <w:rFonts w:ascii="Helvetica" w:eastAsia="Times New Roman" w:hAnsi="Helvetica" w:cs="Helvetica"/>
            <w:b/>
            <w:color w:val="337AB7"/>
            <w:sz w:val="19"/>
            <w:lang w:eastAsia="el-GR"/>
          </w:rPr>
          <w:t>Δες την εξέλιξη της παραγράφου</w:t>
        </w:r>
      </w:hyperlink>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8.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β) 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p>
    <w:p w:rsidR="00DE2359" w:rsidRPr="005E6CE6" w:rsidRDefault="00DE2359" w:rsidP="005E6CE6">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6CE6">
        <w:rPr>
          <w:rFonts w:ascii="Helvetica" w:eastAsia="Times New Roman" w:hAnsi="Helvetica" w:cs="Helvetica"/>
          <w:b/>
          <w:color w:val="666666"/>
          <w:lang w:eastAsia="el-GR"/>
        </w:rPr>
        <w:t>γ) Η χορήγηση πίστωσης από το ειδικό αποθεματικό πραγματοποιείται σύμφωνα με τα οριζόμενα στην παράγραφο 3.</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το </w:t>
      </w:r>
      <w:hyperlink r:id="rId121" w:history="1">
        <w:r w:rsidRPr="00DE2359">
          <w:rPr>
            <w:rFonts w:ascii="Helvetica" w:eastAsia="Times New Roman" w:hAnsi="Helvetica" w:cs="Helvetica"/>
            <w:color w:val="337AB7"/>
            <w:sz w:val="19"/>
            <w:lang w:eastAsia="el-GR"/>
          </w:rPr>
          <w:t>Άρθρο 4 ΝΟΜΟΣ 4638/2019</w:t>
        </w:r>
      </w:hyperlink>
      <w:r w:rsidRPr="00DE2359">
        <w:rPr>
          <w:rFonts w:ascii="Helvetica" w:eastAsia="Times New Roman" w:hAnsi="Helvetica" w:cs="Helvetica"/>
          <w:color w:val="808080"/>
          <w:sz w:val="19"/>
          <w:szCs w:val="19"/>
          <w:lang w:eastAsia="el-GR"/>
        </w:rPr>
        <w:t> και ισχύει από 18/11/2019</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2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60</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Ψήφιση συμπληρωματικού Κρατικού Προϋπολογισμού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w:t>
      </w:r>
      <w:r w:rsidRPr="00DE2359">
        <w:rPr>
          <w:rFonts w:ascii="Helvetica" w:eastAsia="Times New Roman" w:hAnsi="Helvetica" w:cs="Helvetica"/>
          <w:color w:val="666666"/>
          <w:lang w:eastAsia="el-GR"/>
        </w:rPr>
        <w:lastRenderedPageBreak/>
        <w:t>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61</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Προσωρινή διαχείριση εσόδων και δαπανών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rsid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rsidR="005E6CE6" w:rsidRPr="00DE2359" w:rsidRDefault="005E6CE6"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color w:val="666666"/>
          <w:lang w:eastAsia="el-GR"/>
        </w:rPr>
        <w:t>======================================</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ΚΕΦΑΛΑΙΟ Γ΄</w:t>
      </w:r>
    </w:p>
    <w:p w:rsidR="00DE2359" w:rsidRPr="005E6CE6" w:rsidRDefault="00DE2359" w:rsidP="00DE2359">
      <w:pPr>
        <w:shd w:val="clear" w:color="auto" w:fill="FFFFFF"/>
        <w:spacing w:after="18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ΠΡΟΫΠΟΛΟΓΙΣΜΟΙ ΛΟΙΠΩΝ ΦΟΡΕΩΝ ΤΗΣ ΓΕΝΙΚΗΣ ΚΥΒΕΡΝΗΣΗΣ</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62</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Αρχές κατάρτισης προϋπολογισμών των Ν. Π.Δ.Δ. και κατηγορίες δημοσιονομικής ταξινόμησης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23" w:history="1">
        <w:r w:rsidRPr="00DE2359">
          <w:rPr>
            <w:rFonts w:ascii="Helvetica" w:eastAsia="Times New Roman" w:hAnsi="Helvetica" w:cs="Helvetica"/>
            <w:color w:val="337AB7"/>
            <w:sz w:val="19"/>
            <w:lang w:eastAsia="el-GR"/>
          </w:rPr>
          <w:t>Παρ.17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24"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125" w:history="1">
        <w:r w:rsidRPr="00DE2359">
          <w:rPr>
            <w:rFonts w:ascii="Helvetica" w:eastAsia="Times New Roman" w:hAnsi="Helvetica" w:cs="Helvetica"/>
            <w:color w:val="337AB7"/>
            <w:sz w:val="19"/>
            <w:lang w:eastAsia="el-GR"/>
          </w:rPr>
          <w:t>Παρ.17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2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127" w:history="1">
        <w:r w:rsidRPr="00DE2359">
          <w:rPr>
            <w:rFonts w:ascii="Helvetica" w:eastAsia="Times New Roman" w:hAnsi="Helvetica" w:cs="Helvetica"/>
            <w:color w:val="337AB7"/>
            <w:sz w:val="19"/>
            <w:lang w:eastAsia="el-GR"/>
          </w:rPr>
          <w:t>Παρ.17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2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63</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Έγκριση του προϋπολογισμού των λοιπών φορέων της Γενικής Κυβέρνησης πλην Ο.Τ.Α.</w:t>
      </w:r>
      <w:r w:rsidRPr="00DE2359">
        <w:rPr>
          <w:rFonts w:ascii="Helvetica" w:eastAsia="Times New Roman" w:hAnsi="Helvetica" w:cs="Helvetica"/>
          <w:b/>
          <w:bCs/>
          <w:color w:val="666666"/>
          <w:lang w:eastAsia="el-GR"/>
        </w:rPr>
        <w:t xml:space="preserve"> [άρθρο 13(2) της Οδηγίας 2011/85/ΕΕ]</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lastRenderedPageBreak/>
        <w:t>Όπως τροποποιήθηκε με την </w:t>
      </w:r>
      <w:hyperlink r:id="rId129" w:history="1">
        <w:r w:rsidRPr="00DE2359">
          <w:rPr>
            <w:rFonts w:ascii="Helvetica" w:eastAsia="Times New Roman" w:hAnsi="Helvetica" w:cs="Helvetica"/>
            <w:color w:val="337AB7"/>
            <w:sz w:val="19"/>
            <w:lang w:eastAsia="el-GR"/>
          </w:rPr>
          <w:t>Παρ.18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30"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α. Οι αναλυτικοί προϋπολογισμοί των λοιπών φορέων της Γενικής Κυβέρνησης, πλην Ο.Τ.Α. και Α.Δ.Α. που δεν ανήκουν στην Κεντρική Διοίκηση ως ειδικοί φορείς, υιοθετούνται από το αρμόδιο όργανο διοίκησης του φορέα και εγκρίνονται από τον εποπτεύοντα Υπουργό έως την 31η Δεκεμβρίου του προηγούμενου από το έτος προϋπολογισμού, μετά από εισήγηση του οικείου Γενικού Διευθυντή Οικονομικών Υπηρεσιών και είναι συνεπείς με το σχέδιο του συνοπτικού προϋπολογισμού που έχει ήδη υποβληθεί, κατά την ολοκλήρωση των διαδικασιών του άρθρου 54. Ειδικότερα, οι προϋπολογισμοί των φορέων του Κεφαλαίου Α΄ του ν. 3429/2005 (Α΄ 314), εφόσον υπερβαίνουν το όριο που τίθεται με απόφαση του Υπουργού Οικονομικών, εγκρίνονται με κοινή απόφαση του εποπτεύοντος Υπουργού και του Υπουργού Οικονομικών, μετά από εισήγηση του Γενικού Διευθυντή Οικονομικών Υπηρεσιών του εποπτεύοντος Υπουργείου, έως και την 31η Δεκεμβρίου του προηγούμενου από το έτος του προϋπολογισμού και είναι συνεπείς με το σχέδιο του προϋπολογισμού που έχει ήδη υποβληθεί, κατά την ολοκλήρωση των διαδικασιών του άρθρου 54. Μέχρι την έκδοση της απόφασης του προηγούμενου εδαφίου, ισχύει το όριο που έχει καθορισθεί με την απόφαση που έχει εκδοθεί σύμφωνα με την παράγραφο 2 του άρθρου 147. β. Οι αναλυτικοί προϋπολογισμοί των Α.Δ.Α. που είναι φορείς της Γενικής Κυβέρνησης αλλά δεν ανήκουν στην Κεντρική Διοίκηση ως ειδικοί φορείς, υιοθετούνται και εγκρίνονται από το αρμόδιο όργανο διοίκησης του φορέα έως την 31η Δεκεμβρίου του προηγούμενου από το έτος προϋπολογισμού, μετά από εισήγηση του οικείου προϊσταμένου οικονομικών υπηρεσιών και είναι συνεπείς με το συνοπτικό προϋπολογισμό, όπως αυτός διαμορφώθηκε κατά την ολοκλήρωση των διαδικασιών του άρθρου 54.</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31" w:history="1">
        <w:r w:rsidRPr="00DE2359">
          <w:rPr>
            <w:rFonts w:ascii="Helvetica" w:eastAsia="Times New Roman" w:hAnsi="Helvetica" w:cs="Helvetica"/>
            <w:color w:val="337AB7"/>
            <w:sz w:val="19"/>
            <w:lang w:eastAsia="el-GR"/>
          </w:rPr>
          <w:t>Παρ.10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3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Το αρμόδιο όργανο διοίκησης των λοιπών φορέων της Γενικής Κυβέρνησης δεν υιοθετεί και το εποπτεύον Υπουργείο δεν εγκρίνει τους προϋπολογισμούς των λοιπών φορέων της Γενικής Κυβέρνησης, παρά μόνον αν είναι συνεπείς με τα σχέδια των συνοπτικών προϋπολογισμών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καθώς και με τις εγκυκλίους που εκδίδονται σύμφωνα με τις παραγράφους 2 και 3 του άρθρου 54.</w:t>
      </w:r>
      <w:r w:rsidRPr="00DE2359">
        <w:rPr>
          <w:rFonts w:ascii="Helvetica" w:eastAsia="Times New Roman" w:hAnsi="Helvetica" w:cs="Helvetica"/>
          <w:color w:val="666666"/>
          <w:lang w:eastAsia="el-GR"/>
        </w:rPr>
        <w:br/>
        <w:t>Ειδικότερα, το αρμόδιο όργανο διοίκησης των Α.Δ.Α. που δεν ανήκουν στην Κεντρική Διοίκηση ως ειδικοί φορείς δεν υιοθετεί και δεν εγκρίνει τους προϋπολογισμούς, παρά μόνον αν είναι συνεπείς με τους συνοπτικούς προϋπολογισμούς όπως αυτοί διαμορφώθηκαν κατά την ολοκλήρωση των διαδικασιών του άρθρου 54 και συμμορφώνονται με τους δεσμευτικούς στόχους και τα επιδιωκόμενα αποτελέσματα που ορίζονται από το εκάστοτε ισχύον Μ.Π.Δ.Σ., καθώς και με τις εγκυκλίους που εκδίδονται σύμφωνα με την παράγραφο 2 του άρθρου 54.</w:t>
      </w:r>
      <w:r w:rsidRPr="00DE2359">
        <w:rPr>
          <w:rFonts w:ascii="Helvetica" w:eastAsia="Times New Roman" w:hAnsi="Helvetica" w:cs="Helvetica"/>
          <w:color w:val="666666"/>
          <w:lang w:eastAsia="el-GR"/>
        </w:rPr>
        <w:br/>
        <w:t>Σε περίπτωση που ο Υπουργός Οικονομικών διαπιστώσει την υιοθέτηση ή έγκριση προϋπολογισμού που δεν πληροί τις προϋποθέσεις της παρούσας παραγράφου, μπορεί με απόφασή του να εκδίδει εντολή μη εκτέλεσης του προϋπολογισμού.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33" w:history="1">
        <w:r w:rsidRPr="00DE2359">
          <w:rPr>
            <w:rFonts w:ascii="Helvetica" w:eastAsia="Times New Roman" w:hAnsi="Helvetica" w:cs="Helvetica"/>
            <w:color w:val="337AB7"/>
            <w:sz w:val="19"/>
            <w:lang w:eastAsia="el-GR"/>
          </w:rPr>
          <w:t>Παρ.10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3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w:t>
      </w:r>
      <w:r w:rsidRPr="00DE2359">
        <w:rPr>
          <w:rFonts w:ascii="Helvetica" w:eastAsia="Times New Roman" w:hAnsi="Helvetica" w:cs="Helvetica"/>
          <w:color w:val="666666"/>
          <w:lang w:eastAsia="el-GR"/>
        </w:rPr>
        <w:lastRenderedPageBreak/>
        <w:t>Βουλή Κρατικό Προϋπολογισμό, ο εν λόγω φορέας της Γενικής Κυβέρνησης προχωρεί στην αναγκαία προσαρμογή του προϋπολογισμού του πριν την έγκριση αυτού σύμφωνα με την παράγραφο 1.</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35" w:history="1">
        <w:r w:rsidRPr="00DE2359">
          <w:rPr>
            <w:rFonts w:ascii="Helvetica" w:eastAsia="Times New Roman" w:hAnsi="Helvetica" w:cs="Helvetica"/>
            <w:color w:val="337AB7"/>
            <w:sz w:val="19"/>
            <w:lang w:eastAsia="el-GR"/>
          </w:rPr>
          <w:t>Παρ.10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3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α. Με απόφαση του Υπουργού Οικονομικών προσδιορίζονται συγκεκριμένοι αντικειμενικοί λόγοι και εξωγενείς παράγοντες για τους οποίους μπορεί να αναθεωρούνται οι ετήσιοι προϋπολογισμοί των φορέων του Κεφαλαίου Α΄ του ν. 3429/2005 (Α΄ 314), η διαδικασία αναθεώρησής τους, οι περιπτώσεις στις οποίες μπορεί να επιτρέπεται χρήση ταμειακών διαθεσίμων, καθώς και κάθε άλλο σχετικό θέμα για την εφαρμογή της παρούσας περίπτωσης. Στην περίπτωση κατά την οποία η διοίκηση κάποιου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απόφαση του προηγούμενου εδαφίου, οφείλει να υποβάλει στη Γενική Διεύθυνση Οικονομικών Υπηρεσιών του εποπτεύοντος Υπουργείου αίτημα αναθεώρησης αυτού, συνοδευόμενο από σχετική τεκμηριωμένη έκθεση για την αναγκαιότητα και τους λόγους αναθεώρησης. Οι αναθεωρημένοι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Γενικό Λογιστήριο του Κράτους. Ειδικότερα, εφόσον οι αναθεωρημένοι προϋπολογισμοί υπερβαίνουν το όριο που τίθεται με την απόφαση της παραγράφου 1, εγκρίνονται με κοινή υπουργική απόφαση του εποπτεύοντος Υπουργού, μετά από εισήγηση του οικείου Γενικού Διευθυντή Οικονομικών Υπηρεσιών, και του Υπουργού Οικονομικών, εφόσον το Γενικό Λογιστήριο του Κράτους κρίνει το αίτημα αναθεώρησης βάσιμο και επαρκώς αιτιολογημένο, και αφού έχει προηγουμένως ελέγξει ότι, σε επίπεδο συνόλου φορέων του Κεφαλαίου Α΄ του ν. 3429/ 2005 που ανήκουν στη Γενική Κυβέρνηση, τηρούνται οι δημοσιονομικοί στόχοι του εκάστοτε ισχύοντος Μ.Π.Δ.Σ..</w:t>
      </w:r>
      <w:r w:rsidRPr="00DE2359">
        <w:rPr>
          <w:rFonts w:ascii="Helvetica" w:eastAsia="Times New Roman" w:hAnsi="Helvetica" w:cs="Helvetica"/>
          <w:color w:val="666666"/>
          <w:lang w:eastAsia="el-GR"/>
        </w:rPr>
        <w:br/>
        <w:t>β. Οι εγκεκριμένοι αναλυτικοί προϋπολογισμοί των λοιπών φορέων της Γενικής Κυβέρνησης, πλην Ο.Τ.Α., συμπεριλαμβανομένων και των Α.Δ.Α. που δεν ανήκουν στην Κεντρική Διοίκηση ως ειδικοί φορείς μπορεί να αναμορφώνονται κατά τη διάρκεια του έτους, εφόσον τηρείται το αρχικά εγκεκριμένο δημοσιονομικό αποτέλεσμα. Οι αναμορφωμένοι προϋπολογισμοί εγκρίνονται από τα αρμόδια όργανα σύμφωνα με τις διατάξεις των προηγούμενων παραγράφων.</w:t>
      </w:r>
      <w:r w:rsidRPr="00DE2359">
        <w:rPr>
          <w:rFonts w:ascii="Helvetica" w:eastAsia="Times New Roman" w:hAnsi="Helvetica" w:cs="Helvetica"/>
          <w:color w:val="666666"/>
          <w:lang w:eastAsia="el-GR"/>
        </w:rPr>
        <w:br/>
        <w:t xml:space="preserve">Με απόφαση του Υπουργού Οικονομικών μπορεί να προσδιορίζονται οι λόγοι για τους οποίους μπορεί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εξαίρεση να αναμορφώνονται οι εγκεκριμένοι ετήσιοι προϋπολογισμοί και να τροποποιείται το αρχικά εγκεκριμένο δημοσιονομικό αποτέλεσμα, οι περιπτώσεις για τις οποίες απαιτείται προηγούμενη έγκριση του Υπουργού Οικονομικών, καθώς και κάθε σχετική λεπτομέρεια για την εφαρμογή των διατάξεων της παρούσας περίπτωσης.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37" w:history="1">
        <w:r w:rsidRPr="00DE2359">
          <w:rPr>
            <w:rFonts w:ascii="Helvetica" w:eastAsia="Times New Roman" w:hAnsi="Helvetica" w:cs="Helvetica"/>
            <w:color w:val="337AB7"/>
            <w:sz w:val="19"/>
            <w:lang w:eastAsia="el-GR"/>
          </w:rPr>
          <w:t>Παρ.10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3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xml:space="preserve">. Αν ο προϋπολογισμός φορέα της Γενικής Κυβέρνησης, πλην Ο.Τ.Α., δεν εγκριθεί μέχρι την έναρξη του οικονομικού έτους, το εποπτεύον Υπουργείο, ή το αρμόδιο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προϋπολογισμού από το εποπτεύον Υπουργείο, ή από το αρμόδιο όργανο διοίκησης του φορέα όταν πρόκειται για Α.Δ.Α. που δεν ανήκουν στην Κεντρική Διοίκηση ως ειδικοί φορείς, ο εν λόγω φορέας της Γενικής Κυβέρνησης μπορεί να προβεί σε δαπάνες που ανέρχονται στο 40% των, ανά Κωδικό Αριθμό Εξόδου (Κ.Α.Ε.) προκειμένου περί Ν.Π.Δ.Δ. ή ανά αναλυτικό </w:t>
      </w:r>
      <w:r w:rsidRPr="00DE2359">
        <w:rPr>
          <w:rFonts w:ascii="Helvetica" w:eastAsia="Times New Roman" w:hAnsi="Helvetica" w:cs="Helvetica"/>
          <w:color w:val="666666"/>
          <w:lang w:eastAsia="el-GR"/>
        </w:rPr>
        <w:lastRenderedPageBreak/>
        <w:t>λογαριασμό Γενικής Λογιστικής προκειμένου περί Ν.Π.Ι.Δ., πιστώσεων του προϋπολογισμού του προηγούμενου οικονομικού έτους και μόνο για περίοδο μέχρι τρεις (3) μήνες. Μετά την περίοδο των τριών (3) μηνών, όλες οι δαπάνες πλην των πληρωμών συντάξεων, αποδοχών προσωπικού και απόδοσης των επ’ αυτών κρατήσεων, δεν θεωρούνται νόμιμες.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39" w:history="1">
        <w:r w:rsidRPr="00DE2359">
          <w:rPr>
            <w:rFonts w:ascii="Helvetica" w:eastAsia="Times New Roman" w:hAnsi="Helvetica" w:cs="Helvetica"/>
            <w:color w:val="337AB7"/>
            <w:sz w:val="19"/>
            <w:lang w:eastAsia="el-GR"/>
          </w:rPr>
          <w:t>Παρ.10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4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64</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Κατάρτιση και έγκριση των προϋπολογισμών των Ο.Τ.Α. - Ειδικό Αποθεματικό</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141" w:history="1">
        <w:r w:rsidRPr="00DE2359">
          <w:rPr>
            <w:rFonts w:ascii="Helvetica" w:eastAsia="Times New Roman" w:hAnsi="Helvetica" w:cs="Helvetica"/>
            <w:color w:val="337AB7"/>
            <w:sz w:val="19"/>
            <w:lang w:eastAsia="el-GR"/>
          </w:rPr>
          <w:t>Άρθρο 78 ΝΟΜΟΣ 4316/2014</w:t>
        </w:r>
      </w:hyperlink>
      <w:r w:rsidRPr="00DE2359">
        <w:rPr>
          <w:rFonts w:ascii="Helvetica" w:eastAsia="Times New Roman" w:hAnsi="Helvetica" w:cs="Helvetica"/>
          <w:color w:val="808080"/>
          <w:sz w:val="19"/>
          <w:szCs w:val="19"/>
          <w:lang w:eastAsia="el-GR"/>
        </w:rPr>
        <w:t> και ισχύει από 24/12/2014</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42"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το </w:t>
      </w:r>
      <w:hyperlink r:id="rId143" w:history="1">
        <w:r w:rsidRPr="00DE2359">
          <w:rPr>
            <w:rFonts w:ascii="Helvetica" w:eastAsia="Times New Roman" w:hAnsi="Helvetica" w:cs="Helvetica"/>
            <w:color w:val="337AB7"/>
            <w:sz w:val="19"/>
            <w:lang w:eastAsia="el-GR"/>
          </w:rPr>
          <w:t>Άρθρο 78 ΝΟΜΟΣ 4316/2014</w:t>
        </w:r>
      </w:hyperlink>
      <w:r w:rsidRPr="00DE2359">
        <w:rPr>
          <w:rFonts w:ascii="Helvetica" w:eastAsia="Times New Roman" w:hAnsi="Helvetica" w:cs="Helvetica"/>
          <w:color w:val="808080"/>
          <w:sz w:val="19"/>
          <w:szCs w:val="19"/>
          <w:lang w:eastAsia="el-GR"/>
        </w:rPr>
        <w:t> και ισχύει από 24/12/2014</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4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το </w:t>
      </w:r>
      <w:hyperlink r:id="rId145" w:history="1">
        <w:r w:rsidRPr="00DE2359">
          <w:rPr>
            <w:rFonts w:ascii="Helvetica" w:eastAsia="Times New Roman" w:hAnsi="Helvetica" w:cs="Helvetica"/>
            <w:color w:val="337AB7"/>
            <w:sz w:val="19"/>
            <w:lang w:eastAsia="el-GR"/>
          </w:rPr>
          <w:t>Άρθρο 78 ΝΟΜΟΣ 4316/2014</w:t>
        </w:r>
      </w:hyperlink>
      <w:r w:rsidRPr="00DE2359">
        <w:rPr>
          <w:rFonts w:ascii="Helvetica" w:eastAsia="Times New Roman" w:hAnsi="Helvetica" w:cs="Helvetica"/>
          <w:color w:val="808080"/>
          <w:sz w:val="19"/>
          <w:szCs w:val="19"/>
          <w:lang w:eastAsia="el-GR"/>
        </w:rPr>
        <w:t> και ισχύει από 24/12/2014</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4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ΚΕΦΑΛΑΙΟ Δ΄</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ΡΥΘΜΙΣΕΙΣ ΓΙΑ ΦΟΡΕΙΣ ΤΟΥ ΔΗΜΟΣΙΟΥ ΤΟΜΕΑ ΕΚΤΟΣ ΓΕΝΙΚΗΣ ΚΥΒΕΡΝΗΣΗΣ</w:t>
      </w:r>
    </w:p>
    <w:p w:rsidR="00DE2359" w:rsidRPr="00DE2359" w:rsidRDefault="00DE2359" w:rsidP="00DE2359">
      <w:pPr>
        <w:shd w:val="clear" w:color="auto" w:fill="FFFFFF"/>
        <w:spacing w:after="18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147" w:history="1">
        <w:r w:rsidRPr="00DE2359">
          <w:rPr>
            <w:rFonts w:ascii="Helvetica" w:eastAsia="Times New Roman" w:hAnsi="Helvetica" w:cs="Helvetica"/>
            <w:color w:val="337AB7"/>
            <w:sz w:val="19"/>
            <w:lang w:eastAsia="el-GR"/>
          </w:rPr>
          <w:t>Παρ.19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64α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Προϋπολογισμοί των εκτός Γενικής Κυβέρνησης φορέων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148" w:history="1">
        <w:r w:rsidRPr="00DE2359">
          <w:rPr>
            <w:rFonts w:ascii="Helvetica" w:eastAsia="Times New Roman" w:hAnsi="Helvetica" w:cs="Helvetica"/>
            <w:color w:val="337AB7"/>
            <w:sz w:val="19"/>
            <w:lang w:eastAsia="el-GR"/>
          </w:rPr>
          <w:t>Παρ.19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49"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ΚΕΦΑΛΑΙΟ Ε΄</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ΛΟΙΠΕΣ ΡΥΘΜΙΣΕΙΣ</w:t>
      </w:r>
    </w:p>
    <w:p w:rsidR="00DE2359" w:rsidRPr="00DE2359" w:rsidRDefault="00DE2359" w:rsidP="00DE2359">
      <w:pPr>
        <w:shd w:val="clear" w:color="auto" w:fill="FFFFFF"/>
        <w:spacing w:after="18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150" w:history="1">
        <w:r w:rsidRPr="00DE2359">
          <w:rPr>
            <w:rFonts w:ascii="Helvetica" w:eastAsia="Times New Roman" w:hAnsi="Helvetica" w:cs="Helvetica"/>
            <w:color w:val="337AB7"/>
            <w:sz w:val="19"/>
            <w:lang w:eastAsia="el-GR"/>
          </w:rPr>
          <w:t>Παρ.19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6CE6">
        <w:rPr>
          <w:rFonts w:ascii="Helvetica" w:eastAsia="Times New Roman" w:hAnsi="Helvetica" w:cs="Helvetica"/>
          <w:b/>
          <w:bCs/>
          <w:color w:val="666666"/>
          <w:highlight w:val="yellow"/>
          <w:lang w:eastAsia="el-GR"/>
        </w:rPr>
        <w:t>Άρθρο 64β</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yellow"/>
          <w:lang w:eastAsia="el-GR"/>
        </w:rPr>
        <w:t>Κανόνες δημοσιότητας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Προϋπολογισμοί που δεν προσαρτώνται, κυρώνονται ή με οποιονδήποτε τρόπο </w:t>
      </w:r>
      <w:proofErr w:type="spellStart"/>
      <w:r w:rsidRPr="00DE2359">
        <w:rPr>
          <w:rFonts w:ascii="Helvetica" w:eastAsia="Times New Roman" w:hAnsi="Helvetica" w:cs="Helvetica"/>
          <w:color w:val="666666"/>
          <w:lang w:eastAsia="el-GR"/>
        </w:rPr>
        <w:t>συνδημοσιεύονται</w:t>
      </w:r>
      <w:proofErr w:type="spellEnd"/>
      <w:r w:rsidRPr="00DE2359">
        <w:rPr>
          <w:rFonts w:ascii="Helvetica" w:eastAsia="Times New Roman" w:hAnsi="Helvetica" w:cs="Helvetica"/>
          <w:color w:val="666666"/>
          <w:lang w:eastAsia="el-GR"/>
        </w:rPr>
        <w:t xml:space="preserve">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151" w:history="1">
        <w:r w:rsidRPr="00DE2359">
          <w:rPr>
            <w:rFonts w:ascii="Helvetica" w:eastAsia="Times New Roman" w:hAnsi="Helvetica" w:cs="Helvetica"/>
            <w:color w:val="337AB7"/>
            <w:sz w:val="19"/>
            <w:lang w:eastAsia="el-GR"/>
          </w:rPr>
          <w:t>Παρ.19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52" w:tgtFrame="_blank" w:history="1">
        <w:r w:rsidRPr="00DE2359">
          <w:rPr>
            <w:rFonts w:ascii="Helvetica" w:eastAsia="Times New Roman" w:hAnsi="Helvetica" w:cs="Helvetica"/>
            <w:color w:val="337AB7"/>
            <w:sz w:val="19"/>
            <w:lang w:eastAsia="el-GR"/>
          </w:rPr>
          <w:t>Δες την εξέλιξη του άρθρου</w:t>
        </w:r>
      </w:hyperlink>
    </w:p>
    <w:p w:rsidR="005E6CE6" w:rsidRDefault="005E6CE6" w:rsidP="00DE2359">
      <w:pPr>
        <w:shd w:val="clear" w:color="auto" w:fill="FFFFFF"/>
        <w:spacing w:after="180" w:line="240" w:lineRule="auto"/>
        <w:rPr>
          <w:rFonts w:ascii="Helvetica" w:eastAsia="Times New Roman" w:hAnsi="Helvetica" w:cs="Helvetica"/>
          <w:color w:val="666666"/>
          <w:sz w:val="19"/>
          <w:szCs w:val="19"/>
          <w:lang w:eastAsia="el-GR"/>
        </w:rPr>
      </w:pPr>
    </w:p>
    <w:p w:rsidR="005E6CE6" w:rsidRPr="00DE2359" w:rsidRDefault="005E6CE6" w:rsidP="00DE2359">
      <w:pPr>
        <w:shd w:val="clear" w:color="auto" w:fill="FFFFFF"/>
        <w:spacing w:after="180" w:line="240" w:lineRule="auto"/>
        <w:rPr>
          <w:rFonts w:ascii="Helvetica" w:eastAsia="Times New Roman" w:hAnsi="Helvetica" w:cs="Helvetica"/>
          <w:color w:val="666666"/>
          <w:sz w:val="19"/>
          <w:szCs w:val="19"/>
          <w:lang w:eastAsia="el-GR"/>
        </w:rPr>
      </w:pPr>
      <w:r>
        <w:rPr>
          <w:rFonts w:ascii="Helvetica" w:eastAsia="Times New Roman" w:hAnsi="Helvetica" w:cs="Helvetica"/>
          <w:color w:val="666666"/>
          <w:sz w:val="19"/>
          <w:szCs w:val="19"/>
          <w:lang w:eastAsia="el-GR"/>
        </w:rPr>
        <w:t>=====================</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5E6CE6">
        <w:rPr>
          <w:rFonts w:ascii="Helvetica" w:eastAsia="Times New Roman" w:hAnsi="Helvetica" w:cs="Helvetica"/>
          <w:b/>
          <w:bCs/>
          <w:color w:val="666666"/>
          <w:highlight w:val="green"/>
          <w:lang w:eastAsia="el-GR"/>
        </w:rPr>
        <w:t>ΜΕΡΟΣ Δ΄</w:t>
      </w:r>
    </w:p>
    <w:p w:rsidR="00DE2359" w:rsidRPr="005E6CE6" w:rsidRDefault="00DE2359" w:rsidP="00DE2359">
      <w:pPr>
        <w:shd w:val="clear" w:color="auto" w:fill="FFFFFF"/>
        <w:spacing w:after="180" w:line="240" w:lineRule="auto"/>
        <w:jc w:val="center"/>
        <w:rPr>
          <w:rFonts w:ascii="Helvetica" w:eastAsia="Times New Roman" w:hAnsi="Helvetica" w:cs="Helvetica"/>
          <w:color w:val="666666"/>
          <w:highlight w:val="green"/>
          <w:lang w:eastAsia="el-GR"/>
        </w:rPr>
      </w:pPr>
      <w:r w:rsidRPr="005E6CE6">
        <w:rPr>
          <w:rFonts w:ascii="Helvetica" w:eastAsia="Times New Roman" w:hAnsi="Helvetica" w:cs="Helvetica"/>
          <w:b/>
          <w:bCs/>
          <w:color w:val="666666"/>
          <w:highlight w:val="green"/>
          <w:lang w:eastAsia="el-GR"/>
        </w:rPr>
        <w:t>ΕΚΤΕΛΕΣΗ ΠΡΟΫΠΟΛΟΓΙΣΜΩΝ ΚΑΙ ΜΗΧΑΝΙΣΜΟΙ ΠΑΡΑΚΟΛΟΥΘΗΣΗΣ</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5E6CE6">
        <w:rPr>
          <w:rFonts w:ascii="Helvetica" w:eastAsia="Times New Roman" w:hAnsi="Helvetica" w:cs="Helvetica"/>
          <w:b/>
          <w:bCs/>
          <w:color w:val="666666"/>
          <w:highlight w:val="green"/>
          <w:lang w:eastAsia="el-GR"/>
        </w:rPr>
        <w:t>ΚΕΦΑΛΑΙΟ Α΄</w:t>
      </w:r>
    </w:p>
    <w:p w:rsidR="00DE2359" w:rsidRPr="005E6CE6" w:rsidRDefault="00DE2359" w:rsidP="00DE2359">
      <w:pPr>
        <w:shd w:val="clear" w:color="auto" w:fill="FFFFFF"/>
        <w:spacing w:after="180" w:line="240" w:lineRule="auto"/>
        <w:jc w:val="center"/>
        <w:rPr>
          <w:rFonts w:ascii="Helvetica" w:eastAsia="Times New Roman" w:hAnsi="Helvetica" w:cs="Helvetica"/>
          <w:color w:val="666666"/>
          <w:highlight w:val="green"/>
          <w:lang w:eastAsia="el-GR"/>
        </w:rPr>
      </w:pPr>
      <w:r w:rsidRPr="005E6CE6">
        <w:rPr>
          <w:rFonts w:ascii="Helvetica" w:eastAsia="Times New Roman" w:hAnsi="Helvetica" w:cs="Helvetica"/>
          <w:b/>
          <w:bCs/>
          <w:color w:val="666666"/>
          <w:highlight w:val="green"/>
          <w:lang w:eastAsia="el-GR"/>
        </w:rPr>
        <w:t>ΓΕΝΙΚΕΣ ΡΥΘΜΙΣΕΙΣ ΓΙΑ ΟΛΟΥΣ ΤΟΥΣ ΦΟΡΕΙΣ ΤΗΣ ΓΕΝΙΚΗΣ ΚΥΒΕΡΝΗΣΗΣ</w:t>
      </w:r>
    </w:p>
    <w:p w:rsidR="00DE2359" w:rsidRPr="005E6CE6"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5E6CE6">
        <w:rPr>
          <w:rFonts w:ascii="Helvetica" w:eastAsia="Times New Roman" w:hAnsi="Helvetica" w:cs="Helvetica"/>
          <w:b/>
          <w:bCs/>
          <w:color w:val="666666"/>
          <w:highlight w:val="green"/>
          <w:lang w:eastAsia="el-GR"/>
        </w:rPr>
        <w:t>ΥΠΟΚΕΦΑΛΑΙΟ 1</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5E6CE6">
        <w:rPr>
          <w:rFonts w:ascii="Helvetica" w:eastAsia="Times New Roman" w:hAnsi="Helvetica" w:cs="Helvetica"/>
          <w:b/>
          <w:bCs/>
          <w:color w:val="666666"/>
          <w:highlight w:val="green"/>
          <w:lang w:eastAsia="el-GR"/>
        </w:rPr>
        <w:t>ΕΛΕΓΧΟΣ ΔΕΣΜΕΥΣΕΩΝ</w:t>
      </w:r>
    </w:p>
    <w:p w:rsidR="00DE2359" w:rsidRPr="004862EF"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4862EF">
        <w:rPr>
          <w:rFonts w:ascii="Helvetica" w:eastAsia="Times New Roman" w:hAnsi="Helvetica" w:cs="Helvetica"/>
          <w:b/>
          <w:bCs/>
          <w:color w:val="666666"/>
          <w:highlight w:val="yellow"/>
          <w:lang w:eastAsia="el-GR"/>
        </w:rPr>
        <w:t>Άρθρο 65</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proofErr w:type="spellStart"/>
      <w:r w:rsidRPr="004862EF">
        <w:rPr>
          <w:rFonts w:ascii="Helvetica" w:eastAsia="Times New Roman" w:hAnsi="Helvetica" w:cs="Helvetica"/>
          <w:b/>
          <w:bCs/>
          <w:color w:val="666666"/>
          <w:highlight w:val="yellow"/>
          <w:lang w:eastAsia="el-GR"/>
        </w:rPr>
        <w:t>Διατάκτης</w:t>
      </w:r>
      <w:proofErr w:type="spellEnd"/>
    </w:p>
    <w:p w:rsidR="00DE2359" w:rsidRPr="004862EF" w:rsidRDefault="00DE2359" w:rsidP="004862EF">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4862EF">
        <w:rPr>
          <w:rFonts w:ascii="Helvetica" w:eastAsia="Times New Roman" w:hAnsi="Helvetica" w:cs="Helvetica"/>
          <w:b/>
          <w:bCs/>
          <w:color w:val="666666"/>
          <w:lang w:eastAsia="el-GR"/>
        </w:rPr>
        <w:t>1</w:t>
      </w:r>
      <w:r w:rsidRPr="004862EF">
        <w:rPr>
          <w:rFonts w:ascii="Helvetica" w:eastAsia="Times New Roman" w:hAnsi="Helvetica" w:cs="Helvetica"/>
          <w:b/>
          <w:color w:val="666666"/>
          <w:lang w:eastAsia="el-GR"/>
        </w:rPr>
        <w:t xml:space="preserve">. </w:t>
      </w:r>
      <w:proofErr w:type="spellStart"/>
      <w:r w:rsidRPr="004862EF">
        <w:rPr>
          <w:rFonts w:ascii="Helvetica" w:eastAsia="Times New Roman" w:hAnsi="Helvetica" w:cs="Helvetica"/>
          <w:b/>
          <w:color w:val="666666"/>
          <w:lang w:eastAsia="el-GR"/>
        </w:rPr>
        <w:t>Διατάκτης</w:t>
      </w:r>
      <w:proofErr w:type="spellEnd"/>
      <w:r w:rsidRPr="004862EF">
        <w:rPr>
          <w:rFonts w:ascii="Helvetica" w:eastAsia="Times New Roman" w:hAnsi="Helvetica" w:cs="Helvetica"/>
          <w:b/>
          <w:color w:val="666666"/>
          <w:lang w:eastAsia="el-GR"/>
        </w:rPr>
        <w:t xml:space="preserve"> κάθε Υπουργείου, ορίζεται ο </w:t>
      </w:r>
      <w:r w:rsidRPr="00041A75">
        <w:rPr>
          <w:rFonts w:ascii="Helvetica" w:eastAsia="Times New Roman" w:hAnsi="Helvetica" w:cs="Helvetica"/>
          <w:b/>
          <w:color w:val="666666"/>
          <w:highlight w:val="yellow"/>
          <w:lang w:eastAsia="el-GR"/>
        </w:rPr>
        <w:t>Υπηρεσιακός Γραμματέας</w:t>
      </w:r>
      <w:r w:rsidRPr="004862EF">
        <w:rPr>
          <w:rFonts w:ascii="Helvetica" w:eastAsia="Times New Roman" w:hAnsi="Helvetica" w:cs="Helvetica"/>
          <w:b/>
          <w:color w:val="666666"/>
          <w:lang w:eastAsia="el-GR"/>
        </w:rPr>
        <w:t xml:space="preserve"> του οικείου Υπουργείου στις περιπτώσεις που αυτός υπάρχει ή </w:t>
      </w:r>
      <w:r w:rsidRPr="00041A75">
        <w:rPr>
          <w:rFonts w:ascii="Helvetica" w:eastAsia="Times New Roman" w:hAnsi="Helvetica" w:cs="Helvetica"/>
          <w:b/>
          <w:color w:val="666666"/>
          <w:highlight w:val="yellow"/>
          <w:lang w:eastAsia="el-GR"/>
        </w:rPr>
        <w:t>ο Υπουργός</w:t>
      </w:r>
      <w:r w:rsidRPr="004862EF">
        <w:rPr>
          <w:rFonts w:ascii="Helvetica" w:eastAsia="Times New Roman" w:hAnsi="Helvetica" w:cs="Helvetica"/>
          <w:b/>
          <w:color w:val="666666"/>
          <w:lang w:eastAsia="el-GR"/>
        </w:rPr>
        <w:t xml:space="preserve"> στις λοιπές περιπτώσεις ή </w:t>
      </w:r>
      <w:r w:rsidRPr="00041A75">
        <w:rPr>
          <w:rFonts w:ascii="Helvetica" w:eastAsia="Times New Roman" w:hAnsi="Helvetica" w:cs="Helvetica"/>
          <w:b/>
          <w:color w:val="666666"/>
          <w:highlight w:val="yellow"/>
          <w:lang w:eastAsia="el-GR"/>
        </w:rPr>
        <w:t>το προβλεπόμενο από την κείμενη νομοθεσία ή τις οργανικές διατάξεις όργανο κάθε φορέα της Γενικής Κυβέρνησης</w:t>
      </w:r>
      <w:r w:rsidRPr="004862EF">
        <w:rPr>
          <w:rFonts w:ascii="Helvetica" w:eastAsia="Times New Roman" w:hAnsi="Helvetica" w:cs="Helvetica"/>
          <w:b/>
          <w:color w:val="666666"/>
          <w:lang w:eastAsia="el-GR"/>
        </w:rPr>
        <w:t xml:space="preserve"> ή οποιοδήποτε άλλο εξουσιοδοτημένο από αυτούς όργανο, </w:t>
      </w:r>
      <w:r w:rsidRPr="00041A75">
        <w:rPr>
          <w:rFonts w:ascii="Helvetica" w:eastAsia="Times New Roman" w:hAnsi="Helvetica" w:cs="Helvetica"/>
          <w:b/>
          <w:color w:val="666666"/>
          <w:highlight w:val="yellow"/>
          <w:lang w:eastAsia="el-GR"/>
        </w:rPr>
        <w:t>που είναι υπεύθυνο για τη διαχείριση του προϋπολογισμού του φορέα</w:t>
      </w:r>
      <w:r w:rsidRPr="004862EF">
        <w:rPr>
          <w:rFonts w:ascii="Helvetica" w:eastAsia="Times New Roman" w:hAnsi="Helvetica" w:cs="Helvetica"/>
          <w:b/>
          <w:color w:val="666666"/>
          <w:lang w:eastAsia="el-GR"/>
        </w:rPr>
        <w:t xml:space="preserve"> του, </w:t>
      </w:r>
      <w:r w:rsidRPr="00041A75">
        <w:rPr>
          <w:rFonts w:ascii="Helvetica" w:eastAsia="Times New Roman" w:hAnsi="Helvetica" w:cs="Helvetica"/>
          <w:b/>
          <w:color w:val="666666"/>
          <w:highlight w:val="yellow"/>
          <w:lang w:eastAsia="el-GR"/>
        </w:rPr>
        <w:t>αναλαμβάνει υποχρεώσεις σε βάρος των πιστώσεων του προϋπολογισμού αυτού</w:t>
      </w:r>
      <w:r w:rsidRPr="004862EF">
        <w:rPr>
          <w:rFonts w:ascii="Helvetica" w:eastAsia="Times New Roman" w:hAnsi="Helvetica" w:cs="Helvetica"/>
          <w:b/>
          <w:color w:val="666666"/>
          <w:lang w:eastAsia="el-GR"/>
        </w:rPr>
        <w:t xml:space="preserve"> και </w:t>
      </w:r>
      <w:r w:rsidRPr="00041A75">
        <w:rPr>
          <w:rFonts w:ascii="Helvetica" w:eastAsia="Times New Roman" w:hAnsi="Helvetica" w:cs="Helvetica"/>
          <w:b/>
          <w:color w:val="666666"/>
          <w:highlight w:val="yellow"/>
          <w:lang w:eastAsia="el-GR"/>
        </w:rPr>
        <w:t>προσδιορίζει τις απαιτήσεις σε βάρος</w:t>
      </w:r>
      <w:r w:rsidRPr="004862EF">
        <w:rPr>
          <w:rFonts w:ascii="Helvetica" w:eastAsia="Times New Roman" w:hAnsi="Helvetica" w:cs="Helvetica"/>
          <w:b/>
          <w:color w:val="666666"/>
          <w:lang w:eastAsia="el-GR"/>
        </w:rPr>
        <w:t xml:space="preserve"> </w:t>
      </w:r>
      <w:proofErr w:type="spellStart"/>
      <w:r w:rsidRPr="004862EF">
        <w:rPr>
          <w:rFonts w:ascii="Helvetica" w:eastAsia="Times New Roman" w:hAnsi="Helvetica" w:cs="Helvetica"/>
          <w:b/>
          <w:color w:val="666666"/>
          <w:lang w:eastAsia="el-GR"/>
        </w:rPr>
        <w:t>του.</w:t>
      </w:r>
      <w:r w:rsidRPr="00041A75">
        <w:rPr>
          <w:rFonts w:ascii="Helvetica" w:eastAsia="Times New Roman" w:hAnsi="Helvetica" w:cs="Helvetica"/>
          <w:b/>
          <w:color w:val="666666"/>
          <w:highlight w:val="yellow"/>
          <w:lang w:eastAsia="el-GR"/>
        </w:rPr>
        <w:t>Κύριο</w:t>
      </w:r>
      <w:r w:rsidRPr="004862EF">
        <w:rPr>
          <w:rFonts w:ascii="Helvetica" w:eastAsia="Times New Roman" w:hAnsi="Helvetica" w:cs="Helvetica"/>
          <w:b/>
          <w:color w:val="666666"/>
          <w:lang w:eastAsia="el-GR"/>
        </w:rPr>
        <w:t>ς</w:t>
      </w:r>
      <w:proofErr w:type="spellEnd"/>
      <w:r w:rsidRPr="004862EF">
        <w:rPr>
          <w:rFonts w:ascii="Helvetica" w:eastAsia="Times New Roman" w:hAnsi="Helvetica" w:cs="Helvetica"/>
          <w:b/>
          <w:color w:val="666666"/>
          <w:lang w:eastAsia="el-GR"/>
        </w:rPr>
        <w:t xml:space="preserve"> </w:t>
      </w:r>
      <w:proofErr w:type="spellStart"/>
      <w:r w:rsidRPr="004862EF">
        <w:rPr>
          <w:rFonts w:ascii="Helvetica" w:eastAsia="Times New Roman" w:hAnsi="Helvetica" w:cs="Helvetica"/>
          <w:b/>
          <w:color w:val="666666"/>
          <w:lang w:eastAsia="el-GR"/>
        </w:rPr>
        <w:t>διατάκτης</w:t>
      </w:r>
      <w:proofErr w:type="spellEnd"/>
      <w:r w:rsidRPr="004862EF">
        <w:rPr>
          <w:rFonts w:ascii="Helvetica" w:eastAsia="Times New Roman" w:hAnsi="Helvetica" w:cs="Helvetica"/>
          <w:b/>
          <w:color w:val="666666"/>
          <w:lang w:eastAsia="el-GR"/>
        </w:rPr>
        <w:t xml:space="preserve"> είναι ο </w:t>
      </w:r>
      <w:proofErr w:type="spellStart"/>
      <w:r w:rsidRPr="004862EF">
        <w:rPr>
          <w:rFonts w:ascii="Helvetica" w:eastAsia="Times New Roman" w:hAnsi="Helvetica" w:cs="Helvetica"/>
          <w:b/>
          <w:color w:val="666666"/>
          <w:lang w:eastAsia="el-GR"/>
        </w:rPr>
        <w:t>διατάκτης</w:t>
      </w:r>
      <w:proofErr w:type="spellEnd"/>
      <w:r w:rsidRPr="004862EF">
        <w:rPr>
          <w:rFonts w:ascii="Helvetica" w:eastAsia="Times New Roman" w:hAnsi="Helvetica" w:cs="Helvetica"/>
          <w:b/>
          <w:color w:val="666666"/>
          <w:lang w:eastAsia="el-GR"/>
        </w:rPr>
        <w:t xml:space="preserve">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w:t>
      </w:r>
      <w:r w:rsidRPr="00041A75">
        <w:rPr>
          <w:rFonts w:ascii="Helvetica" w:eastAsia="Times New Roman" w:hAnsi="Helvetica" w:cs="Helvetica"/>
          <w:b/>
          <w:color w:val="666666"/>
          <w:highlight w:val="yellow"/>
          <w:lang w:eastAsia="el-GR"/>
        </w:rPr>
        <w:t xml:space="preserve">Δευτερεύων </w:t>
      </w:r>
      <w:proofErr w:type="spellStart"/>
      <w:r w:rsidRPr="00041A75">
        <w:rPr>
          <w:rFonts w:ascii="Helvetica" w:eastAsia="Times New Roman" w:hAnsi="Helvetica" w:cs="Helvetica"/>
          <w:b/>
          <w:color w:val="666666"/>
          <w:highlight w:val="yellow"/>
          <w:lang w:eastAsia="el-GR"/>
        </w:rPr>
        <w:t>διατάκτης</w:t>
      </w:r>
      <w:proofErr w:type="spellEnd"/>
      <w:r w:rsidRPr="004862EF">
        <w:rPr>
          <w:rFonts w:ascii="Helvetica" w:eastAsia="Times New Roman" w:hAnsi="Helvetica" w:cs="Helvetica"/>
          <w:b/>
          <w:color w:val="666666"/>
          <w:lang w:eastAsia="el-GR"/>
        </w:rPr>
        <w:t xml:space="preserve"> είναι ο </w:t>
      </w:r>
      <w:proofErr w:type="spellStart"/>
      <w:r w:rsidRPr="004862EF">
        <w:rPr>
          <w:rFonts w:ascii="Helvetica" w:eastAsia="Times New Roman" w:hAnsi="Helvetica" w:cs="Helvetica"/>
          <w:b/>
          <w:color w:val="666666"/>
          <w:lang w:eastAsia="el-GR"/>
        </w:rPr>
        <w:t>διατάκτης</w:t>
      </w:r>
      <w:proofErr w:type="spellEnd"/>
      <w:r w:rsidRPr="004862EF">
        <w:rPr>
          <w:rFonts w:ascii="Helvetica" w:eastAsia="Times New Roman" w:hAnsi="Helvetica" w:cs="Helvetica"/>
          <w:b/>
          <w:color w:val="666666"/>
          <w:lang w:eastAsia="el-GR"/>
        </w:rPr>
        <w:t xml:space="preserve"> που αναλαμβάνει υποχρεώσεις σε βάρος πιστώσεων, οι οποίες τίθενται στη διάθεσή του κατ' εντολή του κύριου </w:t>
      </w:r>
      <w:proofErr w:type="spellStart"/>
      <w:r w:rsidRPr="004862EF">
        <w:rPr>
          <w:rFonts w:ascii="Helvetica" w:eastAsia="Times New Roman" w:hAnsi="Helvetica" w:cs="Helvetica"/>
          <w:b/>
          <w:color w:val="666666"/>
          <w:lang w:eastAsia="el-GR"/>
        </w:rPr>
        <w:t>διατάκτη</w:t>
      </w:r>
      <w:proofErr w:type="spellEnd"/>
      <w:r w:rsidRPr="004862EF">
        <w:rPr>
          <w:rFonts w:ascii="Helvetica" w:eastAsia="Times New Roman" w:hAnsi="Helvetica" w:cs="Helvetica"/>
          <w:b/>
          <w:color w:val="666666"/>
          <w:lang w:eastAsia="el-GR"/>
        </w:rPr>
        <w:t xml:space="preserve"> με </w:t>
      </w:r>
      <w:r w:rsidRPr="00041A75">
        <w:rPr>
          <w:rFonts w:ascii="Helvetica" w:eastAsia="Times New Roman" w:hAnsi="Helvetica" w:cs="Helvetica"/>
          <w:b/>
          <w:color w:val="666666"/>
          <w:highlight w:val="yellow"/>
          <w:lang w:eastAsia="el-GR"/>
        </w:rPr>
        <w:t>επιτροπικό ένταλμα</w:t>
      </w:r>
      <w:r w:rsidRPr="004862EF">
        <w:rPr>
          <w:rFonts w:ascii="Helvetica" w:eastAsia="Times New Roman" w:hAnsi="Helvetica" w:cs="Helvetica"/>
          <w:b/>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Ο ορισμός δευτερεύοντος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διενεργείται με απόφαση του κύριου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153" w:history="1">
        <w:r w:rsidRPr="00DE2359">
          <w:rPr>
            <w:rFonts w:ascii="Helvetica" w:eastAsia="Times New Roman" w:hAnsi="Helvetica" w:cs="Helvetica"/>
            <w:color w:val="337AB7"/>
            <w:sz w:val="19"/>
            <w:lang w:eastAsia="el-GR"/>
          </w:rPr>
          <w:t>Άρθρο 112 ΝΟΜΟΣ 4622/2019</w:t>
        </w:r>
      </w:hyperlink>
      <w:r w:rsidRPr="00DE2359">
        <w:rPr>
          <w:rFonts w:ascii="Helvetica" w:eastAsia="Times New Roman" w:hAnsi="Helvetica" w:cs="Helvetica"/>
          <w:color w:val="808080"/>
          <w:sz w:val="19"/>
          <w:szCs w:val="19"/>
          <w:lang w:eastAsia="el-GR"/>
        </w:rPr>
        <w:t> και ισχύει από 7/8/2019</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5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2</w:t>
      </w:r>
      <w:r w:rsidRPr="00DE2359">
        <w:rPr>
          <w:rFonts w:ascii="Helvetica" w:eastAsia="Times New Roman" w:hAnsi="Helvetica" w:cs="Helvetica"/>
          <w:color w:val="666666"/>
          <w:lang w:eastAsia="el-GR"/>
        </w:rPr>
        <w:t xml:space="preserve">. </w:t>
      </w:r>
      <w:r w:rsidRPr="00041A75">
        <w:rPr>
          <w:rFonts w:ascii="Helvetica" w:eastAsia="Times New Roman" w:hAnsi="Helvetica" w:cs="Helvetica"/>
          <w:color w:val="666666"/>
          <w:highlight w:val="yellow"/>
          <w:lang w:eastAsia="el-GR"/>
        </w:rPr>
        <w:t xml:space="preserve">Τα καθήκοντα του </w:t>
      </w:r>
      <w:proofErr w:type="spellStart"/>
      <w:r w:rsidRPr="00041A75">
        <w:rPr>
          <w:rFonts w:ascii="Helvetica" w:eastAsia="Times New Roman" w:hAnsi="Helvetica" w:cs="Helvetica"/>
          <w:color w:val="666666"/>
          <w:highlight w:val="yellow"/>
          <w:lang w:eastAsia="el-GR"/>
        </w:rPr>
        <w:t>διατάκτη</w:t>
      </w:r>
      <w:proofErr w:type="spellEnd"/>
      <w:r w:rsidRPr="00041A75">
        <w:rPr>
          <w:rFonts w:ascii="Helvetica" w:eastAsia="Times New Roman" w:hAnsi="Helvetica" w:cs="Helvetica"/>
          <w:color w:val="666666"/>
          <w:highlight w:val="yellow"/>
          <w:lang w:eastAsia="el-GR"/>
        </w:rPr>
        <w:t xml:space="preserve"> είναι ασυμβίβαστα με τα καθήκοντα του προϊσταμένου οικονομικών υπηρεσιών</w:t>
      </w:r>
      <w:r w:rsidRPr="00DE2359">
        <w:rPr>
          <w:rFonts w:ascii="Helvetica" w:eastAsia="Times New Roman" w:hAnsi="Helvetica" w:cs="Helvetica"/>
          <w:color w:val="666666"/>
          <w:lang w:eastAsia="el-GR"/>
        </w:rPr>
        <w:t xml:space="preserve">. Στις περιπτώσεις όπου ο προϊστάμενος των οικονομικών υπηρεσιών ταυτίζεται με τον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ή αυτός είναι αρμόδιος για οποιαδήποτε ενέργεια που τείνει στην ανάληψη υποχρέωσης σε βάρος πίστωσης της Γενικής Διεύθυνσης στην οποία προΐσταται, </w:t>
      </w:r>
      <w:r w:rsidRPr="00041A75">
        <w:rPr>
          <w:rFonts w:ascii="Helvetica" w:eastAsia="Times New Roman" w:hAnsi="Helvetica" w:cs="Helvetica"/>
          <w:color w:val="666666"/>
          <w:highlight w:val="yellow"/>
          <w:lang w:eastAsia="el-GR"/>
        </w:rPr>
        <w:t>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Τα καθήκοντα του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ε</w:t>
      </w:r>
      <w:r w:rsidRPr="00041A75">
        <w:rPr>
          <w:rFonts w:ascii="Helvetica" w:eastAsia="Times New Roman" w:hAnsi="Helvetica" w:cs="Helvetica"/>
          <w:color w:val="666666"/>
          <w:highlight w:val="yellow"/>
          <w:lang w:eastAsia="el-GR"/>
        </w:rPr>
        <w:t>ίναι ασυμβίβαστα με τα καθήκοντα του δημόσιου υπόλογου.</w:t>
      </w:r>
      <w:r w:rsidRPr="00DE2359">
        <w:rPr>
          <w:rFonts w:ascii="Helvetica" w:eastAsia="Times New Roman" w:hAnsi="Helvetica" w:cs="Helvetica"/>
          <w:color w:val="666666"/>
          <w:lang w:eastAsia="el-GR"/>
        </w:rPr>
        <w:t xml:space="preserve"> Αν ο </w:t>
      </w:r>
      <w:proofErr w:type="spellStart"/>
      <w:r w:rsidRPr="00DE2359">
        <w:rPr>
          <w:rFonts w:ascii="Helvetica" w:eastAsia="Times New Roman" w:hAnsi="Helvetica" w:cs="Helvetica"/>
          <w:color w:val="666666"/>
          <w:lang w:eastAsia="el-GR"/>
        </w:rPr>
        <w:t>διατάκτης</w:t>
      </w:r>
      <w:proofErr w:type="spellEnd"/>
      <w:r w:rsidRPr="00DE2359">
        <w:rPr>
          <w:rFonts w:ascii="Helvetica" w:eastAsia="Times New Roman" w:hAnsi="Helvetica" w:cs="Helvetica"/>
          <w:color w:val="666666"/>
          <w:lang w:eastAsia="el-GR"/>
        </w:rPr>
        <w:t xml:space="preserve"> αναμιχθεί στα καθήκοντα του τελευταίου, ευθύνεται ως δημόσιος υπόλογος.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Ο </w:t>
      </w:r>
      <w:proofErr w:type="spellStart"/>
      <w:r w:rsidRPr="00DE2359">
        <w:rPr>
          <w:rFonts w:ascii="Helvetica" w:eastAsia="Times New Roman" w:hAnsi="Helvetica" w:cs="Helvetica"/>
          <w:color w:val="666666"/>
          <w:lang w:eastAsia="el-GR"/>
        </w:rPr>
        <w:t>διατάκτης</w:t>
      </w:r>
      <w:proofErr w:type="spellEnd"/>
      <w:r w:rsidRPr="00DE2359">
        <w:rPr>
          <w:rFonts w:ascii="Helvetica" w:eastAsia="Times New Roman" w:hAnsi="Helvetica" w:cs="Helvetica"/>
          <w:color w:val="666666"/>
          <w:lang w:eastAsia="el-GR"/>
        </w:rPr>
        <w:t xml:space="preserve">, επικουρούμενος από τον προϊστάμενο οικονομικών υπηρεσιών, </w:t>
      </w:r>
      <w:r w:rsidRPr="00041A75">
        <w:rPr>
          <w:rFonts w:ascii="Helvetica" w:eastAsia="Times New Roman" w:hAnsi="Helvetica" w:cs="Helvetica"/>
          <w:color w:val="666666"/>
          <w:highlight w:val="yellow"/>
          <w:lang w:eastAsia="el-GR"/>
        </w:rPr>
        <w:t>οφείλει να λαμβάνει τα απαραίτητα μέτρα για την ορθή εκτέλεση του προϋπολογισμού του φορέα του, καθώς και για την επίτευξη των στόχων του</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xml:space="preserve">. Αν ο </w:t>
      </w:r>
      <w:proofErr w:type="spellStart"/>
      <w:r w:rsidRPr="00DE2359">
        <w:rPr>
          <w:rFonts w:ascii="Helvetica" w:eastAsia="Times New Roman" w:hAnsi="Helvetica" w:cs="Helvetica"/>
          <w:color w:val="666666"/>
          <w:lang w:eastAsia="el-GR"/>
        </w:rPr>
        <w:t>διατάκτης</w:t>
      </w:r>
      <w:proofErr w:type="spellEnd"/>
      <w:r w:rsidRPr="00DE2359">
        <w:rPr>
          <w:rFonts w:ascii="Helvetica" w:eastAsia="Times New Roman" w:hAnsi="Helvetica" w:cs="Helvetica"/>
          <w:color w:val="666666"/>
          <w:lang w:eastAsia="el-GR"/>
        </w:rPr>
        <w:t xml:space="preserve"> διαπιστώσει ότι η ανάληψη υποχρέωσης στην οποία προτίθεται να προβεί, </w:t>
      </w:r>
      <w:r w:rsidRPr="00041A75">
        <w:rPr>
          <w:rFonts w:ascii="Helvetica" w:eastAsia="Times New Roman" w:hAnsi="Helvetica" w:cs="Helvetica"/>
          <w:color w:val="666666"/>
          <w:highlight w:val="yellow"/>
          <w:lang w:eastAsia="el-GR"/>
        </w:rPr>
        <w:t>στοιχειοθετεί σύγκρουση συμφερόντων</w:t>
      </w:r>
      <w:r w:rsidRPr="00DE2359">
        <w:rPr>
          <w:rFonts w:ascii="Helvetica" w:eastAsia="Times New Roman" w:hAnsi="Helvetica" w:cs="Helvetica"/>
          <w:color w:val="666666"/>
          <w:lang w:eastAsia="el-GR"/>
        </w:rPr>
        <w:t xml:space="preserve"> οφείλει να απόσχει από αυτήν και να το αναφέρει στην αρμόδια αρχή και στον Υπουργό Οικονομικών. </w:t>
      </w:r>
      <w:r w:rsidRPr="00041A75">
        <w:rPr>
          <w:rFonts w:ascii="Helvetica" w:eastAsia="Times New Roman" w:hAnsi="Helvetica" w:cs="Helvetica"/>
          <w:color w:val="666666"/>
          <w:highlight w:val="yellow"/>
          <w:lang w:eastAsia="el-GR"/>
        </w:rPr>
        <w:t>Σε κάθε περίπτωση, σύγκρουση συμφερόντων και παραβίαση της αρχής της αμεροληψίας στοιχειοθετείται όταν: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η ικανοποίηση προσωπικού του συμφέροντος συνδέεται με την ανάληψη της υποχρέωσης,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 έχει ιδιαίτερο δεσμό ή ιδιάζουσα σχέση ή εχθρότητα με τους ενδιαφερομένους. Παράβαση των παραπάνω υποχρεώσεων του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συνιστά πειθαρχικό αδίκημα και τιμωρείται με τις πειθαρχικές ποινές του άρθρου 109 του ν. 3528/2007 .</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1A75">
        <w:rPr>
          <w:rFonts w:ascii="Helvetica" w:eastAsia="Times New Roman" w:hAnsi="Helvetica" w:cs="Helvetica"/>
          <w:color w:val="666666"/>
          <w:highlight w:val="yellow"/>
          <w:lang w:eastAsia="el-GR"/>
        </w:rPr>
        <w:t xml:space="preserve">Αν ο </w:t>
      </w:r>
      <w:proofErr w:type="spellStart"/>
      <w:r w:rsidRPr="00041A75">
        <w:rPr>
          <w:rFonts w:ascii="Helvetica" w:eastAsia="Times New Roman" w:hAnsi="Helvetica" w:cs="Helvetica"/>
          <w:color w:val="666666"/>
          <w:highlight w:val="yellow"/>
          <w:lang w:eastAsia="el-GR"/>
        </w:rPr>
        <w:t>διατάκτης</w:t>
      </w:r>
      <w:proofErr w:type="spellEnd"/>
      <w:r w:rsidRPr="00041A75">
        <w:rPr>
          <w:rFonts w:ascii="Helvetica" w:eastAsia="Times New Roman" w:hAnsi="Helvetica" w:cs="Helvetica"/>
          <w:color w:val="666666"/>
          <w:highlight w:val="yellow"/>
          <w:lang w:eastAsia="el-GR"/>
        </w:rPr>
        <w:t xml:space="preserve"> είναι Υπουργός</w:t>
      </w:r>
      <w:r w:rsidRPr="00DE2359">
        <w:rPr>
          <w:rFonts w:ascii="Helvetica" w:eastAsia="Times New Roman" w:hAnsi="Helvetica" w:cs="Helvetica"/>
          <w:color w:val="666666"/>
          <w:lang w:eastAsia="el-GR"/>
        </w:rPr>
        <w:t xml:space="preserve">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rsidR="00DE2359" w:rsidRPr="00041A75"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041A75">
        <w:rPr>
          <w:rFonts w:ascii="Helvetica" w:eastAsia="Times New Roman" w:hAnsi="Helvetica" w:cs="Helvetica"/>
          <w:b/>
          <w:bCs/>
          <w:color w:val="666666"/>
          <w:highlight w:val="yellow"/>
          <w:lang w:eastAsia="el-GR"/>
        </w:rPr>
        <w:t>Άρθρο 66</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041A75">
        <w:rPr>
          <w:rFonts w:ascii="Helvetica" w:eastAsia="Times New Roman" w:hAnsi="Helvetica" w:cs="Helvetica"/>
          <w:b/>
          <w:bCs/>
          <w:color w:val="666666"/>
          <w:highlight w:val="yellow"/>
          <w:lang w:eastAsia="el-GR"/>
        </w:rPr>
        <w:t>Ανάληψη υποχρεώσεων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55" w:history="1">
        <w:r w:rsidRPr="00DE2359">
          <w:rPr>
            <w:rFonts w:ascii="Helvetica" w:eastAsia="Times New Roman" w:hAnsi="Helvetica" w:cs="Helvetica"/>
            <w:color w:val="337AB7"/>
            <w:sz w:val="19"/>
            <w:lang w:eastAsia="el-GR"/>
          </w:rPr>
          <w:t>Παρ.21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56"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323181" w:rsidRDefault="00DE2359" w:rsidP="00323181">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323181">
        <w:rPr>
          <w:rFonts w:ascii="Helvetica" w:eastAsia="Times New Roman" w:hAnsi="Helvetica" w:cs="Helvetica"/>
          <w:b/>
          <w:color w:val="666666"/>
          <w:lang w:eastAsia="el-GR"/>
        </w:rPr>
        <w:t>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57" w:history="1">
        <w:r w:rsidRPr="00DE2359">
          <w:rPr>
            <w:rFonts w:ascii="Helvetica" w:eastAsia="Times New Roman" w:hAnsi="Helvetica" w:cs="Helvetica"/>
            <w:color w:val="337AB7"/>
            <w:sz w:val="19"/>
            <w:lang w:eastAsia="el-GR"/>
          </w:rPr>
          <w:t>Παρ.21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5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323181" w:rsidRDefault="00DE2359" w:rsidP="00323181">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b/>
          <w:bCs/>
          <w:color w:val="666666"/>
          <w:lang w:eastAsia="el-GR"/>
        </w:rPr>
        <w:lastRenderedPageBreak/>
        <w:t>2</w:t>
      </w:r>
      <w:r w:rsidRPr="00DE2359">
        <w:rPr>
          <w:rFonts w:ascii="Helvetica" w:eastAsia="Times New Roman" w:hAnsi="Helvetica" w:cs="Helvetica"/>
          <w:color w:val="666666"/>
          <w:lang w:eastAsia="el-GR"/>
        </w:rPr>
        <w:t xml:space="preserve">. </w:t>
      </w:r>
      <w:r w:rsidRPr="002B54BF">
        <w:rPr>
          <w:rFonts w:ascii="Helvetica" w:eastAsia="Times New Roman" w:hAnsi="Helvetica" w:cs="Helvetica"/>
          <w:b/>
          <w:color w:val="666666"/>
          <w:highlight w:val="yellow"/>
          <w:lang w:eastAsia="el-GR"/>
        </w:rPr>
        <w:t xml:space="preserve">Η απόφαση ανάληψης υποχρέωσης υπογράφεται από τον </w:t>
      </w:r>
      <w:proofErr w:type="spellStart"/>
      <w:r w:rsidRPr="002B54BF">
        <w:rPr>
          <w:rFonts w:ascii="Helvetica" w:eastAsia="Times New Roman" w:hAnsi="Helvetica" w:cs="Helvetica"/>
          <w:b/>
          <w:color w:val="666666"/>
          <w:highlight w:val="yellow"/>
          <w:lang w:eastAsia="el-GR"/>
        </w:rPr>
        <w:t>διατάκτη</w:t>
      </w:r>
      <w:proofErr w:type="spellEnd"/>
      <w:r w:rsidRPr="002B54BF">
        <w:rPr>
          <w:rFonts w:ascii="Helvetica" w:eastAsia="Times New Roman" w:hAnsi="Helvetica" w:cs="Helvetica"/>
          <w:b/>
          <w:color w:val="666666"/>
          <w:highlight w:val="yellow"/>
          <w:lang w:eastAsia="el-GR"/>
        </w:rPr>
        <w:t xml:space="preserve">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w:t>
      </w:r>
      <w:proofErr w:type="spellStart"/>
      <w:r w:rsidRPr="002B54BF">
        <w:rPr>
          <w:rFonts w:ascii="Helvetica" w:eastAsia="Times New Roman" w:hAnsi="Helvetica" w:cs="Helvetica"/>
          <w:b/>
          <w:color w:val="666666"/>
          <w:highlight w:val="yellow"/>
          <w:lang w:eastAsia="el-GR"/>
        </w:rPr>
        <w:t>διατάκτη</w:t>
      </w:r>
      <w:proofErr w:type="spellEnd"/>
      <w:r w:rsidRPr="002B54BF">
        <w:rPr>
          <w:rFonts w:ascii="Helvetica" w:eastAsia="Times New Roman" w:hAnsi="Helvetica" w:cs="Helvetica"/>
          <w:b/>
          <w:color w:val="666666"/>
          <w:highlight w:val="yellow"/>
          <w:lang w:eastAsia="el-GR"/>
        </w:rPr>
        <w:t>, σύμφωνα με την περίπτωση γ' της παραγράφου 3.</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59" w:history="1">
        <w:r w:rsidRPr="00DE2359">
          <w:rPr>
            <w:rFonts w:ascii="Helvetica" w:eastAsia="Times New Roman" w:hAnsi="Helvetica" w:cs="Helvetica"/>
            <w:color w:val="337AB7"/>
            <w:sz w:val="19"/>
            <w:lang w:eastAsia="el-GR"/>
          </w:rPr>
          <w:t>Παρ.21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6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w:t>
      </w:r>
      <w:r w:rsidRPr="00323181">
        <w:rPr>
          <w:rFonts w:ascii="Helvetica" w:eastAsia="Times New Roman" w:hAnsi="Helvetica" w:cs="Helvetica"/>
          <w:color w:val="666666"/>
          <w:highlight w:val="yellow"/>
          <w:lang w:eastAsia="el-GR"/>
        </w:rPr>
        <w:t>Για την έκδοση της απόφασης ανάληψης υποχρέωσης ακολουθείται η εξής διαδικασία:</w:t>
      </w:r>
      <w:r w:rsidRPr="00DE2359">
        <w:rPr>
          <w:rFonts w:ascii="Helvetica" w:eastAsia="Times New Roman" w:hAnsi="Helvetica" w:cs="Helvetica"/>
          <w:color w:val="666666"/>
          <w:lang w:eastAsia="el-GR"/>
        </w:rPr>
        <w:br/>
        <w:t xml:space="preserve">α. Κατόπιν τεκμηριωμένου αιτήματος του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ο προϊστάμενος οικονομικών υπηρεσιών καταρτίζει σε </w:t>
      </w:r>
      <w:r w:rsidRPr="002B54BF">
        <w:rPr>
          <w:rFonts w:ascii="Helvetica" w:eastAsia="Times New Roman" w:hAnsi="Helvetica" w:cs="Helvetica"/>
          <w:color w:val="666666"/>
          <w:highlight w:val="yellow"/>
          <w:lang w:eastAsia="el-GR"/>
        </w:rPr>
        <w:t>δύο (2) αντίτυπα τη σχετική απόφαση ανάληψης</w:t>
      </w:r>
      <w:r w:rsidRPr="00DE2359">
        <w:rPr>
          <w:rFonts w:ascii="Helvetica" w:eastAsia="Times New Roman" w:hAnsi="Helvetica" w:cs="Helvetica"/>
          <w:color w:val="666666"/>
          <w:lang w:eastAsia="el-GR"/>
        </w:rPr>
        <w:t xml:space="preserve"> υποχρέωσης, στην οποία περιέχεται </w:t>
      </w:r>
      <w:r w:rsidRPr="002B54BF">
        <w:rPr>
          <w:rFonts w:ascii="Helvetica" w:eastAsia="Times New Roman" w:hAnsi="Helvetica" w:cs="Helvetica"/>
          <w:color w:val="666666"/>
          <w:highlight w:val="yellow"/>
          <w:lang w:eastAsia="el-GR"/>
        </w:rPr>
        <w:t>η βεβαίωση</w:t>
      </w:r>
      <w:r w:rsidRPr="00DE2359">
        <w:rPr>
          <w:rFonts w:ascii="Helvetica" w:eastAsia="Times New Roman" w:hAnsi="Helvetica" w:cs="Helvetica"/>
          <w:color w:val="666666"/>
          <w:lang w:eastAsia="el-GR"/>
        </w:rPr>
        <w:t xml:space="preserve"> της παραγράφου 2, εφόσον συντρέχουν οι σχετικές προϋποθέσεις. Επίσης, </w:t>
      </w:r>
      <w:r w:rsidRPr="002B54BF">
        <w:rPr>
          <w:rFonts w:ascii="Helvetica" w:eastAsia="Times New Roman" w:hAnsi="Helvetica" w:cs="Helvetica"/>
          <w:color w:val="666666"/>
          <w:highlight w:val="yellow"/>
          <w:lang w:eastAsia="el-GR"/>
        </w:rPr>
        <w:t>δεσμεύει στο ΟΠΣΔΠ</w:t>
      </w:r>
      <w:r w:rsidRPr="00DE2359">
        <w:rPr>
          <w:rFonts w:ascii="Helvetica" w:eastAsia="Times New Roman" w:hAnsi="Helvetica" w:cs="Helvetica"/>
          <w:color w:val="666666"/>
          <w:lang w:eastAsia="el-GR"/>
        </w:rPr>
        <w:t xml:space="preserve"> το ποσό από την πίστωση του προϋπολογισμού με ενημέρωση των λογιστικών βιβλίων, </w:t>
      </w:r>
      <w:r w:rsidRPr="002B54BF">
        <w:rPr>
          <w:rFonts w:ascii="Helvetica" w:eastAsia="Times New Roman" w:hAnsi="Helvetica" w:cs="Helvetica"/>
          <w:color w:val="666666"/>
          <w:highlight w:val="yellow"/>
          <w:lang w:eastAsia="el-GR"/>
        </w:rPr>
        <w:t>ενημερώνει το Μητρώο Δεσμεύσεων</w:t>
      </w:r>
      <w:r w:rsidRPr="00DE2359">
        <w:rPr>
          <w:rFonts w:ascii="Helvetica" w:eastAsia="Times New Roman" w:hAnsi="Helvetica" w:cs="Helvetica"/>
          <w:color w:val="666666"/>
          <w:lang w:eastAsia="el-GR"/>
        </w:rPr>
        <w:t xml:space="preserve"> του φορέα και ακολούθως προωθεί τα δύο (2) αντίτυπα στον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προς υπογραφή.</w:t>
      </w:r>
      <w:r w:rsidRPr="00DE2359">
        <w:rPr>
          <w:rFonts w:ascii="Helvetica" w:eastAsia="Times New Roman" w:hAnsi="Helvetica" w:cs="Helvetica"/>
          <w:color w:val="666666"/>
          <w:lang w:eastAsia="el-GR"/>
        </w:rPr>
        <w:br/>
        <w:t xml:space="preserve">β. Μετά την υπογραφή από τον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w:t>
      </w:r>
      <w:r w:rsidRPr="002B54BF">
        <w:rPr>
          <w:rFonts w:ascii="Helvetica" w:eastAsia="Times New Roman" w:hAnsi="Helvetica" w:cs="Helvetica"/>
          <w:color w:val="666666"/>
          <w:highlight w:val="yellow"/>
          <w:lang w:eastAsia="el-GR"/>
        </w:rPr>
        <w:t>επιστρέφεται το ένα (1) αντίτυπο στον προϊστάμενο οικονομικών υπηρεσιών του φορέα.</w:t>
      </w:r>
      <w:r w:rsidRPr="00DE2359">
        <w:rPr>
          <w:rFonts w:ascii="Helvetica" w:eastAsia="Times New Roman" w:hAnsi="Helvetica" w:cs="Helvetica"/>
          <w:color w:val="666666"/>
          <w:lang w:eastAsia="el-GR"/>
        </w:rPr>
        <w:br/>
        <w:t xml:space="preserve">γ. Σε περίπτωση μη υπογραφής της απόφασης από τον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ο τελευταίος αιτείται από τον προϊστάμενο οικονομικών υπηρεσιών </w:t>
      </w:r>
      <w:r w:rsidRPr="002B54BF">
        <w:rPr>
          <w:rFonts w:ascii="Helvetica" w:eastAsia="Times New Roman" w:hAnsi="Helvetica" w:cs="Helvetica"/>
          <w:color w:val="666666"/>
          <w:highlight w:val="yellow"/>
          <w:lang w:eastAsia="el-GR"/>
        </w:rPr>
        <w:t>την ανάκληση της δέσμευσης</w:t>
      </w:r>
      <w:r w:rsidRPr="00DE2359">
        <w:rPr>
          <w:rFonts w:ascii="Helvetica" w:eastAsia="Times New Roman" w:hAnsi="Helvetica" w:cs="Helvetica"/>
          <w:color w:val="666666"/>
          <w:lang w:eastAsia="el-GR"/>
        </w:rPr>
        <w:t xml:space="preserve"> </w:t>
      </w:r>
      <w:r w:rsidRPr="002B54BF">
        <w:rPr>
          <w:rFonts w:ascii="Helvetica" w:eastAsia="Times New Roman" w:hAnsi="Helvetica" w:cs="Helvetica"/>
          <w:color w:val="666666"/>
          <w:highlight w:val="yellow"/>
          <w:lang w:eastAsia="el-GR"/>
        </w:rPr>
        <w:t>της πίστωσης</w:t>
      </w:r>
      <w:r w:rsidRPr="00DE2359">
        <w:rPr>
          <w:rFonts w:ascii="Helvetica" w:eastAsia="Times New Roman" w:hAnsi="Helvetica" w:cs="Helvetica"/>
          <w:color w:val="666666"/>
          <w:lang w:eastAsia="el-GR"/>
        </w:rPr>
        <w:t>.</w:t>
      </w:r>
      <w:r w:rsidRPr="00DE2359">
        <w:rPr>
          <w:rFonts w:ascii="Helvetica" w:eastAsia="Times New Roman" w:hAnsi="Helvetica" w:cs="Helvetica"/>
          <w:color w:val="666666"/>
          <w:lang w:eastAsia="el-GR"/>
        </w:rPr>
        <w:br/>
        <w:t xml:space="preserve">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w:t>
      </w:r>
      <w:r w:rsidRPr="002B54BF">
        <w:rPr>
          <w:rFonts w:ascii="Helvetica" w:eastAsia="Times New Roman" w:hAnsi="Helvetica" w:cs="Helvetica"/>
          <w:color w:val="666666"/>
          <w:highlight w:val="yellow"/>
          <w:lang w:eastAsia="el-GR"/>
        </w:rPr>
        <w:t>ως προς το ουσιαστικό μέρος της δαπάνης</w:t>
      </w:r>
      <w:r w:rsidRPr="00DE2359">
        <w:rPr>
          <w:rFonts w:ascii="Helvetica" w:eastAsia="Times New Roman" w:hAnsi="Helvetica" w:cs="Helvetica"/>
          <w:color w:val="666666"/>
          <w:lang w:eastAsia="el-GR"/>
        </w:rPr>
        <w:t xml:space="preserve">, παρέχει τη βεβαίωση και </w:t>
      </w:r>
      <w:r w:rsidRPr="002B54BF">
        <w:rPr>
          <w:rFonts w:ascii="Helvetica" w:eastAsia="Times New Roman" w:hAnsi="Helvetica" w:cs="Helvetica"/>
          <w:color w:val="666666"/>
          <w:highlight w:val="yellow"/>
          <w:lang w:eastAsia="el-GR"/>
        </w:rPr>
        <w:t>εκτελεί τις υπόλοιπες διαδικασίες του παρόντος</w:t>
      </w:r>
      <w:r w:rsidRPr="00DE2359">
        <w:rPr>
          <w:rFonts w:ascii="Helvetica" w:eastAsia="Times New Roman" w:hAnsi="Helvetica" w:cs="Helvetica"/>
          <w:color w:val="666666"/>
          <w:lang w:eastAsia="el-GR"/>
        </w:rPr>
        <w:t xml:space="preserve"> άρθρου, ενημερώνει ωστόσο </w:t>
      </w:r>
      <w:r w:rsidRPr="002B54BF">
        <w:rPr>
          <w:rFonts w:ascii="Helvetica" w:eastAsia="Times New Roman" w:hAnsi="Helvetica" w:cs="Helvetica"/>
          <w:color w:val="666666"/>
          <w:highlight w:val="yellow"/>
          <w:lang w:eastAsia="el-GR"/>
        </w:rPr>
        <w:t xml:space="preserve">εγγράφως τον </w:t>
      </w:r>
      <w:proofErr w:type="spellStart"/>
      <w:r w:rsidRPr="002B54BF">
        <w:rPr>
          <w:rFonts w:ascii="Helvetica" w:eastAsia="Times New Roman" w:hAnsi="Helvetica" w:cs="Helvetica"/>
          <w:color w:val="666666"/>
          <w:highlight w:val="yellow"/>
          <w:lang w:eastAsia="el-GR"/>
        </w:rPr>
        <w:t>διατάκτη</w:t>
      </w:r>
      <w:proofErr w:type="spellEnd"/>
      <w:r w:rsidRPr="002B54BF">
        <w:rPr>
          <w:rFonts w:ascii="Helvetica" w:eastAsia="Times New Roman" w:hAnsi="Helvetica" w:cs="Helvetica"/>
          <w:color w:val="666666"/>
          <w:highlight w:val="yellow"/>
          <w:lang w:eastAsia="el-GR"/>
        </w:rPr>
        <w:t xml:space="preserve"> και, εφόσον ο τελευταίος υπογράψει</w:t>
      </w:r>
      <w:r w:rsidRPr="00DE2359">
        <w:rPr>
          <w:rFonts w:ascii="Helvetica" w:eastAsia="Times New Roman" w:hAnsi="Helvetica" w:cs="Helvetica"/>
          <w:color w:val="666666"/>
          <w:lang w:eastAsia="el-GR"/>
        </w:rPr>
        <w:t xml:space="preserve"> την απόφαση ανάληψης υποχρέωσης, ο προϊστάμενος οικονομικών υπηρεσιών ενημερώνει εγγράφως το </w:t>
      </w:r>
      <w:r w:rsidRPr="002B54BF">
        <w:rPr>
          <w:rFonts w:ascii="Helvetica" w:eastAsia="Times New Roman" w:hAnsi="Helvetica" w:cs="Helvetica"/>
          <w:color w:val="666666"/>
          <w:highlight w:val="yellow"/>
          <w:lang w:eastAsia="el-GR"/>
        </w:rPr>
        <w:t>Γενικό Λογιστήριο του Κράτους</w:t>
      </w:r>
      <w:r w:rsidRPr="00DE2359">
        <w:rPr>
          <w:rFonts w:ascii="Helvetica" w:eastAsia="Times New Roman" w:hAnsi="Helvetica" w:cs="Helvetica"/>
          <w:color w:val="666666"/>
          <w:lang w:eastAsia="el-GR"/>
        </w:rPr>
        <w:t xml:space="preserve"> και, αν ο φορέας είναι εποπτευόμενος, τον προϊστάμενο οικονομικών υπηρεσιών του εποπτεύοντος φορέα.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61" w:history="1">
        <w:r w:rsidRPr="00DE2359">
          <w:rPr>
            <w:rFonts w:ascii="Helvetica" w:eastAsia="Times New Roman" w:hAnsi="Helvetica" w:cs="Helvetica"/>
            <w:color w:val="337AB7"/>
            <w:sz w:val="19"/>
            <w:lang w:eastAsia="el-GR"/>
          </w:rPr>
          <w:t>Παρ.3 Άρθρο 58 ΝΟΜΟΣ 4438/2016</w:t>
        </w:r>
      </w:hyperlink>
      <w:r w:rsidRPr="00DE2359">
        <w:rPr>
          <w:rFonts w:ascii="Helvetica" w:eastAsia="Times New Roman" w:hAnsi="Helvetica" w:cs="Helvetica"/>
          <w:color w:val="808080"/>
          <w:sz w:val="19"/>
          <w:szCs w:val="19"/>
          <w:lang w:eastAsia="el-GR"/>
        </w:rPr>
        <w:t> και ισχύει από 28/11/2016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6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w:t>
      </w:r>
      <w:r w:rsidRPr="002B54BF">
        <w:rPr>
          <w:rFonts w:ascii="Helvetica" w:eastAsia="Times New Roman" w:hAnsi="Helvetica" w:cs="Helvetica"/>
          <w:color w:val="666666"/>
          <w:highlight w:val="yellow"/>
          <w:lang w:eastAsia="el-GR"/>
        </w:rPr>
        <w:t>στην αρμόδια ΥΔΕ</w:t>
      </w:r>
      <w:r w:rsidRPr="00DE2359">
        <w:rPr>
          <w:rFonts w:ascii="Helvetica" w:eastAsia="Times New Roman" w:hAnsi="Helvetica" w:cs="Helvetica"/>
          <w:color w:val="666666"/>
          <w:lang w:eastAsia="el-GR"/>
        </w:rPr>
        <w:t xml:space="preserve">, η οποία δεσμεύει την πίστωση του προϋπολογισμού του φορέα, σύμφωνα με την περίπτωση α' της παρ. 1 του άρθρου 4 του </w:t>
      </w:r>
      <w:proofErr w:type="spellStart"/>
      <w:r w:rsidRPr="00DE2359">
        <w:rPr>
          <w:rFonts w:ascii="Helvetica" w:eastAsia="Times New Roman" w:hAnsi="Helvetica" w:cs="Helvetica"/>
          <w:color w:val="666666"/>
          <w:lang w:eastAsia="el-GR"/>
        </w:rPr>
        <w:t>π.δ</w:t>
      </w:r>
      <w:proofErr w:type="spellEnd"/>
      <w:r w:rsidRPr="00DE2359">
        <w:rPr>
          <w:rFonts w:ascii="Helvetica" w:eastAsia="Times New Roman" w:hAnsi="Helvetica" w:cs="Helvetica"/>
          <w:color w:val="666666"/>
          <w:lang w:eastAsia="el-GR"/>
        </w:rPr>
        <w:t>.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sidRPr="00DE2359">
        <w:rPr>
          <w:rFonts w:ascii="Helvetica" w:eastAsia="Times New Roman" w:hAnsi="Helvetica" w:cs="Helvetica"/>
          <w:color w:val="666666"/>
          <w:lang w:eastAsia="el-GR"/>
        </w:rPr>
        <w:br/>
        <w:t xml:space="preserve">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w:t>
      </w:r>
      <w:proofErr w:type="spellStart"/>
      <w:r w:rsidRPr="00DE2359">
        <w:rPr>
          <w:rFonts w:ascii="Helvetica" w:eastAsia="Times New Roman" w:hAnsi="Helvetica" w:cs="Helvetica"/>
          <w:color w:val="666666"/>
          <w:lang w:eastAsia="el-GR"/>
        </w:rPr>
        <w:t>συνυπογραφή</w:t>
      </w:r>
      <w:proofErr w:type="spellEnd"/>
      <w:r w:rsidRPr="00DE2359">
        <w:rPr>
          <w:rFonts w:ascii="Helvetica" w:eastAsia="Times New Roman" w:hAnsi="Helvetica" w:cs="Helvetica"/>
          <w:color w:val="666666"/>
          <w:lang w:eastAsia="el-GR"/>
        </w:rPr>
        <w:t xml:space="preserve">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w:t>
      </w:r>
      <w:r w:rsidRPr="00DE2359">
        <w:rPr>
          <w:rFonts w:ascii="Helvetica" w:eastAsia="Times New Roman" w:hAnsi="Helvetica" w:cs="Helvetica"/>
          <w:color w:val="666666"/>
          <w:lang w:eastAsia="el-GR"/>
        </w:rPr>
        <w:lastRenderedPageBreak/>
        <w:t>φορέα.</w:t>
      </w:r>
      <w:r w:rsidRPr="00DE2359">
        <w:rPr>
          <w:rFonts w:ascii="Helvetica" w:eastAsia="Times New Roman" w:hAnsi="Helvetica" w:cs="Helvetica"/>
          <w:color w:val="666666"/>
          <w:lang w:eastAsia="el-GR"/>
        </w:rPr>
        <w:br/>
        <w:t xml:space="preserve">Οι διατάξεις της παρούσας παραγράφου </w:t>
      </w:r>
      <w:r w:rsidRPr="002B54BF">
        <w:rPr>
          <w:rFonts w:ascii="Helvetica" w:eastAsia="Times New Roman" w:hAnsi="Helvetica" w:cs="Helvetica"/>
          <w:color w:val="666666"/>
          <w:highlight w:val="yellow"/>
          <w:lang w:eastAsia="el-GR"/>
        </w:rPr>
        <w:t>ισχύουν μέχρι 31.12.2016.</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63" w:history="1">
        <w:r w:rsidRPr="00DE2359">
          <w:rPr>
            <w:rFonts w:ascii="Helvetica" w:eastAsia="Times New Roman" w:hAnsi="Helvetica" w:cs="Helvetica"/>
            <w:color w:val="337AB7"/>
            <w:sz w:val="19"/>
            <w:lang w:eastAsia="el-GR"/>
          </w:rPr>
          <w:t>Παρ.21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6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xml:space="preserve">. Κάθε απόφαση ανάληψης υποχρέωσης κατά την έννοια των προηγούμενων παραγράφων, </w:t>
      </w:r>
      <w:r w:rsidRPr="002B54BF">
        <w:rPr>
          <w:rFonts w:ascii="Helvetica" w:eastAsia="Times New Roman" w:hAnsi="Helvetica" w:cs="Helvetica"/>
          <w:color w:val="666666"/>
          <w:highlight w:val="yellow"/>
          <w:lang w:eastAsia="el-GR"/>
        </w:rPr>
        <w:t>καθ' υπέρβαση των εγγεγραμμένων πιστώσεων του προϋπολογισμού</w:t>
      </w:r>
      <w:r w:rsidRPr="00DE2359">
        <w:rPr>
          <w:rFonts w:ascii="Helvetica" w:eastAsia="Times New Roman" w:hAnsi="Helvetica" w:cs="Helvetica"/>
          <w:color w:val="666666"/>
          <w:lang w:eastAsia="el-GR"/>
        </w:rPr>
        <w:t xml:space="preserve">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w:t>
      </w:r>
      <w:r w:rsidRPr="002B54BF">
        <w:rPr>
          <w:rFonts w:ascii="Helvetica" w:eastAsia="Times New Roman" w:hAnsi="Helvetica" w:cs="Helvetica"/>
          <w:color w:val="666666"/>
          <w:highlight w:val="yellow"/>
          <w:lang w:eastAsia="el-GR"/>
        </w:rPr>
        <w:t xml:space="preserve">αυτοδίκαια και απόλυτα άκυρη και ο </w:t>
      </w:r>
      <w:proofErr w:type="spellStart"/>
      <w:r w:rsidRPr="002B54BF">
        <w:rPr>
          <w:rFonts w:ascii="Helvetica" w:eastAsia="Times New Roman" w:hAnsi="Helvetica" w:cs="Helvetica"/>
          <w:color w:val="666666"/>
          <w:highlight w:val="yellow"/>
          <w:lang w:eastAsia="el-GR"/>
        </w:rPr>
        <w:t>διατάκτης</w:t>
      </w:r>
      <w:proofErr w:type="spellEnd"/>
      <w:r w:rsidRPr="00DE2359">
        <w:rPr>
          <w:rFonts w:ascii="Helvetica" w:eastAsia="Times New Roman" w:hAnsi="Helvetica" w:cs="Helvetica"/>
          <w:color w:val="666666"/>
          <w:lang w:eastAsia="el-GR"/>
        </w:rPr>
        <w:t xml:space="preserve"> και ο προϊστάμενος οικονομικών υπηρεσιών του φορέα ευθύνονται ατομικά, </w:t>
      </w:r>
      <w:r w:rsidRPr="002B54BF">
        <w:rPr>
          <w:rFonts w:ascii="Helvetica" w:eastAsia="Times New Roman" w:hAnsi="Helvetica" w:cs="Helvetica"/>
          <w:color w:val="666666"/>
          <w:highlight w:val="yellow"/>
          <w:lang w:eastAsia="el-GR"/>
        </w:rPr>
        <w:t xml:space="preserve">αλληλέγγυα και εις </w:t>
      </w:r>
      <w:proofErr w:type="spellStart"/>
      <w:r w:rsidRPr="002B54BF">
        <w:rPr>
          <w:rFonts w:ascii="Helvetica" w:eastAsia="Times New Roman" w:hAnsi="Helvetica" w:cs="Helvetica"/>
          <w:color w:val="666666"/>
          <w:highlight w:val="yellow"/>
          <w:lang w:eastAsia="el-GR"/>
        </w:rPr>
        <w:t>ολόκληρον</w:t>
      </w:r>
      <w:proofErr w:type="spellEnd"/>
      <w:r w:rsidRPr="002B54BF">
        <w:rPr>
          <w:rFonts w:ascii="Helvetica" w:eastAsia="Times New Roman" w:hAnsi="Helvetica" w:cs="Helvetica"/>
          <w:color w:val="666666"/>
          <w:highlight w:val="yellow"/>
          <w:lang w:eastAsia="el-GR"/>
        </w:rPr>
        <w:t xml:space="preserve"> για τη ζημία του φορέα.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65" w:history="1">
        <w:r w:rsidRPr="00DE2359">
          <w:rPr>
            <w:rFonts w:ascii="Helvetica" w:eastAsia="Times New Roman" w:hAnsi="Helvetica" w:cs="Helvetica"/>
            <w:color w:val="337AB7"/>
            <w:sz w:val="19"/>
            <w:lang w:eastAsia="el-GR"/>
          </w:rPr>
          <w:t>Παρ.21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6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xml:space="preserve"> Για τις δαπάνες για τις οποίες από τη φύση τους δεν είναι δυνατή η τήρηση της ανωτέρω διαδικασίας </w:t>
      </w:r>
      <w:r w:rsidRPr="002B54BF">
        <w:rPr>
          <w:rFonts w:ascii="Helvetica" w:eastAsia="Times New Roman" w:hAnsi="Helvetica" w:cs="Helvetica"/>
          <w:color w:val="666666"/>
          <w:highlight w:val="yellow"/>
          <w:lang w:eastAsia="el-GR"/>
        </w:rPr>
        <w:t>(συναλλαγματικές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οιονδήποτε τρόπο γνωστοποίηση του ύψους και του χρόνου εξόφλησής του</w:t>
      </w:r>
      <w:r w:rsidRPr="00DE2359">
        <w:rPr>
          <w:rFonts w:ascii="Helvetica" w:eastAsia="Times New Roman" w:hAnsi="Helvetica" w:cs="Helvetica"/>
          <w:color w:val="666666"/>
          <w:lang w:eastAsia="el-GR"/>
        </w:rPr>
        <w:t>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67" w:history="1">
        <w:r w:rsidRPr="00DE2359">
          <w:rPr>
            <w:rFonts w:ascii="Helvetica" w:eastAsia="Times New Roman" w:hAnsi="Helvetica" w:cs="Helvetica"/>
            <w:color w:val="337AB7"/>
            <w:sz w:val="19"/>
            <w:lang w:eastAsia="el-GR"/>
          </w:rPr>
          <w:t>Παρ.21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6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7</w:t>
      </w:r>
      <w:r w:rsidRPr="00DE2359">
        <w:rPr>
          <w:rFonts w:ascii="Helvetica" w:eastAsia="Times New Roman" w:hAnsi="Helvetica" w:cs="Helvetica"/>
          <w:color w:val="666666"/>
          <w:lang w:eastAsia="el-GR"/>
        </w:rPr>
        <w:t xml:space="preserve">. </w:t>
      </w:r>
      <w:r w:rsidRPr="002B54BF">
        <w:rPr>
          <w:rFonts w:ascii="Helvetica" w:eastAsia="Times New Roman" w:hAnsi="Helvetica" w:cs="Helvetica"/>
          <w:color w:val="666666"/>
          <w:highlight w:val="yellow"/>
          <w:lang w:eastAsia="el-GR"/>
        </w:rPr>
        <w:t>Με την έναρξη κάθε οικονομικού έτους και πριν από την ανάληψη οποιασδήποτε νέας υποχρέωσης, δεσμεύονται με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69" w:history="1">
        <w:r w:rsidRPr="00DE2359">
          <w:rPr>
            <w:rFonts w:ascii="Helvetica" w:eastAsia="Times New Roman" w:hAnsi="Helvetica" w:cs="Helvetica"/>
            <w:color w:val="337AB7"/>
            <w:sz w:val="19"/>
            <w:lang w:eastAsia="el-GR"/>
          </w:rPr>
          <w:t>Παρ.21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7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8</w:t>
      </w:r>
      <w:r w:rsidRPr="00DE2359">
        <w:rPr>
          <w:rFonts w:ascii="Helvetica" w:eastAsia="Times New Roman" w:hAnsi="Helvetica" w:cs="Helvetica"/>
          <w:color w:val="666666"/>
          <w:lang w:eastAsia="el-GR"/>
        </w:rPr>
        <w:t xml:space="preserve">. </w:t>
      </w:r>
      <w:r w:rsidRPr="002B54BF">
        <w:rPr>
          <w:rFonts w:ascii="Helvetica" w:eastAsia="Times New Roman" w:hAnsi="Helvetica" w:cs="Helvetica"/>
          <w:color w:val="666666"/>
          <w:highlight w:val="yellow"/>
          <w:lang w:eastAsia="el-GR"/>
        </w:rPr>
        <w:t>Η υποχρέωση για δαπάνες τακτικών αποδοχών</w:t>
      </w:r>
      <w:r w:rsidRPr="00DE2359">
        <w:rPr>
          <w:rFonts w:ascii="Helvetica" w:eastAsia="Times New Roman" w:hAnsi="Helvetica" w:cs="Helvetica"/>
          <w:color w:val="666666"/>
          <w:lang w:eastAsia="el-GR"/>
        </w:rPr>
        <w:t xml:space="preserve">, </w:t>
      </w:r>
      <w:r w:rsidRPr="002B54BF">
        <w:rPr>
          <w:rFonts w:ascii="Helvetica" w:eastAsia="Times New Roman" w:hAnsi="Helvetica" w:cs="Helvetica"/>
          <w:color w:val="666666"/>
          <w:highlight w:val="yellow"/>
          <w:lang w:eastAsia="el-GR"/>
        </w:rPr>
        <w:t xml:space="preserve">συντάξεων, εξυπηρέτησης δημόσιου χρέους, ασφαλιστικών και </w:t>
      </w:r>
      <w:proofErr w:type="spellStart"/>
      <w:r w:rsidRPr="002B54BF">
        <w:rPr>
          <w:rFonts w:ascii="Helvetica" w:eastAsia="Times New Roman" w:hAnsi="Helvetica" w:cs="Helvetica"/>
          <w:color w:val="666666"/>
          <w:highlight w:val="yellow"/>
          <w:lang w:eastAsia="el-GR"/>
        </w:rPr>
        <w:t>προνοιακών</w:t>
      </w:r>
      <w:proofErr w:type="spellEnd"/>
      <w:r w:rsidRPr="002B54BF">
        <w:rPr>
          <w:rFonts w:ascii="Helvetica" w:eastAsia="Times New Roman" w:hAnsi="Helvetica" w:cs="Helvetica"/>
          <w:color w:val="666666"/>
          <w:highlight w:val="yellow"/>
          <w:lang w:eastAsia="el-GR"/>
        </w:rPr>
        <w:t xml:space="preserve"> παροχών, καθώς και για δαπάνες πάγιου χαρακτήρα (ηλεκτρική ενέργεια, ύδρευση, επικοινωνίες, μισθώματα κ.λπ.)</w:t>
      </w:r>
      <w:r w:rsidRPr="00DE2359">
        <w:rPr>
          <w:rFonts w:ascii="Helvetica" w:eastAsia="Times New Roman" w:hAnsi="Helvetica" w:cs="Helvetica"/>
          <w:color w:val="666666"/>
          <w:lang w:eastAsia="el-GR"/>
        </w:rPr>
        <w:t xml:space="preserve"> </w:t>
      </w:r>
      <w:r w:rsidRPr="002B54BF">
        <w:rPr>
          <w:rFonts w:ascii="Helvetica" w:eastAsia="Times New Roman" w:hAnsi="Helvetica" w:cs="Helvetica"/>
          <w:color w:val="666666"/>
          <w:highlight w:val="yellow"/>
          <w:lang w:eastAsia="el-GR"/>
        </w:rPr>
        <w:t>αναλαμβάνεται για ολόκληρο το ποσό των εγγεγραμμένων πιστώσεων</w:t>
      </w:r>
      <w:r w:rsidRPr="00DE2359">
        <w:rPr>
          <w:rFonts w:ascii="Helvetica" w:eastAsia="Times New Roman" w:hAnsi="Helvetica" w:cs="Helvetica"/>
          <w:color w:val="666666"/>
          <w:lang w:eastAsia="el-GR"/>
        </w:rPr>
        <w:t>,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2B54BF">
        <w:rPr>
          <w:rFonts w:ascii="Helvetica" w:eastAsia="Times New Roman" w:hAnsi="Helvetica" w:cs="Helvetica"/>
          <w:color w:val="666666"/>
          <w:highlight w:val="yellow"/>
          <w:lang w:eastAsia="el-GR"/>
        </w:rPr>
        <w:t>Κατ’ εξαίρεση για την καταβολή της μισθοδοσίας φορέων της Κεντρικής Διοίκησης και των Συντάξεων του Δημοσίου</w:t>
      </w:r>
      <w:r w:rsidRPr="00DE2359">
        <w:rPr>
          <w:rFonts w:ascii="Helvetica" w:eastAsia="Times New Roman" w:hAnsi="Helvetica" w:cs="Helvetica"/>
          <w:color w:val="666666"/>
          <w:lang w:eastAsia="el-GR"/>
        </w:rPr>
        <w:t xml:space="preserve"> που προβλέπονται στην παρ. 3 του άρθρου 4 του ν. 4387/2016 (Α΄ 85), οι οποίες διενεργούνται το μήνα Δεκέμβριο και βαρύνουν τις πιστώσεις του Κρατικού Προϋπολογισμού του επόμενου οικονομικού έτους, οι </w:t>
      </w:r>
      <w:r w:rsidRPr="00DE2359">
        <w:rPr>
          <w:rFonts w:ascii="Helvetica" w:eastAsia="Times New Roman" w:hAnsi="Helvetica" w:cs="Helvetica"/>
          <w:color w:val="666666"/>
          <w:lang w:eastAsia="el-GR"/>
        </w:rPr>
        <w:lastRenderedPageBreak/>
        <w:t xml:space="preserve">σχετικές αναλήψεις υποχρεώσεων </w:t>
      </w:r>
      <w:r w:rsidRPr="002B54BF">
        <w:rPr>
          <w:rFonts w:ascii="Helvetica" w:eastAsia="Times New Roman" w:hAnsi="Helvetica" w:cs="Helvetica"/>
          <w:color w:val="666666"/>
          <w:highlight w:val="yellow"/>
          <w:lang w:eastAsia="el-GR"/>
        </w:rPr>
        <w:t>επιτρέπεται να αναλαμβάνονται από την ημερομηνία ψήφισής του στη Βουλή των Ελλήνων</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71" w:history="1">
        <w:r w:rsidRPr="00DE2359">
          <w:rPr>
            <w:rFonts w:ascii="Helvetica" w:eastAsia="Times New Roman" w:hAnsi="Helvetica" w:cs="Helvetica"/>
            <w:color w:val="337AB7"/>
            <w:sz w:val="19"/>
            <w:lang w:eastAsia="el-GR"/>
          </w:rPr>
          <w:t>Παρ.11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7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9</w:t>
      </w:r>
      <w:r w:rsidRPr="00DE2359">
        <w:rPr>
          <w:rFonts w:ascii="Helvetica" w:eastAsia="Times New Roman" w:hAnsi="Helvetica" w:cs="Helvetica"/>
          <w:color w:val="666666"/>
          <w:lang w:eastAsia="el-GR"/>
        </w:rPr>
        <w:t>. Κατά παρέκκλιση των οριζομένων στο παρόν άρθρο και στις λοιπές περί αναλήψεως υποχρεώσεων διατάξεις</w:t>
      </w:r>
      <w:r w:rsidRPr="002B54BF">
        <w:rPr>
          <w:rFonts w:ascii="Helvetica" w:eastAsia="Times New Roman" w:hAnsi="Helvetica" w:cs="Helvetica"/>
          <w:color w:val="666666"/>
          <w:highlight w:val="yellow"/>
          <w:lang w:eastAsia="el-GR"/>
        </w:rPr>
        <w:t>, οι υποχρεώσεις για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μπορούν να αναλαμβάνονται, σύμφωνα με τα οριζόμενα στην παράγραφο 2,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173" w:history="1">
        <w:r w:rsidRPr="00DE2359">
          <w:rPr>
            <w:rFonts w:ascii="Helvetica" w:eastAsia="Times New Roman" w:hAnsi="Helvetica" w:cs="Helvetica"/>
            <w:color w:val="337AB7"/>
            <w:sz w:val="19"/>
            <w:lang w:eastAsia="el-GR"/>
          </w:rPr>
          <w:t>Παρ.3β Άρθρο 58 ΝΟΜΟΣ 4438/2016</w:t>
        </w:r>
      </w:hyperlink>
      <w:r w:rsidRPr="00DE2359">
        <w:rPr>
          <w:rFonts w:ascii="Helvetica" w:eastAsia="Times New Roman" w:hAnsi="Helvetica" w:cs="Helvetica"/>
          <w:color w:val="808080"/>
          <w:sz w:val="19"/>
          <w:szCs w:val="19"/>
          <w:lang w:eastAsia="el-GR"/>
        </w:rPr>
        <w:t> και ισχύει από 28/11/2016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7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10</w:t>
      </w:r>
      <w:r w:rsidRPr="00DE2359">
        <w:rPr>
          <w:rFonts w:ascii="Helvetica" w:eastAsia="Times New Roman" w:hAnsi="Helvetica" w:cs="Helvetica"/>
          <w:color w:val="666666"/>
          <w:lang w:eastAsia="el-GR"/>
        </w:rPr>
        <w:t xml:space="preserve">. Οι διατάξεις του παρόντος άρθρου εφαρμόζονται αναλόγως και επί δευτερευόντων </w:t>
      </w:r>
      <w:proofErr w:type="spellStart"/>
      <w:r w:rsidRPr="00DE2359">
        <w:rPr>
          <w:rFonts w:ascii="Helvetica" w:eastAsia="Times New Roman" w:hAnsi="Helvetica" w:cs="Helvetica"/>
          <w:color w:val="666666"/>
          <w:lang w:eastAsia="el-GR"/>
        </w:rPr>
        <w:t>διατακτών</w:t>
      </w:r>
      <w:proofErr w:type="spellEnd"/>
      <w:r w:rsidRPr="00DE2359">
        <w:rPr>
          <w:rFonts w:ascii="Helvetica" w:eastAsia="Times New Roman" w:hAnsi="Helvetica" w:cs="Helvetica"/>
          <w:color w:val="666666"/>
          <w:lang w:eastAsia="el-GR"/>
        </w:rPr>
        <w:t>, καθώς και επί των δαπανών των Ενόπλων Δυνάμεων.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75" w:history="1">
        <w:r w:rsidRPr="00DE2359">
          <w:rPr>
            <w:rFonts w:ascii="Helvetica" w:eastAsia="Times New Roman" w:hAnsi="Helvetica" w:cs="Helvetica"/>
            <w:color w:val="337AB7"/>
            <w:sz w:val="19"/>
            <w:lang w:eastAsia="el-GR"/>
          </w:rPr>
          <w:t>Παρ.21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7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11</w:t>
      </w:r>
      <w:r w:rsidRPr="00DE2359">
        <w:rPr>
          <w:rFonts w:ascii="Helvetica" w:eastAsia="Times New Roman" w:hAnsi="Helvetica" w:cs="Helvetica"/>
          <w:color w:val="666666"/>
          <w:lang w:eastAsia="el-GR"/>
        </w:rPr>
        <w:t xml:space="preserve">. </w:t>
      </w:r>
      <w:r w:rsidRPr="002B54BF">
        <w:rPr>
          <w:rFonts w:ascii="Helvetica" w:eastAsia="Times New Roman" w:hAnsi="Helvetica" w:cs="Helvetica"/>
          <w:color w:val="666666"/>
          <w:highlight w:val="yellow"/>
          <w:lang w:eastAsia="el-GR"/>
        </w:rPr>
        <w:t xml:space="preserve">Οι αρμόδιες υπηρεσίες για την εκκαθάριση και </w:t>
      </w:r>
      <w:proofErr w:type="spellStart"/>
      <w:r w:rsidRPr="002B54BF">
        <w:rPr>
          <w:rFonts w:ascii="Helvetica" w:eastAsia="Times New Roman" w:hAnsi="Helvetica" w:cs="Helvetica"/>
          <w:color w:val="666666"/>
          <w:highlight w:val="yellow"/>
          <w:lang w:eastAsia="el-GR"/>
        </w:rPr>
        <w:t>ενταλματοποίηση</w:t>
      </w:r>
      <w:proofErr w:type="spellEnd"/>
      <w:r w:rsidRPr="002B54BF">
        <w:rPr>
          <w:rFonts w:ascii="Helvetica" w:eastAsia="Times New Roman" w:hAnsi="Helvetica" w:cs="Helvetica"/>
          <w:color w:val="666666"/>
          <w:highlight w:val="yellow"/>
          <w:lang w:eastAsia="el-GR"/>
        </w:rPr>
        <w:t xml:space="preserve"> των δαπανών οφείλουν να ελέγχουν την τήρηση της ανωτέρω διαδικασίας και να μην προβαίνουν σε εκκαθάριση και </w:t>
      </w:r>
      <w:proofErr w:type="spellStart"/>
      <w:r w:rsidRPr="002B54BF">
        <w:rPr>
          <w:rFonts w:ascii="Helvetica" w:eastAsia="Times New Roman" w:hAnsi="Helvetica" w:cs="Helvetica"/>
          <w:color w:val="666666"/>
          <w:highlight w:val="yellow"/>
          <w:lang w:eastAsia="el-GR"/>
        </w:rPr>
        <w:t>ενταλματοποίηση</w:t>
      </w:r>
      <w:proofErr w:type="spellEnd"/>
      <w:r w:rsidRPr="002B54BF">
        <w:rPr>
          <w:rFonts w:ascii="Helvetica" w:eastAsia="Times New Roman" w:hAnsi="Helvetica" w:cs="Helvetica"/>
          <w:color w:val="666666"/>
          <w:highlight w:val="yellow"/>
          <w:lang w:eastAsia="el-GR"/>
        </w:rPr>
        <w:t xml:space="preserve">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77" w:history="1">
        <w:r w:rsidRPr="00DE2359">
          <w:rPr>
            <w:rFonts w:ascii="Helvetica" w:eastAsia="Times New Roman" w:hAnsi="Helvetica" w:cs="Helvetica"/>
            <w:color w:val="337AB7"/>
            <w:sz w:val="19"/>
            <w:lang w:eastAsia="el-GR"/>
          </w:rPr>
          <w:t>Παρ.21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7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2B54BF" w:rsidRDefault="00DE2359" w:rsidP="002B54BF">
      <w:pPr>
        <w:shd w:val="clear" w:color="auto" w:fill="FFFFFF"/>
        <w:spacing w:before="100" w:beforeAutospacing="1" w:after="100" w:afterAutospacing="1" w:line="240" w:lineRule="auto"/>
        <w:jc w:val="both"/>
        <w:rPr>
          <w:rFonts w:ascii="Helvetica" w:eastAsia="Times New Roman" w:hAnsi="Helvetica" w:cs="Helvetica"/>
          <w:b/>
          <w:color w:val="666666"/>
          <w:u w:val="single"/>
          <w:lang w:eastAsia="el-GR"/>
        </w:rPr>
      </w:pPr>
      <w:r w:rsidRPr="00DE2359">
        <w:rPr>
          <w:rFonts w:ascii="Helvetica" w:eastAsia="Times New Roman" w:hAnsi="Helvetica" w:cs="Helvetica"/>
          <w:b/>
          <w:bCs/>
          <w:color w:val="666666"/>
          <w:lang w:eastAsia="el-GR"/>
        </w:rPr>
        <w:t>12</w:t>
      </w:r>
      <w:r w:rsidRPr="00DE2359">
        <w:rPr>
          <w:rFonts w:ascii="Helvetica" w:eastAsia="Times New Roman" w:hAnsi="Helvetica" w:cs="Helvetica"/>
          <w:color w:val="666666"/>
          <w:lang w:eastAsia="el-GR"/>
        </w:rPr>
        <w:t xml:space="preserve">. </w:t>
      </w:r>
      <w:r w:rsidRPr="002B54BF">
        <w:rPr>
          <w:rFonts w:ascii="Helvetica" w:eastAsia="Times New Roman" w:hAnsi="Helvetica" w:cs="Helvetica"/>
          <w:b/>
          <w:color w:val="666666"/>
          <w:u w:val="single"/>
          <w:lang w:eastAsia="el-GR"/>
        </w:rPr>
        <w:t>Ειδικά για τις δαπάνες του ΠΔΕ, τίτλο ανάληψης υποχρέωσης αποτελεί η Συλλογική Απόφαση (ΣΑ).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79" w:history="1">
        <w:r w:rsidRPr="00DE2359">
          <w:rPr>
            <w:rFonts w:ascii="Helvetica" w:eastAsia="Times New Roman" w:hAnsi="Helvetica" w:cs="Helvetica"/>
            <w:color w:val="337AB7"/>
            <w:sz w:val="19"/>
            <w:lang w:eastAsia="el-GR"/>
          </w:rPr>
          <w:t>Παρ.21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8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13</w:t>
      </w:r>
      <w:r w:rsidRPr="00DE2359">
        <w:rPr>
          <w:rFonts w:ascii="Helvetica" w:eastAsia="Times New Roman" w:hAnsi="Helvetica" w:cs="Helvetica"/>
          <w:color w:val="666666"/>
          <w:lang w:eastAsia="el-GR"/>
        </w:rPr>
        <w:t>.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181" w:history="1">
        <w:r w:rsidRPr="00DE2359">
          <w:rPr>
            <w:rFonts w:ascii="Helvetica" w:eastAsia="Times New Roman" w:hAnsi="Helvetica" w:cs="Helvetica"/>
            <w:color w:val="337AB7"/>
            <w:sz w:val="19"/>
            <w:lang w:eastAsia="el-GR"/>
          </w:rPr>
          <w:t>Παρ.21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8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2B54BF"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2B54BF">
        <w:rPr>
          <w:rFonts w:ascii="Helvetica" w:eastAsia="Times New Roman" w:hAnsi="Helvetica" w:cs="Helvetica"/>
          <w:b/>
          <w:bCs/>
          <w:color w:val="666666"/>
          <w:highlight w:val="yellow"/>
          <w:lang w:eastAsia="el-GR"/>
        </w:rPr>
        <w:t>Άρθρο 67</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2B54BF">
        <w:rPr>
          <w:rFonts w:ascii="Helvetica" w:eastAsia="Times New Roman" w:hAnsi="Helvetica" w:cs="Helvetica"/>
          <w:b/>
          <w:bCs/>
          <w:color w:val="666666"/>
          <w:highlight w:val="yellow"/>
          <w:lang w:eastAsia="el-GR"/>
        </w:rPr>
        <w:t>Πολυετείς υποχρεώσεις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83" w:history="1">
        <w:r w:rsidRPr="00DE2359">
          <w:rPr>
            <w:rFonts w:ascii="Helvetica" w:eastAsia="Times New Roman" w:hAnsi="Helvetica" w:cs="Helvetica"/>
            <w:color w:val="337AB7"/>
            <w:sz w:val="19"/>
            <w:lang w:eastAsia="el-GR"/>
          </w:rPr>
          <w:t>Παρ.22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84"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4F572B">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4F572B">
        <w:rPr>
          <w:rFonts w:ascii="Helvetica" w:eastAsia="Times New Roman" w:hAnsi="Helvetica" w:cs="Helvetica"/>
          <w:b/>
          <w:bCs/>
          <w:color w:val="666666"/>
          <w:highlight w:val="yellow"/>
          <w:lang w:eastAsia="el-GR"/>
        </w:rPr>
        <w:lastRenderedPageBreak/>
        <w:t>1</w:t>
      </w:r>
      <w:r w:rsidRPr="004F572B">
        <w:rPr>
          <w:rFonts w:ascii="Helvetica" w:eastAsia="Times New Roman" w:hAnsi="Helvetica" w:cs="Helvetica"/>
          <w:color w:val="666666"/>
          <w:highlight w:val="yellow"/>
          <w:lang w:eastAsia="el-GR"/>
        </w:rPr>
        <w:t>. Για την ανάληψη υποχρεώσεων από τους φορείς της Κεντρικής Διοίκησης, συμπεριλαμβανομένων και των Α.Δ.Α. που ανήκουν στην Κεντρική Διοίκηση ως ειδικοί φορείς του τακτικού Προϋπολογισμού, που προβλέπεται να βαρύνουν είτε τμηματικά είτε εξ ολοκλήρου έτη πέραν του τρέχοντος, στις οποίες συμπεριλαμβάνονται και οι συμβάσεις μίσθωσης ακινήτων, και υπερβαίνουν ετησίως το ποσό του ενός εκατομμυρίου (1.000.000) ευρώ σωρευτικά ανά Κ.Α.Ε. κάθε ειδικού φορέα του τακτικού Προϋπολογισμού, απαιτείται προηγούμενη απόφαση έγκρισης του Υπουργού Οικονομικών.</w:t>
      </w:r>
      <w:r w:rsidRPr="004F572B">
        <w:rPr>
          <w:rFonts w:ascii="Helvetica" w:eastAsia="Times New Roman" w:hAnsi="Helvetica" w:cs="Helvetica"/>
          <w:color w:val="666666"/>
          <w:highlight w:val="yellow"/>
          <w:lang w:eastAsia="el-GR"/>
        </w:rPr>
        <w:b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 σωρευτικά ανά Κ.Α.Ε. προκειμένου περί Ν.Π.Δ.Δ. ή σωρευτικά ανά αναλυτικό λογαριασμό Γενικής Λογιστικής προκειμένου περί Ν.Π.Ι.Δ..</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85" w:history="1">
        <w:r w:rsidRPr="00DE2359">
          <w:rPr>
            <w:rFonts w:ascii="Helvetica" w:eastAsia="Times New Roman" w:hAnsi="Helvetica" w:cs="Helvetica"/>
            <w:color w:val="337AB7"/>
            <w:sz w:val="19"/>
            <w:lang w:eastAsia="el-GR"/>
          </w:rPr>
          <w:t>Παρ.12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8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3D5B17">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3D5B17">
        <w:rPr>
          <w:rFonts w:ascii="Helvetica" w:eastAsia="Times New Roman" w:hAnsi="Helvetica" w:cs="Helvetica"/>
          <w:bCs/>
          <w:color w:val="666666"/>
          <w:lang w:eastAsia="el-GR"/>
        </w:rPr>
        <w:t>2.</w:t>
      </w:r>
      <w:r w:rsidRPr="003D5B17">
        <w:rPr>
          <w:rFonts w:ascii="Helvetica" w:eastAsia="Times New Roman" w:hAnsi="Helvetica" w:cs="Helvetica"/>
          <w:color w:val="666666"/>
          <w:lang w:eastAsia="el-GR"/>
        </w:rPr>
        <w:t xml:space="preserve"> Για την ανάληψη υποχρεώσεων που προβλέπεται να βαρύνουν είτε τμηματικά είτε εξ ολοκλήρου έτη πέραν του τρέχοντος και </w:t>
      </w:r>
      <w:r w:rsidRPr="003D5B17">
        <w:rPr>
          <w:rFonts w:ascii="Helvetica" w:eastAsia="Times New Roman" w:hAnsi="Helvetica" w:cs="Helvetica"/>
          <w:b/>
          <w:color w:val="666666"/>
          <w:lang w:eastAsia="el-GR"/>
        </w:rPr>
        <w:t xml:space="preserve">δεν υπερβαίνουν τα ποσά της προηγούμενης παραγράφου, η έγκριση παρέχεται με απόφαση του αρμόδιου </w:t>
      </w:r>
      <w:proofErr w:type="spellStart"/>
      <w:r w:rsidRPr="003D5B17">
        <w:rPr>
          <w:rFonts w:ascii="Helvetica" w:eastAsia="Times New Roman" w:hAnsi="Helvetica" w:cs="Helvetica"/>
          <w:b/>
          <w:color w:val="666666"/>
          <w:lang w:eastAsia="el-GR"/>
        </w:rPr>
        <w:t>διατάκτη</w:t>
      </w:r>
      <w:proofErr w:type="spellEnd"/>
      <w:r w:rsidRPr="003D5B17">
        <w:rPr>
          <w:rFonts w:ascii="Helvetica" w:eastAsia="Times New Roman" w:hAnsi="Helvetica" w:cs="Helvetica"/>
          <w:color w:val="666666"/>
          <w:lang w:eastAsia="el-GR"/>
        </w:rPr>
        <w:t>.</w:t>
      </w:r>
      <w:r w:rsidRPr="003D5B17">
        <w:rPr>
          <w:rFonts w:ascii="Helvetica" w:eastAsia="Times New Roman" w:hAnsi="Helvetica" w:cs="Helvetica"/>
          <w:color w:val="666666"/>
          <w:lang w:eastAsia="el-GR"/>
        </w:rPr>
        <w:br/>
      </w:r>
      <w:r w:rsidRPr="00DE2359">
        <w:rPr>
          <w:rFonts w:ascii="Helvetica" w:eastAsia="Times New Roman" w:hAnsi="Helvetica" w:cs="Helvetica"/>
          <w:color w:val="666666"/>
          <w:lang w:eastAsia="el-GR"/>
        </w:rPr>
        <w:t>Ειδικότερα: α) για τις Α.Δ.Α. που δεν ανήκουν στην Κεντρική Διοίκηση ως ειδικοί φορείς του τακτικού προϋπολογισμού, απαιτείται απόφαση έγκρισης του αρμοδίου οργάνου διοίκησης, ανεξαρτήτως ύψους ποσού και β) για ανάληψη πολυετών υποχρεώσεων που βαρύνουν τον ειδικό φορέα του προϋπολογισμού του Υπουργείου Οικονομικών «Γενικές Κρατικές Δαπάνες» απαιτείται προηγούμενη απόφαση έγκρισης του Υπουργού Οικονομικών, κατόπιν εισήγηση της Γενικής Διεύθυνσης Προϋπολογισμού και Δημοσιονομικής Πολιτικής του Γενικού Λογιστηρίου του Κράτους, ανεξαρτήτως ύψους ποσού.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87" w:history="1">
        <w:r w:rsidRPr="00DE2359">
          <w:rPr>
            <w:rFonts w:ascii="Helvetica" w:eastAsia="Times New Roman" w:hAnsi="Helvetica" w:cs="Helvetica"/>
            <w:color w:val="337AB7"/>
            <w:sz w:val="19"/>
            <w:lang w:eastAsia="el-GR"/>
          </w:rPr>
          <w:t>Παρ.12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8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Ειδικά για τους Ο.Τ.Α.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και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Ο.Τ.Α., προκειμένου να λαμβάνεται υπόψη κατά τον έλεγχο νομιμότητας του προϋπολογισμού του οικονομικού έτους που αφορά η σχετική δαπάνη.</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89" w:history="1">
        <w:r w:rsidRPr="00DE2359">
          <w:rPr>
            <w:rFonts w:ascii="Helvetica" w:eastAsia="Times New Roman" w:hAnsi="Helvetica" w:cs="Helvetica"/>
            <w:color w:val="337AB7"/>
            <w:sz w:val="19"/>
            <w:lang w:eastAsia="el-GR"/>
          </w:rPr>
          <w:t>Παρ.12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9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Η προβλεπόμενη στις ανωτέρω παραγράφους </w:t>
      </w:r>
      <w:r w:rsidRPr="003D5B17">
        <w:rPr>
          <w:rFonts w:ascii="Helvetica" w:eastAsia="Times New Roman" w:hAnsi="Helvetica" w:cs="Helvetica"/>
          <w:color w:val="666666"/>
          <w:highlight w:val="yellow"/>
          <w:lang w:eastAsia="el-GR"/>
        </w:rPr>
        <w:t>απόφαση έγκρισης παρέχεται αφού ο εκάστοτε αρμόδιος προϊστάμενος οικονομικών υπηρεσιών ελέγξει και βεβαιώσει ότι δεν γίνεται υπέρβαση των ανωτάτων ορίων δαπανών των δεσμευτικών στόχων και των επιδιωκόμενων αποτελεσμάτων του εκάστοτε ισχύοντος Μ.Π.Δ.Σ..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91" w:history="1">
        <w:r w:rsidRPr="00DE2359">
          <w:rPr>
            <w:rFonts w:ascii="Helvetica" w:eastAsia="Times New Roman" w:hAnsi="Helvetica" w:cs="Helvetica"/>
            <w:color w:val="337AB7"/>
            <w:sz w:val="19"/>
            <w:lang w:eastAsia="el-GR"/>
          </w:rPr>
          <w:t>Παρ.12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9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Στην απόφαση έγκρισης της παραγράφου 1 αναφέρονται τα εξής:</w:t>
      </w:r>
      <w:r w:rsidRPr="00DE2359">
        <w:rPr>
          <w:rFonts w:ascii="Helvetica" w:eastAsia="Times New Roman" w:hAnsi="Helvetica" w:cs="Helvetica"/>
          <w:color w:val="666666"/>
          <w:lang w:eastAsia="el-GR"/>
        </w:rPr>
        <w:br/>
        <w:t>α. Το συνολικό ποσό της πολυετούς υποχρέωσης.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 xml:space="preserve">β. Το ποσό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έτος.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Ο Κ.Α.Ε. ή ο αναλυτικός λογαριασμός Γενικής Λογιστικής.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Το τυχόν προηγούμενο ύψος υποχρεώσεων που έχουν αναληφθεί στον ίδιο Κ.Α.Ε. ή στον ίδιο αναλυτικό λογαριασμό Γενικής Λογιστικής.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93" w:history="1">
        <w:r w:rsidRPr="00DE2359">
          <w:rPr>
            <w:rFonts w:ascii="Helvetica" w:eastAsia="Times New Roman" w:hAnsi="Helvetica" w:cs="Helvetica"/>
            <w:color w:val="337AB7"/>
            <w:sz w:val="19"/>
            <w:lang w:eastAsia="el-GR"/>
          </w:rPr>
          <w:t>Παρ.12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9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Με απόφαση του Υπουργού Οικονομικών μπορούν να αναπροσαρμόζονται τα όρια της παραγράφου 1 και να καθορίζονται κατηγορίες δαπανών για τις οποίες δεν εφαρμόζονται οι διατάξεις του παρόντος άρθρου, καθώς και κάθε σχετική λεπτομέρεια για την εφαρμογή του παρόντος.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95" w:history="1">
        <w:r w:rsidRPr="00DE2359">
          <w:rPr>
            <w:rFonts w:ascii="Helvetica" w:eastAsia="Times New Roman" w:hAnsi="Helvetica" w:cs="Helvetica"/>
            <w:color w:val="337AB7"/>
            <w:sz w:val="19"/>
            <w:lang w:eastAsia="el-GR"/>
          </w:rPr>
          <w:t>Παρ.12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9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3D5B17">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7</w:t>
      </w:r>
      <w:r w:rsidRPr="00DE2359">
        <w:rPr>
          <w:rFonts w:ascii="Helvetica" w:eastAsia="Times New Roman" w:hAnsi="Helvetica" w:cs="Helvetica"/>
          <w:color w:val="666666"/>
          <w:lang w:eastAsia="el-GR"/>
        </w:rPr>
        <w:t xml:space="preserve">. </w:t>
      </w:r>
      <w:r w:rsidRPr="003D5B17">
        <w:rPr>
          <w:rFonts w:ascii="Helvetica" w:eastAsia="Times New Roman" w:hAnsi="Helvetica" w:cs="Helvetica"/>
          <w:b/>
          <w:color w:val="666666"/>
          <w:highlight w:val="yellow"/>
          <w:u w:val="single"/>
          <w:lang w:eastAsia="el-GR"/>
        </w:rPr>
        <w:t>Οι διατάξεις του παρόντος δεν έχουν εφαρμογή για τις δαπάνες του Προϋπολογισμού Δημοσίων Επενδύσεων</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97" w:history="1">
        <w:r w:rsidRPr="00DE2359">
          <w:rPr>
            <w:rFonts w:ascii="Helvetica" w:eastAsia="Times New Roman" w:hAnsi="Helvetica" w:cs="Helvetica"/>
            <w:color w:val="337AB7"/>
            <w:sz w:val="19"/>
            <w:lang w:eastAsia="el-GR"/>
          </w:rPr>
          <w:t>Παρ.12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19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68</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Διαδικασίες ελέγχου ανάληψης υποχρεώσεων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199" w:history="1">
        <w:r w:rsidRPr="00DE2359">
          <w:rPr>
            <w:rFonts w:ascii="Helvetica" w:eastAsia="Times New Roman" w:hAnsi="Helvetica" w:cs="Helvetica"/>
            <w:color w:val="337AB7"/>
            <w:sz w:val="19"/>
            <w:lang w:eastAsia="el-GR"/>
          </w:rPr>
          <w:t>Παρ.23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00"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Με προεδρικό διάταγμα που εκδίδεται μέχρι 31.12.2015 κατόπιν πρότασης του Υπουργού Οικονομικών </w:t>
      </w:r>
      <w:r w:rsidRPr="003D5B17">
        <w:rPr>
          <w:rFonts w:ascii="Helvetica" w:eastAsia="Times New Roman" w:hAnsi="Helvetica" w:cs="Helvetica"/>
          <w:b/>
          <w:color w:val="666666"/>
          <w:lang w:eastAsia="el-GR"/>
        </w:rPr>
        <w:t>καθορίζονται οι διαδικασίες ελέγχου για όλες τις αναλήψεις υποχρεώσεων κατά την εκτέλεση των προϋπολογισμών της Γενικής Κυβέρνησης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01" w:history="1">
        <w:r w:rsidRPr="00DE2359">
          <w:rPr>
            <w:rFonts w:ascii="Helvetica" w:eastAsia="Times New Roman" w:hAnsi="Helvetica" w:cs="Helvetica"/>
            <w:color w:val="337AB7"/>
            <w:sz w:val="19"/>
            <w:lang w:eastAsia="el-GR"/>
          </w:rPr>
          <w:t>Παρ.23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0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3A2928">
        <w:rPr>
          <w:rFonts w:ascii="Helvetica" w:eastAsia="Times New Roman" w:hAnsi="Helvetica" w:cs="Helvetica"/>
          <w:b/>
          <w:bCs/>
          <w:color w:val="666666"/>
          <w:highlight w:val="yellow"/>
          <w:lang w:eastAsia="el-GR"/>
        </w:rPr>
        <w:t>2</w:t>
      </w:r>
      <w:r w:rsidRPr="003A2928">
        <w:rPr>
          <w:rFonts w:ascii="Helvetica" w:eastAsia="Times New Roman" w:hAnsi="Helvetica" w:cs="Helvetica"/>
          <w:b/>
          <w:color w:val="666666"/>
          <w:highlight w:val="yellow"/>
          <w:lang w:eastAsia="el-GR"/>
        </w:rPr>
        <w:t>. Στο προεδρικό διάταγμα της προηγούμενης παραγράφου περιλαμβάνεται:</w:t>
      </w:r>
      <w:r w:rsidRPr="003A2928">
        <w:rPr>
          <w:rFonts w:ascii="Helvetica" w:eastAsia="Times New Roman" w:hAnsi="Helvetica" w:cs="Helvetica"/>
          <w:b/>
          <w:color w:val="666666"/>
          <w:lang w:eastAsia="el-GR"/>
        </w:rPr>
        <w:br/>
      </w:r>
      <w:r w:rsidRPr="00DE2359">
        <w:rPr>
          <w:rFonts w:ascii="Helvetica" w:eastAsia="Times New Roman" w:hAnsi="Helvetica" w:cs="Helvetica"/>
          <w:color w:val="666666"/>
          <w:lang w:eastAsia="el-GR"/>
        </w:rPr>
        <w:t>(α) τύπος και περιεχόμενο των Αποφάσεων Ανάληψης Υποχρέωσης,</w:t>
      </w:r>
      <w:r w:rsidRPr="00DE2359">
        <w:rPr>
          <w:rFonts w:ascii="Helvetica" w:eastAsia="Times New Roman" w:hAnsi="Helvetica" w:cs="Helvetica"/>
          <w:color w:val="666666"/>
          <w:lang w:eastAsia="el-GR"/>
        </w:rPr>
        <w:br/>
        <w:t>(β) διαδικασία και τρόπος ανάληψης,</w:t>
      </w:r>
      <w:r w:rsidRPr="00DE2359">
        <w:rPr>
          <w:rFonts w:ascii="Helvetica" w:eastAsia="Times New Roman" w:hAnsi="Helvetica" w:cs="Helvetica"/>
          <w:color w:val="666666"/>
          <w:lang w:eastAsia="el-GR"/>
        </w:rPr>
        <w:br/>
        <w:t>(γ) διαδικασία ελέγχου ανάληψης υποχρέωσης,</w:t>
      </w:r>
      <w:r w:rsidRPr="00DE2359">
        <w:rPr>
          <w:rFonts w:ascii="Helvetica" w:eastAsia="Times New Roman" w:hAnsi="Helvetica" w:cs="Helvetica"/>
          <w:color w:val="666666"/>
          <w:lang w:eastAsia="el-GR"/>
        </w:rPr>
        <w:br/>
        <w:t>(δ) έλεγχος πορείας πιστώσεων,</w:t>
      </w:r>
      <w:r w:rsidRPr="00DE2359">
        <w:rPr>
          <w:rFonts w:ascii="Helvetica" w:eastAsia="Times New Roman" w:hAnsi="Helvetica" w:cs="Helvetica"/>
          <w:color w:val="666666"/>
          <w:lang w:eastAsia="el-GR"/>
        </w:rPr>
        <w:br/>
        <w:t>(ε) ακυρότητες πράξεων,</w:t>
      </w:r>
      <w:r w:rsidRPr="00DE2359">
        <w:rPr>
          <w:rFonts w:ascii="Helvetica" w:eastAsia="Times New Roman" w:hAnsi="Helvetica" w:cs="Helvetica"/>
          <w:color w:val="666666"/>
          <w:lang w:eastAsia="el-GR"/>
        </w:rPr>
        <w:br/>
        <w:t>(στ) ευθύνες αρμοδίων οργάνων,</w:t>
      </w:r>
      <w:r w:rsidRPr="00DE2359">
        <w:rPr>
          <w:rFonts w:ascii="Helvetica" w:eastAsia="Times New Roman" w:hAnsi="Helvetica" w:cs="Helvetica"/>
          <w:color w:val="666666"/>
          <w:lang w:eastAsia="el-GR"/>
        </w:rPr>
        <w:br/>
        <w:t>(ζ) τρόπος τήρησης μητρώου δεσμεύσεων και</w:t>
      </w:r>
      <w:r w:rsidRPr="00DE2359">
        <w:rPr>
          <w:rFonts w:ascii="Helvetica" w:eastAsia="Times New Roman" w:hAnsi="Helvetica" w:cs="Helvetica"/>
          <w:color w:val="666666"/>
          <w:lang w:eastAsia="el-GR"/>
        </w:rPr>
        <w:br/>
        <w:t>(η) κάθε άλλο σχετικό θέμα με τη διαδικασία ελέγχου ανάληψης υποχρεώσεων.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03" w:history="1">
        <w:r w:rsidRPr="00DE2359">
          <w:rPr>
            <w:rFonts w:ascii="Helvetica" w:eastAsia="Times New Roman" w:hAnsi="Helvetica" w:cs="Helvetica"/>
            <w:color w:val="337AB7"/>
            <w:sz w:val="19"/>
            <w:lang w:eastAsia="el-GR"/>
          </w:rPr>
          <w:t>Παρ.23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0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w:t>
      </w:r>
      <w:r w:rsidRPr="003A2928">
        <w:rPr>
          <w:rFonts w:ascii="Helvetica" w:eastAsia="Times New Roman" w:hAnsi="Helvetica" w:cs="Helvetica"/>
          <w:b/>
          <w:color w:val="666666"/>
          <w:lang w:eastAsia="el-GR"/>
        </w:rPr>
        <w:t>Οι προϊστάμενοι οικονομικών υπηρεσιών όλων των φορέων της Γενικής Κυβέρνησης διασφαλίζουν ότι:</w:t>
      </w:r>
      <w:r w:rsidRPr="003A2928">
        <w:rPr>
          <w:rFonts w:ascii="Helvetica" w:eastAsia="Times New Roman" w:hAnsi="Helvetica" w:cs="Helvetica"/>
          <w:b/>
          <w:color w:val="666666"/>
          <w:lang w:eastAsia="el-GR"/>
        </w:rPr>
        <w:br/>
      </w:r>
      <w:r w:rsidRPr="003A2928">
        <w:rPr>
          <w:rFonts w:ascii="Helvetica" w:eastAsia="Times New Roman" w:hAnsi="Helvetica" w:cs="Helvetica"/>
          <w:color w:val="666666"/>
          <w:highlight w:val="yellow"/>
          <w:lang w:eastAsia="el-GR"/>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sidRPr="003A2928">
        <w:rPr>
          <w:rFonts w:ascii="Helvetica" w:eastAsia="Times New Roman" w:hAnsi="Helvetica" w:cs="Helvetica"/>
          <w:color w:val="666666"/>
          <w:highlight w:val="yellow"/>
          <w:lang w:eastAsia="el-GR"/>
        </w:rPr>
        <w:br/>
      </w:r>
      <w:r w:rsidRPr="003A2928">
        <w:rPr>
          <w:rFonts w:ascii="Helvetica" w:eastAsia="Times New Roman" w:hAnsi="Helvetica" w:cs="Helvetica"/>
          <w:color w:val="666666"/>
          <w:highlight w:val="yellow"/>
          <w:lang w:eastAsia="el-GR"/>
        </w:rPr>
        <w:lastRenderedPageBreak/>
        <w:t>β. για όλες τις πολυετείς υποχρεώσεις του προϋπολογισμού, έχουν τηρηθεί οι προϋποθέσεις του άρθρου 67,</w:t>
      </w:r>
      <w:r w:rsidRPr="003A2928">
        <w:rPr>
          <w:rFonts w:ascii="Helvetica" w:eastAsia="Times New Roman" w:hAnsi="Helvetica" w:cs="Helvetica"/>
          <w:color w:val="666666"/>
          <w:highlight w:val="yellow"/>
          <w:lang w:eastAsia="el-GR"/>
        </w:rPr>
        <w:br/>
        <w:t>γ. τα τιμολόγια αγαθών και υπηρεσιών εξοφλούνται εντός των προθεσμιών που προβλέπονται από τις κείμενες διατάξεις,</w:t>
      </w:r>
      <w:r w:rsidRPr="003A2928">
        <w:rPr>
          <w:rFonts w:ascii="Helvetica" w:eastAsia="Times New Roman" w:hAnsi="Helvetica" w:cs="Helvetica"/>
          <w:color w:val="666666"/>
          <w:highlight w:val="yellow"/>
          <w:lang w:eastAsia="el-GR"/>
        </w:rPr>
        <w:br/>
        <w:t>δ. δεν συσσωρεύονται ληξιπρόθεσμες οφειλές, και</w:t>
      </w:r>
      <w:r w:rsidRPr="003A2928">
        <w:rPr>
          <w:rFonts w:ascii="Helvetica" w:eastAsia="Times New Roman" w:hAnsi="Helvetica" w:cs="Helvetica"/>
          <w:color w:val="666666"/>
          <w:highlight w:val="yellow"/>
          <w:lang w:eastAsia="el-GR"/>
        </w:rPr>
        <w:b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05" w:history="1">
        <w:r w:rsidRPr="00DE2359">
          <w:rPr>
            <w:rFonts w:ascii="Helvetica" w:eastAsia="Times New Roman" w:hAnsi="Helvetica" w:cs="Helvetica"/>
            <w:color w:val="337AB7"/>
            <w:sz w:val="19"/>
            <w:lang w:eastAsia="el-GR"/>
          </w:rPr>
          <w:t>Παρ.23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0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3A2928">
        <w:rPr>
          <w:rFonts w:ascii="Helvetica" w:eastAsia="Times New Roman" w:hAnsi="Helvetica" w:cs="Helvetica"/>
          <w:b/>
          <w:color w:val="666666"/>
          <w:lang w:eastAsia="el-GR"/>
        </w:rPr>
        <w:t>. Η καταχώριση των υποχρεώσεων του Δημοσίου προς τρίτους στο λογιστικό σύστημα διενεργείται, σύμφωνα με το προεδρικό διάταγμα</w:t>
      </w:r>
      <w:r w:rsidRPr="00DE2359">
        <w:rPr>
          <w:rFonts w:ascii="Helvetica" w:eastAsia="Times New Roman" w:hAnsi="Helvetica" w:cs="Helvetica"/>
          <w:color w:val="666666"/>
          <w:lang w:eastAsia="el-GR"/>
        </w:rPr>
        <w:t xml:space="preserve"> που εκδίδεται βάσει του άρθρου 159.</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07" w:history="1">
        <w:r w:rsidRPr="00DE2359">
          <w:rPr>
            <w:rFonts w:ascii="Helvetica" w:eastAsia="Times New Roman" w:hAnsi="Helvetica" w:cs="Helvetica"/>
            <w:color w:val="337AB7"/>
            <w:sz w:val="19"/>
            <w:lang w:eastAsia="el-GR"/>
          </w:rPr>
          <w:t>Παρ.23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0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xml:space="preserve">. Μέχρι την έκδοση του προεδρικού διατάγματος της παραγράφου 1, εφαρμόζεται το </w:t>
      </w:r>
      <w:proofErr w:type="spellStart"/>
      <w:r w:rsidRPr="00DE2359">
        <w:rPr>
          <w:rFonts w:ascii="Helvetica" w:eastAsia="Times New Roman" w:hAnsi="Helvetica" w:cs="Helvetica"/>
          <w:color w:val="666666"/>
          <w:lang w:eastAsia="el-GR"/>
        </w:rPr>
        <w:t>π.δ</w:t>
      </w:r>
      <w:proofErr w:type="spellEnd"/>
      <w:r w:rsidRPr="00DE2359">
        <w:rPr>
          <w:rFonts w:ascii="Helvetica" w:eastAsia="Times New Roman" w:hAnsi="Helvetica" w:cs="Helvetica"/>
          <w:color w:val="666666"/>
          <w:lang w:eastAsia="el-GR"/>
        </w:rPr>
        <w:t>. 113/2010 (Α' 194).</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09" w:history="1">
        <w:r w:rsidRPr="00DE2359">
          <w:rPr>
            <w:rFonts w:ascii="Helvetica" w:eastAsia="Times New Roman" w:hAnsi="Helvetica" w:cs="Helvetica"/>
            <w:color w:val="337AB7"/>
            <w:sz w:val="19"/>
            <w:lang w:eastAsia="el-GR"/>
          </w:rPr>
          <w:t>Παρ.23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1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3A2928"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3A2928">
        <w:rPr>
          <w:rFonts w:ascii="Helvetica" w:eastAsia="Times New Roman" w:hAnsi="Helvetica" w:cs="Helvetica"/>
          <w:b/>
          <w:bCs/>
          <w:color w:val="666666"/>
          <w:highlight w:val="yellow"/>
          <w:lang w:eastAsia="el-GR"/>
        </w:rPr>
        <w:t>ΥΠΟΚΕΦΑΛΑΙΟ 2</w:t>
      </w:r>
    </w:p>
    <w:p w:rsidR="00DE2359" w:rsidRPr="003A2928" w:rsidRDefault="00DE2359" w:rsidP="00DE2359">
      <w:pPr>
        <w:shd w:val="clear" w:color="auto" w:fill="FFFFFF"/>
        <w:spacing w:after="180" w:line="240" w:lineRule="auto"/>
        <w:jc w:val="center"/>
        <w:rPr>
          <w:rFonts w:ascii="Helvetica" w:eastAsia="Times New Roman" w:hAnsi="Helvetica" w:cs="Helvetica"/>
          <w:color w:val="666666"/>
          <w:highlight w:val="yellow"/>
          <w:lang w:eastAsia="el-GR"/>
        </w:rPr>
      </w:pPr>
      <w:r w:rsidRPr="003A2928">
        <w:rPr>
          <w:rFonts w:ascii="Helvetica" w:eastAsia="Times New Roman" w:hAnsi="Helvetica" w:cs="Helvetica"/>
          <w:b/>
          <w:bCs/>
          <w:color w:val="666666"/>
          <w:highlight w:val="yellow"/>
          <w:lang w:eastAsia="el-GR"/>
        </w:rPr>
        <w:t>ΠΡΟΛΗΠΤΙΚΟΣ ΕΛΕΓΧΟΣ ΔΑΠΑΝΩΝ ΚΑΙ ΕΣΟΔΩΝ ΦΟΡΕΩΝ ΤΗΣ ΓΕΝΙΚΗΣ ΚΥΒΕΡΝΗΣΗΣ ΑΠΟ ΤΟ ΕΛΕΓΚΤΙΚΟ ΣΥΝΕΔΡΙΟ</w:t>
      </w:r>
    </w:p>
    <w:p w:rsidR="00DE2359" w:rsidRPr="003A2928"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3A2928">
        <w:rPr>
          <w:rFonts w:ascii="Helvetica" w:eastAsia="Times New Roman" w:hAnsi="Helvetica" w:cs="Helvetica"/>
          <w:b/>
          <w:bCs/>
          <w:color w:val="666666"/>
          <w:highlight w:val="yellow"/>
          <w:lang w:eastAsia="el-GR"/>
        </w:rPr>
        <w:t>Άρθρο 69</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3A2928">
        <w:rPr>
          <w:rFonts w:ascii="Helvetica" w:eastAsia="Times New Roman" w:hAnsi="Helvetica" w:cs="Helvetica"/>
          <w:b/>
          <w:bCs/>
          <w:color w:val="666666"/>
          <w:highlight w:val="yellow"/>
          <w:lang w:eastAsia="el-GR"/>
        </w:rPr>
        <w:t>Προληπτικός έλεγχος δαπανών και εσόδων από το Ελεγκτικό Συνέδριο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w:t>
      </w:r>
      <w:r w:rsidRPr="003A2928">
        <w:rPr>
          <w:rFonts w:ascii="Helvetica" w:eastAsia="Times New Roman" w:hAnsi="Helvetica" w:cs="Helvetica"/>
          <w:b/>
          <w:color w:val="666666"/>
          <w:highlight w:val="yellow"/>
          <w:lang w:eastAsia="el-GR"/>
        </w:rPr>
        <w:t>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w:t>
      </w:r>
      <w:r w:rsidRPr="003A2928">
        <w:rPr>
          <w:rFonts w:ascii="Helvetica" w:eastAsia="Times New Roman" w:hAnsi="Helvetica" w:cs="Helvetica"/>
          <w:b/>
          <w:color w:val="666666"/>
          <w:highlight w:val="yellow"/>
          <w:lang w:eastAsia="el-GR"/>
        </w:rPr>
        <w:t>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w:t>
      </w:r>
      <w:r w:rsidRPr="00DE2359">
        <w:rPr>
          <w:rFonts w:ascii="Helvetica" w:eastAsia="Times New Roman" w:hAnsi="Helvetica" w:cs="Helvetica"/>
          <w:color w:val="666666"/>
          <w:lang w:eastAsia="el-GR"/>
        </w:rPr>
        <w:t>, Διαφάνειας και Ανθρωπίνων Δικαιωμάτων, ύστερα από τη σύμφωνη γνώμη της Ολομέλειας του Ελεγκτικού Συνεδρίου.</w:t>
      </w:r>
    </w:p>
    <w:p w:rsidR="00DE2359" w:rsidRPr="003A2928"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3A2928">
        <w:rPr>
          <w:rFonts w:ascii="Helvetica" w:eastAsia="Times New Roman" w:hAnsi="Helvetica" w:cs="Helvetica"/>
          <w:b/>
          <w:bCs/>
          <w:color w:val="666666"/>
          <w:highlight w:val="yellow"/>
          <w:lang w:eastAsia="el-GR"/>
        </w:rPr>
        <w:t>ΥΠΟΚΕΦΑΛΑΙΟ 3</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3A2928">
        <w:rPr>
          <w:rFonts w:ascii="Helvetica" w:eastAsia="Times New Roman" w:hAnsi="Helvetica" w:cs="Helvetica"/>
          <w:b/>
          <w:bCs/>
          <w:color w:val="666666"/>
          <w:highlight w:val="yellow"/>
          <w:lang w:eastAsia="el-GR"/>
        </w:rPr>
        <w:t>ΤΡΑΠΕΖΙΚΟΙ ΛΟΓΑΡΙΑΣΜΟΙ ΚΑΙ ΔΙΑΧΕΙΡΙΣΗ ΔΙΑΘΕΣΙΜΩΝ ΓΕΝΙΚΗΣ ΚΥΒΕΡΝΗΣΗΣ</w:t>
      </w:r>
    </w:p>
    <w:p w:rsidR="00DE2359" w:rsidRPr="00DE2359" w:rsidRDefault="00DE2359" w:rsidP="00DE2359">
      <w:pPr>
        <w:shd w:val="clear" w:color="auto" w:fill="FFFFFF"/>
        <w:spacing w:after="18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11" w:history="1">
        <w:r w:rsidRPr="00DE2359">
          <w:rPr>
            <w:rFonts w:ascii="Helvetica" w:eastAsia="Times New Roman" w:hAnsi="Helvetica" w:cs="Helvetica"/>
            <w:color w:val="337AB7"/>
            <w:sz w:val="19"/>
            <w:lang w:eastAsia="el-GR"/>
          </w:rPr>
          <w:t>Παρ.24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3A2928"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3A2928">
        <w:rPr>
          <w:rFonts w:ascii="Helvetica" w:eastAsia="Times New Roman" w:hAnsi="Helvetica" w:cs="Helvetica"/>
          <w:b/>
          <w:bCs/>
          <w:color w:val="666666"/>
          <w:highlight w:val="yellow"/>
          <w:lang w:eastAsia="el-GR"/>
        </w:rPr>
        <w:t>Άρθρο 69α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3A2928">
        <w:rPr>
          <w:rFonts w:ascii="Helvetica" w:eastAsia="Times New Roman" w:hAnsi="Helvetica" w:cs="Helvetica"/>
          <w:b/>
          <w:bCs/>
          <w:color w:val="666666"/>
          <w:highlight w:val="yellow"/>
          <w:lang w:eastAsia="el-GR"/>
        </w:rPr>
        <w:t>Ενιαίος Λογαριασμός Θησαυροφυλακίου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12"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13"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3A2928">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1</w:t>
      </w:r>
      <w:r w:rsidRPr="00DE2359">
        <w:rPr>
          <w:rFonts w:ascii="Helvetica" w:eastAsia="Times New Roman" w:hAnsi="Helvetica" w:cs="Helvetica"/>
          <w:color w:val="666666"/>
          <w:lang w:eastAsia="el-GR"/>
        </w:rPr>
        <w:t xml:space="preserve">. </w:t>
      </w:r>
      <w:r w:rsidRPr="003A2928">
        <w:rPr>
          <w:rFonts w:ascii="Helvetica" w:eastAsia="Times New Roman" w:hAnsi="Helvetica" w:cs="Helvetica"/>
          <w:b/>
          <w:color w:val="666666"/>
          <w:highlight w:val="yellow"/>
          <w:lang w:eastAsia="el-GR"/>
        </w:rPr>
        <w:t>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14"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1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16"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1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3A2928" w:rsidRDefault="00DE2359" w:rsidP="003A2928">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w:t>
      </w:r>
      <w:r w:rsidRPr="003A2928">
        <w:rPr>
          <w:rFonts w:ascii="Helvetica" w:eastAsia="Times New Roman" w:hAnsi="Helvetica" w:cs="Helvetica"/>
          <w:b/>
          <w:color w:val="666666"/>
          <w:lang w:eastAsia="el-GR"/>
        </w:rPr>
        <w:t>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18"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1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w:t>
      </w:r>
      <w:r w:rsidRPr="003A2928">
        <w:rPr>
          <w:rFonts w:ascii="Helvetica" w:eastAsia="Times New Roman" w:hAnsi="Helvetica" w:cs="Helvetica"/>
          <w:b/>
          <w:color w:val="666666"/>
          <w:lang w:eastAsia="el-GR"/>
        </w:rPr>
        <w:t>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w:t>
      </w:r>
      <w:r w:rsidRPr="00DE2359">
        <w:rPr>
          <w:rFonts w:ascii="Helvetica" w:eastAsia="Times New Roman" w:hAnsi="Helvetica" w:cs="Helvetica"/>
          <w:color w:val="666666"/>
          <w:lang w:eastAsia="el-GR"/>
        </w:rPr>
        <w:t xml:space="preserve"> αυτών απαιτείται η έγκριση του Υπουργού Οικονομικών.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20"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2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22"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2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125D" w:rsidRDefault="00DE2359" w:rsidP="005E125D">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b/>
          <w:color w:val="666666"/>
          <w:highlight w:val="yellow"/>
          <w:lang w:eastAsia="el-GR"/>
        </w:rPr>
        <w:t xml:space="preserve">Το σύνολο των ταμειακών διαθεσίμων όλων των φορέων της Κεντρικής Κυβέρνησης, </w:t>
      </w:r>
      <w:r w:rsidRPr="005E125D">
        <w:rPr>
          <w:rFonts w:ascii="Helvetica" w:eastAsia="Times New Roman" w:hAnsi="Helvetica" w:cs="Helvetica"/>
          <w:b/>
          <w:color w:val="666666"/>
          <w:highlight w:val="yellow"/>
          <w:u w:val="single"/>
          <w:lang w:eastAsia="el-GR"/>
        </w:rPr>
        <w:t>πέραν εκείνων που ανήκουν στην Κεντρική Διοίκηση</w:t>
      </w:r>
      <w:r w:rsidRPr="005E125D">
        <w:rPr>
          <w:rFonts w:ascii="Helvetica" w:eastAsia="Times New Roman" w:hAnsi="Helvetica" w:cs="Helvetica"/>
          <w:b/>
          <w:color w:val="666666"/>
          <w:highlight w:val="yellow"/>
          <w:lang w:eastAsia="el-GR"/>
        </w:rPr>
        <w:t xml:space="preserve">, μεταφέρονται με απόφαση του Υπουργού Οικονομικών σε λογαριασμούς υπό </w:t>
      </w:r>
      <w:r w:rsidRPr="005E125D">
        <w:rPr>
          <w:rFonts w:ascii="Helvetica" w:eastAsia="Times New Roman" w:hAnsi="Helvetica" w:cs="Helvetica"/>
          <w:b/>
          <w:color w:val="666666"/>
          <w:highlight w:val="yellow"/>
          <w:lang w:eastAsia="el-GR"/>
        </w:rPr>
        <w:lastRenderedPageBreak/>
        <w:t>τον Ενιαίο Λογαριασμό.</w:t>
      </w:r>
      <w:r w:rsidRPr="005E125D">
        <w:rPr>
          <w:rFonts w:ascii="Helvetica" w:eastAsia="Times New Roman" w:hAnsi="Helvetica" w:cs="Helvetica"/>
          <w:b/>
          <w:color w:val="666666"/>
          <w:lang w:eastAsia="el-GR"/>
        </w:rPr>
        <w:t xml:space="preserve">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24"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2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7</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b/>
          <w:color w:val="666666"/>
          <w:lang w:eastAsia="el-GR"/>
        </w:rPr>
        <w:t>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w:t>
      </w:r>
      <w:r w:rsidRPr="00DE2359">
        <w:rPr>
          <w:rFonts w:ascii="Helvetica" w:eastAsia="Times New Roman" w:hAnsi="Helvetica" w:cs="Helvetica"/>
          <w:color w:val="666666"/>
          <w:lang w:eastAsia="el-GR"/>
        </w:rPr>
        <w:t xml:space="preserve">.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w:t>
      </w:r>
      <w:proofErr w:type="spellStart"/>
      <w:r w:rsidRPr="00DE2359">
        <w:rPr>
          <w:rFonts w:ascii="Helvetica" w:eastAsia="Times New Roman" w:hAnsi="Helvetica" w:cs="Helvetica"/>
          <w:color w:val="666666"/>
          <w:lang w:eastAsia="el-GR"/>
        </w:rPr>
        <w:t>υπολογαριασμό</w:t>
      </w:r>
      <w:proofErr w:type="spellEnd"/>
      <w:r w:rsidRPr="00DE2359">
        <w:rPr>
          <w:rFonts w:ascii="Helvetica" w:eastAsia="Times New Roman" w:hAnsi="Helvetica" w:cs="Helvetica"/>
          <w:color w:val="666666"/>
          <w:lang w:eastAsia="el-GR"/>
        </w:rPr>
        <w:t xml:space="preserve"> ταμειακών διαθεσίμων τους. Οι αποφάσεις των παραγράφων 6 και 7 εκδίδονται μέχρι την 31η Δεκεμβρίου 2021.</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26"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2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8</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color w:val="666666"/>
          <w:highlight w:val="yellow"/>
          <w:lang w:eastAsia="el-GR"/>
        </w:rPr>
        <w:t>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28"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2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9</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color w:val="666666"/>
          <w:highlight w:val="yellow"/>
          <w:lang w:eastAsia="el-GR"/>
        </w:rPr>
        <w:t>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w:t>
      </w:r>
      <w:r w:rsidRPr="00DE2359">
        <w:rPr>
          <w:rFonts w:ascii="Helvetica" w:eastAsia="Times New Roman" w:hAnsi="Helvetica" w:cs="Helvetica"/>
          <w:color w:val="666666"/>
          <w:lang w:eastAsia="el-GR"/>
        </w:rPr>
        <w:t>.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w:t>
      </w:r>
      <w:proofErr w:type="spellStart"/>
      <w:r w:rsidRPr="00DE2359">
        <w:rPr>
          <w:rFonts w:ascii="Helvetica" w:eastAsia="Times New Roman" w:hAnsi="Helvetica" w:cs="Helvetica"/>
          <w:color w:val="666666"/>
          <w:lang w:eastAsia="el-GR"/>
        </w:rPr>
        <w:lastRenderedPageBreak/>
        <w:t>η΄</w:t>
      </w:r>
      <w:proofErr w:type="spellEnd"/>
      <w:r w:rsidRPr="00DE2359">
        <w:rPr>
          <w:rFonts w:ascii="Helvetica" w:eastAsia="Times New Roman" w:hAnsi="Helvetica" w:cs="Helvetica"/>
          <w:color w:val="666666"/>
          <w:lang w:eastAsia="el-GR"/>
        </w:rPr>
        <w:t xml:space="preserve">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w:t>
      </w:r>
      <w:proofErr w:type="spellStart"/>
      <w:r w:rsidRPr="00DE2359">
        <w:rPr>
          <w:rFonts w:ascii="Helvetica" w:eastAsia="Times New Roman" w:hAnsi="Helvetica" w:cs="Helvetica"/>
          <w:color w:val="666666"/>
          <w:lang w:eastAsia="el-GR"/>
        </w:rPr>
        <w:t>ό,τι</w:t>
      </w:r>
      <w:proofErr w:type="spellEnd"/>
      <w:r w:rsidRPr="00DE2359">
        <w:rPr>
          <w:rFonts w:ascii="Helvetica" w:eastAsia="Times New Roman" w:hAnsi="Helvetica" w:cs="Helvetica"/>
          <w:color w:val="666666"/>
          <w:lang w:eastAsia="el-GR"/>
        </w:rPr>
        <w:t xml:space="preserve"> αφορά τις επιτρεπόμενες επενδύσεις και την κάλυψη τυχόν κεφαλαιακών ζημιών, ισχύουν τα οριζόμενα στην ως άνω περίπτωση </w:t>
      </w:r>
      <w:proofErr w:type="spellStart"/>
      <w:r w:rsidRPr="00DE2359">
        <w:rPr>
          <w:rFonts w:ascii="Helvetica" w:eastAsia="Times New Roman" w:hAnsi="Helvetica" w:cs="Helvetica"/>
          <w:color w:val="666666"/>
          <w:lang w:eastAsia="el-GR"/>
        </w:rPr>
        <w:t>η΄</w:t>
      </w:r>
      <w:proofErr w:type="spellEnd"/>
      <w:r w:rsidRPr="00DE2359">
        <w:rPr>
          <w:rFonts w:ascii="Helvetica" w:eastAsia="Times New Roman" w:hAnsi="Helvetica" w:cs="Helvetica"/>
          <w:color w:val="666666"/>
          <w:lang w:eastAsia="el-GR"/>
        </w:rPr>
        <w:t xml:space="preserve">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30"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3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5E125D">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10</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b/>
          <w:color w:val="666666"/>
          <w:highlight w:val="yellow"/>
          <w:u w:val="single"/>
          <w:lang w:eastAsia="el-GR"/>
        </w:rPr>
        <w:t xml:space="preserve">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w:t>
      </w:r>
      <w:proofErr w:type="spellStart"/>
      <w:r w:rsidRPr="005E125D">
        <w:rPr>
          <w:rFonts w:ascii="Helvetica" w:eastAsia="Times New Roman" w:hAnsi="Helvetica" w:cs="Helvetica"/>
          <w:b/>
          <w:color w:val="666666"/>
          <w:highlight w:val="yellow"/>
          <w:u w:val="single"/>
          <w:lang w:eastAsia="el-GR"/>
        </w:rPr>
        <w:t>α΄</w:t>
      </w:r>
      <w:proofErr w:type="spellEnd"/>
      <w:r w:rsidRPr="005E125D">
        <w:rPr>
          <w:rFonts w:ascii="Helvetica" w:eastAsia="Times New Roman" w:hAnsi="Helvetica" w:cs="Helvetica"/>
          <w:b/>
          <w:color w:val="666666"/>
          <w:highlight w:val="yellow"/>
          <w:u w:val="single"/>
          <w:lang w:eastAsia="el-GR"/>
        </w:rPr>
        <w:t xml:space="preserve"> και </w:t>
      </w:r>
      <w:proofErr w:type="spellStart"/>
      <w:r w:rsidRPr="005E125D">
        <w:rPr>
          <w:rFonts w:ascii="Helvetica" w:eastAsia="Times New Roman" w:hAnsi="Helvetica" w:cs="Helvetica"/>
          <w:b/>
          <w:color w:val="666666"/>
          <w:highlight w:val="yellow"/>
          <w:u w:val="single"/>
          <w:lang w:eastAsia="el-GR"/>
        </w:rPr>
        <w:t>β΄</w:t>
      </w:r>
      <w:proofErr w:type="spellEnd"/>
      <w:r w:rsidRPr="005E125D">
        <w:rPr>
          <w:rFonts w:ascii="Helvetica" w:eastAsia="Times New Roman" w:hAnsi="Helvetica" w:cs="Helvetica"/>
          <w:b/>
          <w:color w:val="666666"/>
          <w:highlight w:val="yellow"/>
          <w:u w:val="single"/>
          <w:lang w:eastAsia="el-GR"/>
        </w:rPr>
        <w:t xml:space="preserve"> βαθμού, τηρούν υποχρεωτικά το σύνολο των ταμειακών τους διαθεσίμων στην ταμειακή τους διαχείριση στην Τράπεζα της Ελλάδος.</w:t>
      </w:r>
      <w:r w:rsidRPr="005E125D">
        <w:rPr>
          <w:rFonts w:ascii="Helvetica" w:eastAsia="Times New Roman" w:hAnsi="Helvetica" w:cs="Helvetica"/>
          <w:b/>
          <w:color w:val="666666"/>
          <w:u w:val="single"/>
          <w:lang w:eastAsia="el-GR"/>
        </w:rPr>
        <w:t xml:space="preserve"> </w:t>
      </w:r>
      <w:r w:rsidRPr="00DE2359">
        <w:rPr>
          <w:rFonts w:ascii="Helvetica" w:eastAsia="Times New Roman" w:hAnsi="Helvetica" w:cs="Helvetica"/>
          <w:color w:val="666666"/>
          <w:lang w:eastAsia="el-GR"/>
        </w:rPr>
        <w:t xml:space="preserve">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w:t>
      </w:r>
      <w:proofErr w:type="spellStart"/>
      <w:r w:rsidRPr="00DE2359">
        <w:rPr>
          <w:rFonts w:ascii="Helvetica" w:eastAsia="Times New Roman" w:hAnsi="Helvetica" w:cs="Helvetica"/>
          <w:color w:val="666666"/>
          <w:lang w:eastAsia="el-GR"/>
        </w:rPr>
        <w:t>η΄</w:t>
      </w:r>
      <w:proofErr w:type="spellEnd"/>
      <w:r w:rsidRPr="00DE2359">
        <w:rPr>
          <w:rFonts w:ascii="Helvetica" w:eastAsia="Times New Roman" w:hAnsi="Helvetica" w:cs="Helvetica"/>
          <w:color w:val="666666"/>
          <w:lang w:eastAsia="el-GR"/>
        </w:rPr>
        <w:t xml:space="preserve"> της παρ. 11 του άρθρου 15 του ν. 2469/1997. </w:t>
      </w:r>
      <w:r w:rsidRPr="005E125D">
        <w:rPr>
          <w:rFonts w:ascii="Helvetica" w:eastAsia="Times New Roman" w:hAnsi="Helvetica" w:cs="Helvetica"/>
          <w:color w:val="666666"/>
          <w:highlight w:val="yellow"/>
          <w:lang w:eastAsia="el-GR"/>
        </w:rPr>
        <w:t>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32"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3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11</w:t>
      </w:r>
      <w:r w:rsidRPr="00DE2359">
        <w:rPr>
          <w:rFonts w:ascii="Helvetica" w:eastAsia="Times New Roman" w:hAnsi="Helvetica" w:cs="Helvetica"/>
          <w:color w:val="666666"/>
          <w:lang w:eastAsia="el-GR"/>
        </w:rPr>
        <w:t>.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34"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3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12</w:t>
      </w:r>
      <w:r w:rsidRPr="00DE2359">
        <w:rPr>
          <w:rFonts w:ascii="Helvetica" w:eastAsia="Times New Roman" w:hAnsi="Helvetica" w:cs="Helvetica"/>
          <w:color w:val="666666"/>
          <w:lang w:eastAsia="el-GR"/>
        </w:rPr>
        <w:t>. Το Ελληνικό Δημόσιο υποχρεούται σε αποκατάσταση της θετικής ζημίας (</w:t>
      </w:r>
      <w:proofErr w:type="spellStart"/>
      <w:r w:rsidRPr="00DE2359">
        <w:rPr>
          <w:rFonts w:ascii="Helvetica" w:eastAsia="Times New Roman" w:hAnsi="Helvetica" w:cs="Helvetica"/>
          <w:color w:val="666666"/>
          <w:lang w:eastAsia="el-GR"/>
        </w:rPr>
        <w:t>penalties</w:t>
      </w:r>
      <w:proofErr w:type="spellEnd"/>
      <w:r w:rsidRPr="00DE2359">
        <w:rPr>
          <w:rFonts w:ascii="Helvetica" w:eastAsia="Times New Roman" w:hAnsi="Helvetica" w:cs="Helvetica"/>
          <w:color w:val="666666"/>
          <w:lang w:eastAsia="el-GR"/>
        </w:rPr>
        <w:t>)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36"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3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125D" w:rsidRDefault="00DE2359" w:rsidP="005E125D">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b/>
          <w:bCs/>
          <w:color w:val="666666"/>
          <w:lang w:eastAsia="el-GR"/>
        </w:rPr>
        <w:t>13</w:t>
      </w:r>
      <w:r w:rsidRPr="00DE2359">
        <w:rPr>
          <w:rFonts w:ascii="Helvetica" w:eastAsia="Times New Roman" w:hAnsi="Helvetica" w:cs="Helvetica"/>
          <w:color w:val="666666"/>
          <w:lang w:eastAsia="el-GR"/>
        </w:rPr>
        <w:t xml:space="preserve">. </w:t>
      </w:r>
      <w:proofErr w:type="spellStart"/>
      <w:r w:rsidRPr="005E125D">
        <w:rPr>
          <w:rFonts w:ascii="Helvetica" w:eastAsia="Times New Roman" w:hAnsi="Helvetica" w:cs="Helvetica"/>
          <w:b/>
          <w:color w:val="666666"/>
          <w:lang w:eastAsia="el-GR"/>
        </w:rPr>
        <w:t>Κατ΄</w:t>
      </w:r>
      <w:proofErr w:type="spellEnd"/>
      <w:r w:rsidRPr="005E125D">
        <w:rPr>
          <w:rFonts w:ascii="Helvetica" w:eastAsia="Times New Roman" w:hAnsi="Helvetica" w:cs="Helvetica"/>
          <w:b/>
          <w:color w:val="666666"/>
          <w:lang w:eastAsia="el-GR"/>
        </w:rPr>
        <w:t xml:space="preserve">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w:t>
      </w:r>
    </w:p>
    <w:p w:rsidR="00DE2359" w:rsidRPr="005E125D" w:rsidRDefault="00DE2359" w:rsidP="005E125D">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5E125D">
        <w:rPr>
          <w:rFonts w:ascii="Helvetica" w:eastAsia="Times New Roman" w:hAnsi="Helvetica" w:cs="Helvetica"/>
          <w:b/>
          <w:color w:val="666666"/>
          <w:lang w:eastAsia="el-GR"/>
        </w:rPr>
        <w:lastRenderedPageBreak/>
        <w:t xml:space="preserve">Επίσης δύνανται να διατηρούν ταμειακά διαθέσιμα σε λογαριασμούς ταμειακής διαχείρισης ή/και σε προθεσμιακές καταθέσεις στα μη </w:t>
      </w:r>
      <w:proofErr w:type="spellStart"/>
      <w:r w:rsidRPr="005E125D">
        <w:rPr>
          <w:rFonts w:ascii="Helvetica" w:eastAsia="Times New Roman" w:hAnsi="Helvetica" w:cs="Helvetica"/>
          <w:b/>
          <w:color w:val="666666"/>
          <w:lang w:eastAsia="el-GR"/>
        </w:rPr>
        <w:t>συστημικά</w:t>
      </w:r>
      <w:proofErr w:type="spellEnd"/>
      <w:r w:rsidRPr="005E125D">
        <w:rPr>
          <w:rFonts w:ascii="Helvetica" w:eastAsia="Times New Roman" w:hAnsi="Helvetica" w:cs="Helvetica"/>
          <w:b/>
          <w:color w:val="666666"/>
          <w:lang w:eastAsia="el-GR"/>
        </w:rPr>
        <w:t xml:space="preserve">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δεν συνυπολογίζονται στο μέγιστο όριο ρευστότητας όπως αυτό προσδιορίζεται με την παράγραφο 14.</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238" w:history="1">
        <w:r w:rsidRPr="00DE2359">
          <w:rPr>
            <w:rFonts w:ascii="Helvetica" w:eastAsia="Times New Roman" w:hAnsi="Helvetica" w:cs="Helvetica"/>
            <w:color w:val="337AB7"/>
            <w:sz w:val="19"/>
            <w:lang w:eastAsia="el-GR"/>
          </w:rPr>
          <w:t>Άρθρο 7 ΝΟΜΟΣ 4638/2019</w:t>
        </w:r>
      </w:hyperlink>
      <w:r w:rsidRPr="00DE2359">
        <w:rPr>
          <w:rFonts w:ascii="Helvetica" w:eastAsia="Times New Roman" w:hAnsi="Helvetica" w:cs="Helvetica"/>
          <w:color w:val="808080"/>
          <w:sz w:val="19"/>
          <w:szCs w:val="19"/>
          <w:lang w:eastAsia="el-GR"/>
        </w:rPr>
        <w:t> και ισχύει από 18/11/2019</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3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125D" w:rsidRDefault="00DE2359" w:rsidP="00DE2359">
      <w:pPr>
        <w:shd w:val="clear" w:color="auto" w:fill="FFFFFF"/>
        <w:spacing w:before="100" w:beforeAutospacing="1" w:after="100" w:afterAutospacing="1" w:line="240" w:lineRule="auto"/>
        <w:rPr>
          <w:rFonts w:ascii="Helvetica" w:eastAsia="Times New Roman" w:hAnsi="Helvetica" w:cs="Helvetica"/>
          <w:color w:val="666666"/>
          <w:highlight w:val="yellow"/>
          <w:lang w:eastAsia="el-GR"/>
        </w:rPr>
      </w:pPr>
      <w:r w:rsidRPr="00DE2359">
        <w:rPr>
          <w:rFonts w:ascii="Helvetica" w:eastAsia="Times New Roman" w:hAnsi="Helvetica" w:cs="Helvetica"/>
          <w:b/>
          <w:bCs/>
          <w:color w:val="666666"/>
          <w:lang w:eastAsia="el-GR"/>
        </w:rPr>
        <w:t>14</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color w:val="666666"/>
          <w:highlight w:val="yellow"/>
          <w:lang w:eastAsia="el-GR"/>
        </w:rPr>
        <w:t>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5E125D">
        <w:rPr>
          <w:rFonts w:ascii="Helvetica" w:eastAsia="Times New Roman" w:hAnsi="Helvetica" w:cs="Helvetica"/>
          <w:color w:val="666666"/>
          <w:highlight w:val="yellow"/>
          <w:lang w:eastAsia="el-GR"/>
        </w:rPr>
        <w:t>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40"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4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15</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color w:val="666666"/>
          <w:highlight w:val="yellow"/>
          <w:lang w:eastAsia="el-GR"/>
        </w:rPr>
        <w:t>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w:t>
      </w:r>
      <w:r w:rsidRPr="00DE2359">
        <w:rPr>
          <w:rFonts w:ascii="Helvetica" w:eastAsia="Times New Roman" w:hAnsi="Helvetica" w:cs="Helvetica"/>
          <w:color w:val="666666"/>
          <w:lang w:eastAsia="el-GR"/>
        </w:rPr>
        <w:t>.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42"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4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16.</w:t>
      </w:r>
      <w:r w:rsidRPr="00DE2359">
        <w:rPr>
          <w:rFonts w:ascii="Helvetica" w:eastAsia="Times New Roman" w:hAnsi="Helvetica" w:cs="Helvetica"/>
          <w:color w:val="666666"/>
          <w:lang w:eastAsia="el-GR"/>
        </w:rPr>
        <w:t>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44"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4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5E125D">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17</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color w:val="666666"/>
          <w:highlight w:val="yellow"/>
          <w:lang w:eastAsia="el-GR"/>
        </w:rPr>
        <w:t xml:space="preserve">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w:t>
      </w:r>
      <w:proofErr w:type="spellStart"/>
      <w:r w:rsidRPr="005E125D">
        <w:rPr>
          <w:rFonts w:ascii="Helvetica" w:eastAsia="Times New Roman" w:hAnsi="Helvetica" w:cs="Helvetica"/>
          <w:color w:val="666666"/>
          <w:highlight w:val="yellow"/>
          <w:lang w:eastAsia="el-GR"/>
        </w:rPr>
        <w:t>στ΄</w:t>
      </w:r>
      <w:proofErr w:type="spellEnd"/>
      <w:r w:rsidRPr="005E125D">
        <w:rPr>
          <w:rFonts w:ascii="Helvetica" w:eastAsia="Times New Roman" w:hAnsi="Helvetica" w:cs="Helvetica"/>
          <w:color w:val="666666"/>
          <w:highlight w:val="yellow"/>
          <w:lang w:eastAsia="el-GR"/>
        </w:rPr>
        <w:t xml:space="preserve"> της παρ. 11 του άρθρου 15 του ν. 2469/ 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w:t>
      </w:r>
      <w:proofErr w:type="spellStart"/>
      <w:r w:rsidRPr="005E125D">
        <w:rPr>
          <w:rFonts w:ascii="Helvetica" w:eastAsia="Times New Roman" w:hAnsi="Helvetica" w:cs="Helvetica"/>
          <w:color w:val="666666"/>
          <w:highlight w:val="yellow"/>
          <w:lang w:eastAsia="el-GR"/>
        </w:rPr>
        <w:t>στ΄</w:t>
      </w:r>
      <w:proofErr w:type="spellEnd"/>
      <w:r w:rsidRPr="005E125D">
        <w:rPr>
          <w:rFonts w:ascii="Helvetica" w:eastAsia="Times New Roman" w:hAnsi="Helvetica" w:cs="Helvetica"/>
          <w:color w:val="666666"/>
          <w:highlight w:val="yellow"/>
          <w:lang w:eastAsia="el-GR"/>
        </w:rPr>
        <w:t xml:space="preserve"> της παρ. 11 του άρθρου 15 του ν. 2469/ 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46"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4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18</w:t>
      </w:r>
      <w:r w:rsidRPr="00DE2359">
        <w:rPr>
          <w:rFonts w:ascii="Helvetica" w:eastAsia="Times New Roman" w:hAnsi="Helvetica" w:cs="Helvetica"/>
          <w:color w:val="666666"/>
          <w:lang w:eastAsia="el-GR"/>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w:t>
      </w:r>
      <w:r w:rsidRPr="00DE2359">
        <w:rPr>
          <w:rFonts w:ascii="Helvetica" w:eastAsia="Times New Roman" w:hAnsi="Helvetica" w:cs="Helvetica"/>
          <w:color w:val="666666"/>
          <w:lang w:eastAsia="el-GR"/>
        </w:rPr>
        <w:lastRenderedPageBreak/>
        <w:t>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48"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4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19</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color w:val="666666"/>
          <w:highlight w:val="yellow"/>
          <w:lang w:eastAsia="el-GR"/>
        </w:rPr>
        <w:t>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50"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5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20</w:t>
      </w:r>
      <w:r w:rsidRPr="00DE2359">
        <w:rPr>
          <w:rFonts w:ascii="Helvetica" w:eastAsia="Times New Roman" w:hAnsi="Helvetica" w:cs="Helvetica"/>
          <w:color w:val="666666"/>
          <w:lang w:eastAsia="el-GR"/>
        </w:rPr>
        <w:t>.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52"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5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21</w:t>
      </w:r>
      <w:r w:rsidRPr="00DE2359">
        <w:rPr>
          <w:rFonts w:ascii="Helvetica" w:eastAsia="Times New Roman" w:hAnsi="Helvetica" w:cs="Helvetica"/>
          <w:color w:val="666666"/>
          <w:lang w:eastAsia="el-GR"/>
        </w:rPr>
        <w:t>.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Διά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54"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5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5E125D">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22</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color w:val="666666"/>
          <w:highlight w:val="yellow"/>
          <w:lang w:eastAsia="el-GR"/>
        </w:rPr>
        <w:t xml:space="preserve">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w:t>
      </w:r>
      <w:r w:rsidRPr="005E125D">
        <w:rPr>
          <w:rFonts w:ascii="Helvetica" w:eastAsia="Times New Roman" w:hAnsi="Helvetica" w:cs="Helvetica"/>
          <w:color w:val="666666"/>
          <w:highlight w:val="yellow"/>
          <w:lang w:eastAsia="el-GR"/>
        </w:rPr>
        <w:lastRenderedPageBreak/>
        <w:t>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56"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5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23</w:t>
      </w:r>
      <w:r w:rsidRPr="00DE2359">
        <w:rPr>
          <w:rFonts w:ascii="Helvetica" w:eastAsia="Times New Roman" w:hAnsi="Helvetica" w:cs="Helvetica"/>
          <w:color w:val="666666"/>
          <w:lang w:eastAsia="el-GR"/>
        </w:rPr>
        <w:t>.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58" w:history="1">
        <w:r w:rsidRPr="00DE2359">
          <w:rPr>
            <w:rFonts w:ascii="Helvetica" w:eastAsia="Times New Roman" w:hAnsi="Helvetica" w:cs="Helvetica"/>
            <w:color w:val="337AB7"/>
            <w:sz w:val="19"/>
            <w:lang w:eastAsia="el-GR"/>
          </w:rPr>
          <w:t>Παρ.1 Άρθρο 80 ΝΟΜΟΣ 4549/2018</w:t>
        </w:r>
      </w:hyperlink>
      <w:r w:rsidRPr="00DE2359">
        <w:rPr>
          <w:rFonts w:ascii="Helvetica" w:eastAsia="Times New Roman" w:hAnsi="Helvetica" w:cs="Helvetica"/>
          <w:color w:val="808080"/>
          <w:sz w:val="19"/>
          <w:szCs w:val="19"/>
          <w:lang w:eastAsia="el-GR"/>
        </w:rPr>
        <w:t> και ισχύει από 14/6/2018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5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125D"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125D">
        <w:rPr>
          <w:rFonts w:ascii="Helvetica" w:eastAsia="Times New Roman" w:hAnsi="Helvetica" w:cs="Helvetica"/>
          <w:b/>
          <w:bCs/>
          <w:color w:val="666666"/>
          <w:highlight w:val="yellow"/>
          <w:lang w:eastAsia="el-GR"/>
        </w:rPr>
        <w:t>Άρθρο 69β</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125D">
        <w:rPr>
          <w:rFonts w:ascii="Helvetica" w:eastAsia="Times New Roman" w:hAnsi="Helvetica" w:cs="Helvetica"/>
          <w:b/>
          <w:bCs/>
          <w:color w:val="666666"/>
          <w:highlight w:val="yellow"/>
          <w:lang w:eastAsia="el-GR"/>
        </w:rPr>
        <w:t>Διαχείριση διαθεσίμων του Δημοσίου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60" w:history="1">
        <w:r w:rsidRPr="00DE2359">
          <w:rPr>
            <w:rFonts w:ascii="Helvetica" w:eastAsia="Times New Roman" w:hAnsi="Helvetica" w:cs="Helvetica"/>
            <w:color w:val="337AB7"/>
            <w:sz w:val="19"/>
            <w:lang w:eastAsia="el-GR"/>
          </w:rPr>
          <w:t>Παρ.24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61"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b/>
          <w:color w:val="666666"/>
          <w:highlight w:val="yellow"/>
          <w:u w:val="single"/>
          <w:lang w:eastAsia="el-GR"/>
        </w:rPr>
        <w:t>Το Ελληνικό Δημόσιο για τα διαθέσιμά του σε ευρώ ή συνάλλαγμα δύναται:</w:t>
      </w:r>
      <w:r w:rsidRPr="005E125D">
        <w:rPr>
          <w:rFonts w:ascii="Helvetica" w:eastAsia="Times New Roman" w:hAnsi="Helvetica" w:cs="Helvetica"/>
          <w:b/>
          <w:color w:val="666666"/>
          <w:u w:val="single"/>
          <w:lang w:eastAsia="el-GR"/>
        </w:rPr>
        <w:br/>
      </w:r>
      <w:r w:rsidRPr="00DE2359">
        <w:rPr>
          <w:rFonts w:ascii="Helvetica" w:eastAsia="Times New Roman" w:hAnsi="Helvetica" w:cs="Helvetica"/>
          <w:color w:val="666666"/>
          <w:lang w:eastAsia="el-GR"/>
        </w:rPr>
        <w:t xml:space="preserve">α. να συνιστά, με τις προϋποθέσεις του προηγούμενου άρθρου, </w:t>
      </w:r>
      <w:r w:rsidRPr="005E125D">
        <w:rPr>
          <w:rFonts w:ascii="Helvetica" w:eastAsia="Times New Roman" w:hAnsi="Helvetica" w:cs="Helvetica"/>
          <w:color w:val="666666"/>
          <w:highlight w:val="yellow"/>
          <w:lang w:eastAsia="el-GR"/>
        </w:rPr>
        <w:t>έντοκους λογαριασμούς σε εμπορικές τράπεζες ή άλλα πιστωτικά ιδρύματα του εσωτερικού ή του εξωτερικού για την κατάθεση αυτών,</w:t>
      </w:r>
      <w:r w:rsidRPr="00DE2359">
        <w:rPr>
          <w:rFonts w:ascii="Helvetica" w:eastAsia="Times New Roman" w:hAnsi="Helvetica" w:cs="Helvetica"/>
          <w:color w:val="666666"/>
          <w:lang w:eastAsia="el-GR"/>
        </w:rPr>
        <w:br/>
        <w:t xml:space="preserve">β. </w:t>
      </w:r>
      <w:r w:rsidRPr="005E125D">
        <w:rPr>
          <w:rFonts w:ascii="Helvetica" w:eastAsia="Times New Roman" w:hAnsi="Helvetica" w:cs="Helvetica"/>
          <w:color w:val="666666"/>
          <w:highlight w:val="yellow"/>
          <w:lang w:eastAsia="el-GR"/>
        </w:rPr>
        <w:t>να αναθέτει τη διαχείριση αυτών, καθώς και τη διεξαγωγή των συναλλαγών του, στον ΟΔΔΗΧ</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color w:val="666666"/>
          <w:highlight w:val="yellow"/>
          <w:lang w:eastAsia="el-GR"/>
        </w:rPr>
        <w:t>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sidRPr="00DE2359">
        <w:rPr>
          <w:rFonts w:ascii="Helvetica" w:eastAsia="Times New Roman" w:hAnsi="Helvetica" w:cs="Helvetica"/>
          <w:color w:val="666666"/>
          <w:lang w:eastAsia="el-GR"/>
        </w:rPr>
        <w:br/>
        <w:t xml:space="preserve">Η </w:t>
      </w:r>
      <w:r w:rsidRPr="005E125D">
        <w:rPr>
          <w:rFonts w:ascii="Helvetica" w:eastAsia="Times New Roman" w:hAnsi="Helvetica" w:cs="Helvetica"/>
          <w:color w:val="666666"/>
          <w:highlight w:val="yellow"/>
          <w:lang w:eastAsia="el-GR"/>
        </w:rPr>
        <w:t>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62" w:history="1">
        <w:r w:rsidRPr="00DE2359">
          <w:rPr>
            <w:rFonts w:ascii="Helvetica" w:eastAsia="Times New Roman" w:hAnsi="Helvetica" w:cs="Helvetica"/>
            <w:color w:val="337AB7"/>
            <w:sz w:val="19"/>
            <w:lang w:eastAsia="el-GR"/>
          </w:rPr>
          <w:t>Παρ.24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6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64" w:history="1">
        <w:r w:rsidRPr="00DE2359">
          <w:rPr>
            <w:rFonts w:ascii="Helvetica" w:eastAsia="Times New Roman" w:hAnsi="Helvetica" w:cs="Helvetica"/>
            <w:color w:val="337AB7"/>
            <w:sz w:val="19"/>
            <w:lang w:eastAsia="el-GR"/>
          </w:rPr>
          <w:t>Παρ.24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6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color w:val="666666"/>
          <w:highlight w:val="yellow"/>
          <w:lang w:eastAsia="el-GR"/>
        </w:rPr>
        <w:t>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sidRPr="00DE2359">
        <w:rPr>
          <w:rFonts w:ascii="Helvetica" w:eastAsia="Times New Roman" w:hAnsi="Helvetica" w:cs="Helvetica"/>
          <w:color w:val="666666"/>
          <w:lang w:eastAsia="el-GR"/>
        </w:rPr>
        <w:br/>
        <w:t xml:space="preserve">Η αξία σε ευρώ των υπολοίπων των λογαριασμών του Δημοσίου σε συνάλλαγμα γίνεται με βάση την ισοτιμία μέσης τιμής </w:t>
      </w:r>
      <w:proofErr w:type="spellStart"/>
      <w:r w:rsidRPr="00DE2359">
        <w:rPr>
          <w:rFonts w:ascii="Helvetica" w:eastAsia="Times New Roman" w:hAnsi="Helvetica" w:cs="Helvetica"/>
          <w:color w:val="666666"/>
          <w:lang w:eastAsia="el-GR"/>
        </w:rPr>
        <w:t>Fixing</w:t>
      </w:r>
      <w:proofErr w:type="spellEnd"/>
      <w:r w:rsidRPr="00DE2359">
        <w:rPr>
          <w:rFonts w:ascii="Helvetica" w:eastAsia="Times New Roman" w:hAnsi="Helvetica" w:cs="Helvetica"/>
          <w:color w:val="666666"/>
          <w:lang w:eastAsia="el-GR"/>
        </w:rPr>
        <w:t xml:space="preserve"> ευρώ ξένου νομίσματος, που διαμορφώνεται κατά την ημέρα του υπολογισμού.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lastRenderedPageBreak/>
        <w:t>Όπως προστέθηκε με την </w:t>
      </w:r>
      <w:hyperlink r:id="rId266" w:history="1">
        <w:r w:rsidRPr="00DE2359">
          <w:rPr>
            <w:rFonts w:ascii="Helvetica" w:eastAsia="Times New Roman" w:hAnsi="Helvetica" w:cs="Helvetica"/>
            <w:color w:val="337AB7"/>
            <w:sz w:val="19"/>
            <w:lang w:eastAsia="el-GR"/>
          </w:rPr>
          <w:t>Παρ.24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6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68" w:history="1">
        <w:r w:rsidRPr="00DE2359">
          <w:rPr>
            <w:rFonts w:ascii="Helvetica" w:eastAsia="Times New Roman" w:hAnsi="Helvetica" w:cs="Helvetica"/>
            <w:color w:val="337AB7"/>
            <w:sz w:val="19"/>
            <w:lang w:eastAsia="el-GR"/>
          </w:rPr>
          <w:t>Παρ.24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6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125D"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125D">
        <w:rPr>
          <w:rFonts w:ascii="Helvetica" w:eastAsia="Times New Roman" w:hAnsi="Helvetica" w:cs="Helvetica"/>
          <w:b/>
          <w:bCs/>
          <w:color w:val="666666"/>
          <w:highlight w:val="yellow"/>
          <w:lang w:eastAsia="el-GR"/>
        </w:rPr>
        <w:t>ΥΠΟΚΕΦΑΛΑΙΟ 4</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125D">
        <w:rPr>
          <w:rFonts w:ascii="Helvetica" w:eastAsia="Times New Roman" w:hAnsi="Helvetica" w:cs="Helvetica"/>
          <w:b/>
          <w:bCs/>
          <w:color w:val="666666"/>
          <w:highlight w:val="yellow"/>
          <w:lang w:eastAsia="el-GR"/>
        </w:rPr>
        <w:t>ΑΝΑΚΑΤΑΝΟΜΗ ΚΑΙ ΤΡΟΠΟΠΟΙΗΣΗ ΑΡΜΟΔΙΟΤΗΤΩΝ ΠΡΟΪΣΤΑΜΕΝΩΝ ΟΙΚΟΝΟΜΙΚΩΝ ΥΠΗΡΕΣΙΩΝ ΚΑΙ Υ.Δ.Ε. - ΜΕΤΟΝΟΜΑΣΙΑ ΤΩΝ Υ.Δ.Ε.</w:t>
      </w:r>
    </w:p>
    <w:p w:rsidR="00DE2359" w:rsidRPr="00DE2359" w:rsidRDefault="00DE2359" w:rsidP="00DE2359">
      <w:pPr>
        <w:shd w:val="clear" w:color="auto" w:fill="FFFFFF"/>
        <w:spacing w:after="18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70" w:history="1">
        <w:r w:rsidRPr="00DE2359">
          <w:rPr>
            <w:rFonts w:ascii="Helvetica" w:eastAsia="Times New Roman" w:hAnsi="Helvetica" w:cs="Helvetica"/>
            <w:color w:val="337AB7"/>
            <w:sz w:val="19"/>
            <w:lang w:eastAsia="el-GR"/>
          </w:rPr>
          <w:t>Παρ.24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5E125D"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125D">
        <w:rPr>
          <w:rFonts w:ascii="Helvetica" w:eastAsia="Times New Roman" w:hAnsi="Helvetica" w:cs="Helvetica"/>
          <w:b/>
          <w:bCs/>
          <w:color w:val="666666"/>
          <w:highlight w:val="yellow"/>
          <w:lang w:eastAsia="el-GR"/>
        </w:rPr>
        <w:t>Άρθρο 69γ</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125D">
        <w:rPr>
          <w:rFonts w:ascii="Helvetica" w:eastAsia="Times New Roman" w:hAnsi="Helvetica" w:cs="Helvetica"/>
          <w:b/>
          <w:bCs/>
          <w:color w:val="666666"/>
          <w:highlight w:val="yellow"/>
          <w:lang w:eastAsia="el-GR"/>
        </w:rPr>
        <w:t>Ανάθεση καθηκόντων και αρμοδιοτήτων στους Προϊσταμένους Οικονομικών Υπηρεσιών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71" w:history="1">
        <w:r w:rsidRPr="00DE2359">
          <w:rPr>
            <w:rFonts w:ascii="Helvetica" w:eastAsia="Times New Roman" w:hAnsi="Helvetica" w:cs="Helvetica"/>
            <w:color w:val="337AB7"/>
            <w:sz w:val="19"/>
            <w:lang w:eastAsia="el-GR"/>
          </w:rPr>
          <w:t>Παρ.4 Άρθρο 58 ΝΟΜΟΣ 4438/2016</w:t>
        </w:r>
      </w:hyperlink>
      <w:r w:rsidRPr="00DE2359">
        <w:rPr>
          <w:rFonts w:ascii="Helvetica" w:eastAsia="Times New Roman" w:hAnsi="Helvetica" w:cs="Helvetica"/>
          <w:color w:val="808080"/>
          <w:sz w:val="19"/>
          <w:szCs w:val="19"/>
          <w:lang w:eastAsia="el-GR"/>
        </w:rPr>
        <w:t> και ισχύει από 28/11/2016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72"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5E125D">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w:t>
      </w:r>
      <w:r w:rsidRPr="005E125D">
        <w:rPr>
          <w:rFonts w:ascii="Helvetica" w:eastAsia="Times New Roman" w:hAnsi="Helvetica" w:cs="Helvetica"/>
          <w:b/>
          <w:color w:val="666666"/>
          <w:highlight w:val="yellow"/>
          <w:u w:val="single"/>
          <w:lang w:eastAsia="el-GR"/>
        </w:rPr>
        <w:t>Μέχρι 1.1.2017</w:t>
      </w:r>
      <w:r w:rsidRPr="00DE2359">
        <w:rPr>
          <w:rFonts w:ascii="Helvetica" w:eastAsia="Times New Roman" w:hAnsi="Helvetica" w:cs="Helvetica"/>
          <w:color w:val="666666"/>
          <w:lang w:eastAsia="el-GR"/>
        </w:rPr>
        <w:t xml:space="preserve">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w:t>
      </w:r>
      <w:r w:rsidRPr="005E125D">
        <w:rPr>
          <w:rFonts w:ascii="Helvetica" w:eastAsia="Times New Roman" w:hAnsi="Helvetica" w:cs="Helvetica"/>
          <w:b/>
          <w:color w:val="666666"/>
          <w:u w:val="single"/>
          <w:lang w:eastAsia="el-GR"/>
        </w:rPr>
        <w:t>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sidRPr="005E125D">
        <w:rPr>
          <w:rFonts w:ascii="Helvetica" w:eastAsia="Times New Roman" w:hAnsi="Helvetica" w:cs="Helvetica"/>
          <w:b/>
          <w:color w:val="666666"/>
          <w:u w:val="single"/>
          <w:lang w:eastAsia="el-GR"/>
        </w:rPr>
        <w:br/>
      </w:r>
      <w:r w:rsidRPr="00DE2359">
        <w:rPr>
          <w:rFonts w:ascii="Helvetica" w:eastAsia="Times New Roman" w:hAnsi="Helvetica" w:cs="Helvetica"/>
          <w:color w:val="666666"/>
          <w:lang w:eastAsia="el-GR"/>
        </w:rPr>
        <w:t xml:space="preserve">Ειδικότερα, μέχρι την προαναφερόμενη ημερομηνία μεταφέρονται στις ΓΔΟΥ των Υπουργείων </w:t>
      </w:r>
      <w:r w:rsidRPr="005E125D">
        <w:rPr>
          <w:rFonts w:ascii="Helvetica" w:eastAsia="Times New Roman" w:hAnsi="Helvetica" w:cs="Helvetica"/>
          <w:color w:val="666666"/>
          <w:highlight w:val="yellow"/>
          <w:lang w:eastAsia="el-GR"/>
        </w:rPr>
        <w:t>οι κατωτέρω αρμοδιότητες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w:t>
      </w:r>
      <w:r w:rsidRPr="005E125D">
        <w:rPr>
          <w:rFonts w:ascii="Helvetica" w:eastAsia="Times New Roman" w:hAnsi="Helvetica" w:cs="Helvetica"/>
          <w:color w:val="666666"/>
          <w:highlight w:val="yellow"/>
          <w:lang w:eastAsia="el-GR"/>
        </w:rPr>
        <w:t xml:space="preserve">Η καταχώριση των αναλαμβανόμενων δεσμεύσεων στο βιβλίο εγκρίσεων και εντολών πληρωμής, στο πλαίσιο των αρμοδιοτήτων τους περί </w:t>
      </w:r>
      <w:proofErr w:type="spellStart"/>
      <w:r w:rsidRPr="005E125D">
        <w:rPr>
          <w:rFonts w:ascii="Helvetica" w:eastAsia="Times New Roman" w:hAnsi="Helvetica" w:cs="Helvetica"/>
          <w:color w:val="666666"/>
          <w:highlight w:val="yellow"/>
          <w:lang w:eastAsia="el-GR"/>
        </w:rPr>
        <w:t>συνυπογραφής</w:t>
      </w:r>
      <w:proofErr w:type="spellEnd"/>
      <w:r w:rsidRPr="005E125D">
        <w:rPr>
          <w:rFonts w:ascii="Helvetica" w:eastAsia="Times New Roman" w:hAnsi="Helvetica" w:cs="Helvetica"/>
          <w:color w:val="666666"/>
          <w:highlight w:val="yellow"/>
          <w:lang w:eastAsia="el-GR"/>
        </w:rPr>
        <w:t xml:space="preserve"> των Αποφάσεων Ανάληψης Υποχρέωσης και διενέργειας των σχετικών δεσμεύσεων, σύμφωνα με τις διατάξεις του παρόντος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w:t>
      </w:r>
      <w:r w:rsidRPr="005E125D">
        <w:rPr>
          <w:rFonts w:ascii="Helvetica" w:eastAsia="Times New Roman" w:hAnsi="Helvetica" w:cs="Helvetica"/>
          <w:color w:val="666666"/>
          <w:highlight w:val="yellow"/>
          <w:lang w:eastAsia="el-GR"/>
        </w:rPr>
        <w:t>Ο έλεγχος και η εκκαθάριση των δημοσίων δαπανών με βάση τα απαραίτητα δικαιολογητικά στοιχεία.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w:t>
      </w:r>
      <w:r w:rsidRPr="005E125D">
        <w:rPr>
          <w:rFonts w:ascii="Helvetica" w:eastAsia="Times New Roman" w:hAnsi="Helvetica" w:cs="Helvetica"/>
          <w:color w:val="666666"/>
          <w:highlight w:val="yellow"/>
          <w:lang w:eastAsia="el-GR"/>
        </w:rPr>
        <w:t xml:space="preserve">Η σύνταξη έκθεσης επί διαφωνιών με τον </w:t>
      </w:r>
      <w:proofErr w:type="spellStart"/>
      <w:r w:rsidRPr="005E125D">
        <w:rPr>
          <w:rFonts w:ascii="Helvetica" w:eastAsia="Times New Roman" w:hAnsi="Helvetica" w:cs="Helvetica"/>
          <w:color w:val="666666"/>
          <w:highlight w:val="yellow"/>
          <w:lang w:eastAsia="el-GR"/>
        </w:rPr>
        <w:t>διατάκτη</w:t>
      </w:r>
      <w:proofErr w:type="spellEnd"/>
      <w:r w:rsidRPr="005E125D">
        <w:rPr>
          <w:rFonts w:ascii="Helvetica" w:eastAsia="Times New Roman" w:hAnsi="Helvetica" w:cs="Helvetica"/>
          <w:color w:val="666666"/>
          <w:highlight w:val="yellow"/>
          <w:lang w:eastAsia="el-GR"/>
        </w:rPr>
        <w:t xml:space="preserve"> και η υποβολή της μετά του σχετικού φακέλου στο Γενικό Λογιστήριο του Κράτους (ΓΛΚ),</w:t>
      </w:r>
      <w:r w:rsidRPr="00DE2359">
        <w:rPr>
          <w:rFonts w:ascii="Helvetica" w:eastAsia="Times New Roman" w:hAnsi="Helvetica" w:cs="Helvetica"/>
          <w:color w:val="666666"/>
          <w:lang w:eastAsia="el-GR"/>
        </w:rPr>
        <w:t xml:space="preserve"> σύμφωνα με τα οριζόμενα στην παράγραφο 1 του άρθρου 26.</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w:t>
      </w:r>
      <w:r w:rsidRPr="005E125D">
        <w:rPr>
          <w:rFonts w:ascii="Helvetica" w:eastAsia="Times New Roman" w:hAnsi="Helvetica" w:cs="Helvetica"/>
          <w:color w:val="666666"/>
          <w:highlight w:val="yellow"/>
          <w:lang w:eastAsia="el-GR"/>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ε) </w:t>
      </w:r>
      <w:r w:rsidRPr="005E125D">
        <w:rPr>
          <w:rFonts w:ascii="Helvetica" w:eastAsia="Times New Roman" w:hAnsi="Helvetica" w:cs="Helvetica"/>
          <w:color w:val="666666"/>
          <w:highlight w:val="yellow"/>
          <w:lang w:eastAsia="el-GR"/>
        </w:rPr>
        <w:t>Η παραγωγή στο ΟΠΣΔΠ ηλεκτρονικών εντολών μεταφοράς και πίστωσης</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color w:val="666666"/>
          <w:highlight w:val="yellow"/>
          <w:lang w:eastAsia="el-GR"/>
        </w:rPr>
        <w:t>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 xml:space="preserve">στ) </w:t>
      </w:r>
      <w:r w:rsidRPr="005E125D">
        <w:rPr>
          <w:rFonts w:ascii="Helvetica" w:eastAsia="Times New Roman" w:hAnsi="Helvetica" w:cs="Helvetica"/>
          <w:color w:val="666666"/>
          <w:highlight w:val="yellow"/>
          <w:lang w:eastAsia="el-GR"/>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ζ) Η </w:t>
      </w:r>
      <w:r w:rsidRPr="005E125D">
        <w:rPr>
          <w:rFonts w:ascii="Helvetica" w:eastAsia="Times New Roman" w:hAnsi="Helvetica" w:cs="Helvetica"/>
          <w:color w:val="666666"/>
          <w:highlight w:val="yellow"/>
          <w:lang w:eastAsia="el-GR"/>
        </w:rPr>
        <w:t>ενημέρωση των δικαιούχων και των φορέων για την έκδοση χρηματικών ενταλμάτων και την πληρωμή των δικαιούχων.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η) </w:t>
      </w:r>
      <w:r w:rsidRPr="005E125D">
        <w:rPr>
          <w:rFonts w:ascii="Helvetica" w:eastAsia="Times New Roman" w:hAnsi="Helvetica" w:cs="Helvetica"/>
          <w:color w:val="666666"/>
          <w:highlight w:val="yellow"/>
          <w:lang w:eastAsia="el-GR"/>
        </w:rPr>
        <w:t>Η καταχώρηση των στοιχείων και η τήρηση των μητρώων δικαιούχων, κατασχέσεων και εκχωρήσεων.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θ) </w:t>
      </w:r>
      <w:r w:rsidRPr="005E125D">
        <w:rPr>
          <w:rFonts w:ascii="Helvetica" w:eastAsia="Times New Roman" w:hAnsi="Helvetica" w:cs="Helvetica"/>
          <w:color w:val="666666"/>
          <w:highlight w:val="yellow"/>
          <w:lang w:eastAsia="el-GR"/>
        </w:rPr>
        <w:t>Η τήρηση Μητρώου του πάσης φύσεως προσωπικού του οικείου φορέα</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ι) </w:t>
      </w:r>
      <w:r w:rsidRPr="005E125D">
        <w:rPr>
          <w:rFonts w:ascii="Helvetica" w:eastAsia="Times New Roman" w:hAnsi="Helvetica" w:cs="Helvetica"/>
          <w:color w:val="666666"/>
          <w:highlight w:val="yellow"/>
          <w:lang w:eastAsia="el-GR"/>
        </w:rPr>
        <w:t xml:space="preserve">Η μεταβίβαση με επιτροπικά εντάλματα πιστώσεων στους δευτερεύοντες </w:t>
      </w:r>
      <w:proofErr w:type="spellStart"/>
      <w:r w:rsidRPr="005E125D">
        <w:rPr>
          <w:rFonts w:ascii="Helvetica" w:eastAsia="Times New Roman" w:hAnsi="Helvetica" w:cs="Helvetica"/>
          <w:color w:val="666666"/>
          <w:highlight w:val="yellow"/>
          <w:lang w:eastAsia="el-GR"/>
        </w:rPr>
        <w:t>διατάκτες</w:t>
      </w:r>
      <w:proofErr w:type="spellEnd"/>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ια) </w:t>
      </w:r>
      <w:r w:rsidRPr="005E125D">
        <w:rPr>
          <w:rFonts w:ascii="Helvetica" w:eastAsia="Times New Roman" w:hAnsi="Helvetica" w:cs="Helvetica"/>
          <w:color w:val="666666"/>
          <w:highlight w:val="yellow"/>
          <w:lang w:eastAsia="el-GR"/>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ιβ) </w:t>
      </w:r>
      <w:r w:rsidRPr="005E125D">
        <w:rPr>
          <w:rFonts w:ascii="Helvetica" w:eastAsia="Times New Roman" w:hAnsi="Helvetica" w:cs="Helvetica"/>
          <w:color w:val="666666"/>
          <w:highlight w:val="yellow"/>
          <w:lang w:eastAsia="el-GR"/>
        </w:rPr>
        <w:t>Η τήρηση των βιβλίων που προβλέπονται από τις περί δημοσίου λογιστικού ή αντίστοιχες για τα νομικά πρόσωπα δημοσίου δικαίου διατάξεις.</w:t>
      </w:r>
      <w:r w:rsidRPr="00DE2359">
        <w:rPr>
          <w:rFonts w:ascii="Helvetica" w:eastAsia="Times New Roman" w:hAnsi="Helvetica" w:cs="Helvetica"/>
          <w:color w:val="666666"/>
          <w:lang w:eastAsia="el-GR"/>
        </w:rPr>
        <w:br/>
        <w:t xml:space="preserve">Από τις ανωτέρω αρμοδιότητες, οι προϊστάμενοι οικονομικών υπηρεσιών των </w:t>
      </w:r>
      <w:r w:rsidRPr="005E125D">
        <w:rPr>
          <w:rFonts w:ascii="Helvetica" w:eastAsia="Times New Roman" w:hAnsi="Helvetica" w:cs="Helvetica"/>
          <w:color w:val="666666"/>
          <w:highlight w:val="yellow"/>
          <w:lang w:eastAsia="el-GR"/>
        </w:rPr>
        <w:t>λοιπών φορέων της Γενικής Κυβέρνησης των οποίων οι δαπάνες ελέγχονταν από ΥΔΕ, αναλαμβάνουν εκείνες, οι οποίες έχουν εφαρμογή για τους φορείς τους</w:t>
      </w:r>
      <w:r w:rsidRPr="00DE2359">
        <w:rPr>
          <w:rFonts w:ascii="Helvetica" w:eastAsia="Times New Roman" w:hAnsi="Helvetica" w:cs="Helvetica"/>
          <w:color w:val="666666"/>
          <w:lang w:eastAsia="el-GR"/>
        </w:rPr>
        <w:t>.</w:t>
      </w:r>
      <w:r w:rsidRPr="00DE2359">
        <w:rPr>
          <w:rFonts w:ascii="Helvetica" w:eastAsia="Times New Roman" w:hAnsi="Helvetica" w:cs="Helvetica"/>
          <w:color w:val="666666"/>
          <w:lang w:eastAsia="el-GR"/>
        </w:rPr>
        <w:b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sidRPr="00DE2359">
        <w:rPr>
          <w:rFonts w:ascii="Helvetica" w:eastAsia="Times New Roman" w:hAnsi="Helvetica" w:cs="Helvetica"/>
          <w:color w:val="666666"/>
          <w:lang w:eastAsia="el-GR"/>
        </w:rPr>
        <w:br/>
      </w:r>
      <w:r w:rsidRPr="005E125D">
        <w:rPr>
          <w:rFonts w:ascii="Helvetica" w:eastAsia="Times New Roman" w:hAnsi="Helvetica" w:cs="Helvetica"/>
          <w:color w:val="666666"/>
          <w:highlight w:val="yellow"/>
          <w:lang w:eastAsia="el-GR"/>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w:t>
      </w:r>
      <w:r w:rsidRPr="00DE2359">
        <w:rPr>
          <w:rFonts w:ascii="Helvetica" w:eastAsia="Times New Roman" w:hAnsi="Helvetica" w:cs="Helvetica"/>
          <w:color w:val="666666"/>
          <w:lang w:eastAsia="el-GR"/>
        </w:rPr>
        <w:t xml:space="preserve"> οι οικονομικές υπηρεσίες των λοιπών φορέων της Γενικής Κυβέρνησης, όσον αφορά τις μεταφερόμενες κάθε φορά αρμοδιότητες.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73" w:history="1">
        <w:r w:rsidRPr="00DE2359">
          <w:rPr>
            <w:rFonts w:ascii="Helvetica" w:eastAsia="Times New Roman" w:hAnsi="Helvetica" w:cs="Helvetica"/>
            <w:color w:val="337AB7"/>
            <w:sz w:val="19"/>
            <w:lang w:eastAsia="el-GR"/>
          </w:rPr>
          <w:t>Παρ.2 Άρθρο 99 ΝΟΜΟΣ 4583/2018</w:t>
        </w:r>
      </w:hyperlink>
      <w:r w:rsidRPr="00DE2359">
        <w:rPr>
          <w:rFonts w:ascii="Helvetica" w:eastAsia="Times New Roman" w:hAnsi="Helvetica" w:cs="Helvetica"/>
          <w:color w:val="808080"/>
          <w:sz w:val="19"/>
          <w:szCs w:val="19"/>
          <w:lang w:eastAsia="el-GR"/>
        </w:rPr>
        <w:t> και ισχύει από 18/12/2018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7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α. </w:t>
      </w:r>
      <w:r w:rsidRPr="005E125D">
        <w:rPr>
          <w:rFonts w:ascii="Helvetica" w:eastAsia="Times New Roman" w:hAnsi="Helvetica" w:cs="Helvetica"/>
          <w:color w:val="666666"/>
          <w:highlight w:val="yellow"/>
          <w:lang w:eastAsia="el-GR"/>
        </w:rPr>
        <w:t>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i. </w:t>
      </w:r>
      <w:r w:rsidRPr="005E125D">
        <w:rPr>
          <w:rFonts w:ascii="Helvetica" w:eastAsia="Times New Roman" w:hAnsi="Helvetica" w:cs="Helvetica"/>
          <w:color w:val="666666"/>
          <w:highlight w:val="yellow"/>
          <w:lang w:eastAsia="el-GR"/>
        </w:rPr>
        <w:t>Τις Γενικές Διευθύνσεις</w:t>
      </w:r>
      <w:r w:rsidRPr="00DE2359">
        <w:rPr>
          <w:rFonts w:ascii="Helvetica" w:eastAsia="Times New Roman" w:hAnsi="Helvetica" w:cs="Helvetica"/>
          <w:color w:val="666666"/>
          <w:lang w:eastAsia="el-GR"/>
        </w:rPr>
        <w:t xml:space="preserve">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 xml:space="preserve">ii. Τις υπηρεσίες των φορέων της Κεντρικής Διοίκησης, οι προϊστάμενοι των οποίων κατά τις διατάξεις της </w:t>
      </w:r>
      <w:proofErr w:type="spellStart"/>
      <w:r w:rsidRPr="00DE2359">
        <w:rPr>
          <w:rFonts w:ascii="Helvetica" w:eastAsia="Times New Roman" w:hAnsi="Helvetica" w:cs="Helvetica"/>
          <w:color w:val="666666"/>
          <w:lang w:eastAsia="el-GR"/>
        </w:rPr>
        <w:t>παραραγράφου</w:t>
      </w:r>
      <w:proofErr w:type="spellEnd"/>
      <w:r w:rsidRPr="00DE2359">
        <w:rPr>
          <w:rFonts w:ascii="Helvetica" w:eastAsia="Times New Roman" w:hAnsi="Helvetica" w:cs="Helvetica"/>
          <w:color w:val="666666"/>
          <w:lang w:eastAsia="el-GR"/>
        </w:rPr>
        <w:t xml:space="preserve"> 3 του άρθρου 24 εξομοιώνονται με προϊσταμένους Οικονομικών Υπηρεσιών Υπουργείων.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Με την ίδια ως άνω απόφαση, και όπου αυτό απαιτείται, δύναται στις υπηρεσίες των ανωτέρω περιπτώσεων: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w:t>
      </w:r>
      <w:proofErr w:type="spellStart"/>
      <w:r w:rsidRPr="00DE2359">
        <w:rPr>
          <w:rFonts w:ascii="Helvetica" w:eastAsia="Times New Roman" w:hAnsi="Helvetica" w:cs="Helvetica"/>
          <w:color w:val="666666"/>
          <w:lang w:eastAsia="el-GR"/>
        </w:rPr>
        <w:t>ές</w:t>
      </w:r>
      <w:proofErr w:type="spellEnd"/>
      <w:r w:rsidRPr="00DE2359">
        <w:rPr>
          <w:rFonts w:ascii="Helvetica" w:eastAsia="Times New Roman" w:hAnsi="Helvetica" w:cs="Helvetica"/>
          <w:color w:val="666666"/>
          <w:lang w:eastAsia="el-GR"/>
        </w:rPr>
        <w:t xml:space="preserve">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w:t>
      </w:r>
      <w:proofErr w:type="spellStart"/>
      <w:r w:rsidRPr="00DE2359">
        <w:rPr>
          <w:rFonts w:ascii="Helvetica" w:eastAsia="Times New Roman" w:hAnsi="Helvetica" w:cs="Helvetica"/>
          <w:color w:val="666666"/>
          <w:lang w:eastAsia="el-GR"/>
        </w:rPr>
        <w:t>απομείωση</w:t>
      </w:r>
      <w:proofErr w:type="spellEnd"/>
      <w:r w:rsidRPr="00DE2359">
        <w:rPr>
          <w:rFonts w:ascii="Helvetica" w:eastAsia="Times New Roman" w:hAnsi="Helvetica" w:cs="Helvetica"/>
          <w:color w:val="666666"/>
          <w:lang w:eastAsia="el-GR"/>
        </w:rPr>
        <w:t xml:space="preserve">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iii. να συνιστώνται γραφεία (αυτοτελή ή μη), </w:t>
      </w:r>
      <w:proofErr w:type="spellStart"/>
      <w:r w:rsidRPr="00DE2359">
        <w:rPr>
          <w:rFonts w:ascii="Helvetica" w:eastAsia="Times New Roman" w:hAnsi="Helvetica" w:cs="Helvetica"/>
          <w:color w:val="666666"/>
          <w:lang w:eastAsia="el-GR"/>
        </w:rPr>
        <w:t>iv</w:t>
      </w:r>
      <w:proofErr w:type="spellEnd"/>
      <w:r w:rsidRPr="00DE2359">
        <w:rPr>
          <w:rFonts w:ascii="Helvetica" w:eastAsia="Times New Roman" w:hAnsi="Helvetica" w:cs="Helvetica"/>
          <w:color w:val="666666"/>
          <w:lang w:eastAsia="el-GR"/>
        </w:rPr>
        <w:t>.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v. να μεταφέρονται και να κατανέμονται σε αυτές λοιπές αρμοδιότητες οικονομικού ενδιαφέροντος του Υπουργείου/φορέα και 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Στις Ανεξάρτητες Αρχές που ανήκουν στην Κεντρική Διοίκηση, σύμφωνα με την παρ. 1στ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w:t>
      </w:r>
      <w:r w:rsidRPr="005E125D">
        <w:rPr>
          <w:rFonts w:ascii="Helvetica" w:eastAsia="Times New Roman" w:hAnsi="Helvetica" w:cs="Helvetica"/>
          <w:color w:val="666666"/>
          <w:highlight w:val="yellow"/>
          <w:lang w:eastAsia="el-GR"/>
        </w:rPr>
        <w:t>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75" w:history="1">
        <w:r w:rsidRPr="00DE2359">
          <w:rPr>
            <w:rFonts w:ascii="Helvetica" w:eastAsia="Times New Roman" w:hAnsi="Helvetica" w:cs="Helvetica"/>
            <w:color w:val="337AB7"/>
            <w:sz w:val="19"/>
            <w:lang w:eastAsia="el-GR"/>
          </w:rPr>
          <w:t>Παρ.4 Άρθρο 58 ΝΟΜΟΣ 4438/2016</w:t>
        </w:r>
      </w:hyperlink>
      <w:r w:rsidRPr="00DE2359">
        <w:rPr>
          <w:rFonts w:ascii="Helvetica" w:eastAsia="Times New Roman" w:hAnsi="Helvetica" w:cs="Helvetica"/>
          <w:color w:val="808080"/>
          <w:sz w:val="19"/>
          <w:szCs w:val="19"/>
          <w:lang w:eastAsia="el-GR"/>
        </w:rPr>
        <w:t> και ισχύει από 28/11/2016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7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5E125D"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5E125D">
        <w:rPr>
          <w:rFonts w:ascii="Helvetica" w:eastAsia="Times New Roman" w:hAnsi="Helvetica" w:cs="Helvetica"/>
          <w:b/>
          <w:bCs/>
          <w:color w:val="666666"/>
          <w:highlight w:val="yellow"/>
          <w:lang w:eastAsia="el-GR"/>
        </w:rPr>
        <w:t>Άρθρο 69δ</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5E125D">
        <w:rPr>
          <w:rFonts w:ascii="Helvetica" w:eastAsia="Times New Roman" w:hAnsi="Helvetica" w:cs="Helvetica"/>
          <w:b/>
          <w:bCs/>
          <w:color w:val="666666"/>
          <w:highlight w:val="yellow"/>
          <w:lang w:eastAsia="el-GR"/>
        </w:rPr>
        <w:t>Μετονομασία των Υπηρεσιών Δημοσιονομικού Ελέγχου (ΥΔΕ) - Νέες αρμοδιότητες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77" w:history="1">
        <w:r w:rsidRPr="00DE2359">
          <w:rPr>
            <w:rFonts w:ascii="Helvetica" w:eastAsia="Times New Roman" w:hAnsi="Helvetica" w:cs="Helvetica"/>
            <w:color w:val="337AB7"/>
            <w:sz w:val="19"/>
            <w:lang w:eastAsia="el-GR"/>
          </w:rPr>
          <w:t>Παρ.24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78"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5E125D">
        <w:rPr>
          <w:rFonts w:ascii="Helvetica" w:eastAsia="Times New Roman" w:hAnsi="Helvetica" w:cs="Helvetica"/>
          <w:b/>
          <w:color w:val="666666"/>
          <w:highlight w:val="yellow"/>
          <w:u w:val="single"/>
          <w:lang w:eastAsia="el-GR"/>
        </w:rPr>
        <w:t>Από την 1.1.2017 οι Υπηρεσίες Δημοσιονομικού Ελέγχου (ΥΔΕ) και τα Ειδικά Λογιστήρια μετονομάζονται σε Δημοσιονομικές Υπηρεσίες Εποπτείας και Ελέγχου (ΔΥΕΕ) και αναλαμβάνουν τις ακόλουθες γενικές αρμοδιότητες για τους φορείς αρμοδιότητάς τους</w:t>
      </w:r>
      <w:r w:rsidRPr="00DE2359">
        <w:rPr>
          <w:rFonts w:ascii="Helvetica" w:eastAsia="Times New Roman" w:hAnsi="Helvetica" w:cs="Helvetica"/>
          <w:color w:val="666666"/>
          <w:lang w:eastAsia="el-GR"/>
        </w:rPr>
        <w:t>:</w:t>
      </w:r>
      <w:r w:rsidRPr="00DE2359">
        <w:rPr>
          <w:rFonts w:ascii="Helvetica" w:eastAsia="Times New Roman" w:hAnsi="Helvetica" w:cs="Helvetica"/>
          <w:color w:val="666666"/>
          <w:lang w:eastAsia="el-GR"/>
        </w:rPr>
        <w:br/>
        <w:t xml:space="preserve">α. </w:t>
      </w:r>
      <w:r w:rsidRPr="005E125D">
        <w:rPr>
          <w:rFonts w:ascii="Helvetica" w:eastAsia="Times New Roman" w:hAnsi="Helvetica" w:cs="Helvetica"/>
          <w:color w:val="666666"/>
          <w:highlight w:val="yellow"/>
          <w:lang w:eastAsia="el-GR"/>
        </w:rPr>
        <w:t>Παρέχουν τεχνική υποστήριξη στη ΓΔΟΥ του Υπουργείου</w:t>
      </w:r>
      <w:r w:rsidRPr="00DE2359">
        <w:rPr>
          <w:rFonts w:ascii="Helvetica" w:eastAsia="Times New Roman" w:hAnsi="Helvetica" w:cs="Helvetica"/>
          <w:color w:val="666666"/>
          <w:lang w:eastAsia="el-GR"/>
        </w:rPr>
        <w:t xml:space="preserve"> που εποπτεύει τους φορείς Γενικής Κυβέρνησης αρμοδιότητάς τους αναφορικά με την κατάρτιση του </w:t>
      </w:r>
      <w:r w:rsidRPr="005E125D">
        <w:rPr>
          <w:rFonts w:ascii="Helvetica" w:eastAsia="Times New Roman" w:hAnsi="Helvetica" w:cs="Helvetica"/>
          <w:color w:val="666666"/>
          <w:highlight w:val="yellow"/>
          <w:lang w:eastAsia="el-GR"/>
        </w:rPr>
        <w:t>συνοπτικού και του αναλυτικού προϋπολογισμού τους σύμφωνα με τους δεσμευτικούς στόχους του Μ.Π.Δ.Σ. και του Προϋπολογισμού, βεβαιώνουν τη συνέπεια των προϋπολογισμών και των αναμορφώσεων αυτών και παρακολουθούν την ορθή εκτέλεση του προϋπολογισμού των ανωτέρω φορέων βάσει των προαναφερθέντων.</w:t>
      </w:r>
      <w:r w:rsidRPr="00DE2359">
        <w:rPr>
          <w:rFonts w:ascii="Helvetica" w:eastAsia="Times New Roman" w:hAnsi="Helvetica" w:cs="Helvetica"/>
          <w:color w:val="666666"/>
          <w:lang w:eastAsia="el-GR"/>
        </w:rPr>
        <w:t xml:space="preserve"> Οι διατάξεις του προηγούμενου εδαφίου εφαρμόζονται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μεταβιβάζονται πόροι από τον Κρατικό Προϋπολογισμό.</w:t>
      </w:r>
      <w:r w:rsidRPr="00DE2359">
        <w:rPr>
          <w:rFonts w:ascii="Helvetica" w:eastAsia="Times New Roman" w:hAnsi="Helvetica" w:cs="Helvetica"/>
          <w:color w:val="666666"/>
          <w:lang w:eastAsia="el-GR"/>
        </w:rPr>
        <w:br/>
        <w:t xml:space="preserve">β. </w:t>
      </w:r>
      <w:r w:rsidRPr="001D4ED3">
        <w:rPr>
          <w:rFonts w:ascii="Helvetica" w:eastAsia="Times New Roman" w:hAnsi="Helvetica" w:cs="Helvetica"/>
          <w:color w:val="666666"/>
          <w:highlight w:val="yellow"/>
          <w:lang w:eastAsia="el-GR"/>
        </w:rPr>
        <w:t>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sidRPr="00DE2359">
        <w:rPr>
          <w:rFonts w:ascii="Helvetica" w:eastAsia="Times New Roman" w:hAnsi="Helvetica" w:cs="Helvetica"/>
          <w:color w:val="666666"/>
          <w:lang w:eastAsia="el-GR"/>
        </w:rPr>
        <w:t>.</w:t>
      </w:r>
      <w:r w:rsidRPr="00DE2359">
        <w:rPr>
          <w:rFonts w:ascii="Helvetica" w:eastAsia="Times New Roman" w:hAnsi="Helvetica" w:cs="Helvetica"/>
          <w:color w:val="666666"/>
          <w:lang w:eastAsia="el-GR"/>
        </w:rPr>
        <w:br/>
        <w:t xml:space="preserve">γ. Σε περίπτωση </w:t>
      </w:r>
      <w:r w:rsidRPr="001D4ED3">
        <w:rPr>
          <w:rFonts w:ascii="Helvetica" w:eastAsia="Times New Roman" w:hAnsi="Helvetica" w:cs="Helvetica"/>
          <w:color w:val="666666"/>
          <w:highlight w:val="yellow"/>
          <w:lang w:eastAsia="el-GR"/>
        </w:rPr>
        <w:t>συνεχιζόμενων αποκλίσεων</w:t>
      </w:r>
      <w:r w:rsidRPr="00DE2359">
        <w:rPr>
          <w:rFonts w:ascii="Helvetica" w:eastAsia="Times New Roman" w:hAnsi="Helvetica" w:cs="Helvetica"/>
          <w:color w:val="666666"/>
          <w:lang w:eastAsia="el-GR"/>
        </w:rPr>
        <w:t xml:space="preserve">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sidRPr="00DE2359">
        <w:rPr>
          <w:rFonts w:ascii="Helvetica" w:eastAsia="Times New Roman" w:hAnsi="Helvetica" w:cs="Helvetica"/>
          <w:color w:val="666666"/>
          <w:lang w:eastAsia="el-GR"/>
        </w:rPr>
        <w:b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sidRPr="00DE2359">
        <w:rPr>
          <w:rFonts w:ascii="Helvetica" w:eastAsia="Times New Roman" w:hAnsi="Helvetica" w:cs="Helvetica"/>
          <w:color w:val="666666"/>
          <w:lang w:eastAsia="el-GR"/>
        </w:rPr>
        <w:b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sidRPr="00DE2359">
        <w:rPr>
          <w:rFonts w:ascii="Helvetica" w:eastAsia="Times New Roman" w:hAnsi="Helvetica" w:cs="Helvetica"/>
          <w:color w:val="666666"/>
          <w:lang w:eastAsia="el-GR"/>
        </w:rPr>
        <w:br/>
      </w:r>
      <w:r w:rsidRPr="00DE2359">
        <w:rPr>
          <w:rFonts w:ascii="Helvetica" w:eastAsia="Times New Roman" w:hAnsi="Helvetica" w:cs="Helvetica"/>
          <w:color w:val="666666"/>
          <w:lang w:eastAsia="el-GR"/>
        </w:rPr>
        <w:lastRenderedPageBreak/>
        <w:t xml:space="preserve">στ. </w:t>
      </w:r>
      <w:r w:rsidRPr="001D4ED3">
        <w:rPr>
          <w:rFonts w:ascii="Helvetica" w:eastAsia="Times New Roman" w:hAnsi="Helvetica" w:cs="Helvetica"/>
          <w:color w:val="666666"/>
          <w:highlight w:val="yellow"/>
          <w:lang w:eastAsia="el-GR"/>
        </w:rPr>
        <w:t>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sidRPr="00DE2359">
        <w:rPr>
          <w:rFonts w:ascii="Helvetica" w:eastAsia="Times New Roman" w:hAnsi="Helvetica" w:cs="Helvetica"/>
          <w:color w:val="666666"/>
          <w:lang w:eastAsia="el-GR"/>
        </w:rPr>
        <w:br/>
        <w:t xml:space="preserve">ζ. Ελέγχουν </w:t>
      </w:r>
      <w:r w:rsidRPr="001D4ED3">
        <w:rPr>
          <w:rFonts w:ascii="Helvetica" w:eastAsia="Times New Roman" w:hAnsi="Helvetica" w:cs="Helvetica"/>
          <w:color w:val="666666"/>
          <w:highlight w:val="yellow"/>
          <w:lang w:eastAsia="el-GR"/>
        </w:rPr>
        <w:t>δειγματοληπτικά την τήρηση του Μητρώου του πάσης φύσεως</w:t>
      </w:r>
      <w:r w:rsidRPr="00DE2359">
        <w:rPr>
          <w:rFonts w:ascii="Helvetica" w:eastAsia="Times New Roman" w:hAnsi="Helvetica" w:cs="Helvetica"/>
          <w:color w:val="666666"/>
          <w:lang w:eastAsia="el-GR"/>
        </w:rPr>
        <w:t xml:space="preserve">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sidRPr="00DE2359">
        <w:rPr>
          <w:rFonts w:ascii="Helvetica" w:eastAsia="Times New Roman" w:hAnsi="Helvetica" w:cs="Helvetica"/>
          <w:color w:val="666666"/>
          <w:lang w:eastAsia="el-GR"/>
        </w:rPr>
        <w:br/>
        <w:t xml:space="preserve">η. </w:t>
      </w:r>
      <w:r w:rsidRPr="001D4ED3">
        <w:rPr>
          <w:rFonts w:ascii="Helvetica" w:eastAsia="Times New Roman" w:hAnsi="Helvetica" w:cs="Helvetica"/>
          <w:color w:val="666666"/>
          <w:highlight w:val="yellow"/>
          <w:lang w:eastAsia="el-GR"/>
        </w:rPr>
        <w:t>Ασκούν εποπτεία σε φορείς της Γενικής Κυβέρνησης, υποβάλλουν προτάσεις και παρακολουθούν την εφαρμογή των κυρώσεων, σύμφωνα με τα</w:t>
      </w:r>
      <w:r w:rsidRPr="00DE2359">
        <w:rPr>
          <w:rFonts w:ascii="Helvetica" w:eastAsia="Times New Roman" w:hAnsi="Helvetica" w:cs="Helvetica"/>
          <w:color w:val="666666"/>
          <w:lang w:eastAsia="el-GR"/>
        </w:rPr>
        <w:t xml:space="preserve"> οριζόμενα στο Μέρος Ζ'.</w:t>
      </w:r>
      <w:r w:rsidRPr="00DE2359">
        <w:rPr>
          <w:rFonts w:ascii="Helvetica" w:eastAsia="Times New Roman" w:hAnsi="Helvetica" w:cs="Helvetica"/>
          <w:color w:val="666666"/>
          <w:lang w:eastAsia="el-GR"/>
        </w:rPr>
        <w:br/>
        <w:t xml:space="preserve">θ. Συμμετέχουν </w:t>
      </w:r>
      <w:r w:rsidRPr="001D4ED3">
        <w:rPr>
          <w:rFonts w:ascii="Helvetica" w:eastAsia="Times New Roman" w:hAnsi="Helvetica" w:cs="Helvetica"/>
          <w:color w:val="666666"/>
          <w:highlight w:val="yellow"/>
          <w:lang w:eastAsia="el-GR"/>
        </w:rPr>
        <w:t>σε τακτικές επισκοπήσεις δαπανών των φορέων από μηδενική βάση (</w:t>
      </w:r>
      <w:proofErr w:type="spellStart"/>
      <w:r w:rsidRPr="001D4ED3">
        <w:rPr>
          <w:rFonts w:ascii="Helvetica" w:eastAsia="Times New Roman" w:hAnsi="Helvetica" w:cs="Helvetica"/>
          <w:color w:val="666666"/>
          <w:highlight w:val="yellow"/>
          <w:lang w:eastAsia="el-GR"/>
        </w:rPr>
        <w:t>spending</w:t>
      </w:r>
      <w:proofErr w:type="spellEnd"/>
      <w:r w:rsidRPr="001D4ED3">
        <w:rPr>
          <w:rFonts w:ascii="Helvetica" w:eastAsia="Times New Roman" w:hAnsi="Helvetica" w:cs="Helvetica"/>
          <w:color w:val="666666"/>
          <w:highlight w:val="yellow"/>
          <w:lang w:eastAsia="el-GR"/>
        </w:rPr>
        <w:t xml:space="preserve"> </w:t>
      </w:r>
      <w:proofErr w:type="spellStart"/>
      <w:r w:rsidRPr="001D4ED3">
        <w:rPr>
          <w:rFonts w:ascii="Helvetica" w:eastAsia="Times New Roman" w:hAnsi="Helvetica" w:cs="Helvetica"/>
          <w:color w:val="666666"/>
          <w:highlight w:val="yellow"/>
          <w:lang w:eastAsia="el-GR"/>
        </w:rPr>
        <w:t>reviews</w:t>
      </w:r>
      <w:proofErr w:type="spellEnd"/>
      <w:r w:rsidRPr="001D4ED3">
        <w:rPr>
          <w:rFonts w:ascii="Helvetica" w:eastAsia="Times New Roman" w:hAnsi="Helvetica" w:cs="Helvetica"/>
          <w:color w:val="666666"/>
          <w:highlight w:val="yellow"/>
          <w:lang w:eastAsia="el-GR"/>
        </w:rPr>
        <w:t>).</w:t>
      </w:r>
      <w:r w:rsidRPr="00DE2359">
        <w:rPr>
          <w:rFonts w:ascii="Helvetica" w:eastAsia="Times New Roman" w:hAnsi="Helvetica" w:cs="Helvetica"/>
          <w:color w:val="666666"/>
          <w:lang w:eastAsia="el-GR"/>
        </w:rPr>
        <w:br/>
        <w:t xml:space="preserve">ι. Υποβάλλουν προτάσεις αναθεώρησης των </w:t>
      </w:r>
      <w:proofErr w:type="spellStart"/>
      <w:r w:rsidRPr="00DE2359">
        <w:rPr>
          <w:rFonts w:ascii="Helvetica" w:eastAsia="Times New Roman" w:hAnsi="Helvetica" w:cs="Helvetica"/>
          <w:color w:val="666666"/>
          <w:lang w:eastAsia="el-GR"/>
        </w:rPr>
        <w:t>δημοσιολογιστικών</w:t>
      </w:r>
      <w:proofErr w:type="spellEnd"/>
      <w:r w:rsidRPr="00DE2359">
        <w:rPr>
          <w:rFonts w:ascii="Helvetica" w:eastAsia="Times New Roman" w:hAnsi="Helvetica" w:cs="Helvetica"/>
          <w:color w:val="666666"/>
          <w:lang w:eastAsia="el-GR"/>
        </w:rPr>
        <w:t xml:space="preserve"> διατάξεων προς την αρμόδια Διεύθυνση του Υπουργείου Οικονομικών.</w:t>
      </w:r>
      <w:r w:rsidRPr="00DE2359">
        <w:rPr>
          <w:rFonts w:ascii="Helvetica" w:eastAsia="Times New Roman" w:hAnsi="Helvetica" w:cs="Helvetica"/>
          <w:color w:val="666666"/>
          <w:lang w:eastAsia="el-GR"/>
        </w:rPr>
        <w:br/>
        <w:t>ια. Ασκούν κάθε άλλη αρμοδιότητα που ανατίθεται σε αυτές με αποφάσεις του Υπουργού Οικονομικών.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79" w:history="1">
        <w:r w:rsidRPr="00DE2359">
          <w:rPr>
            <w:rFonts w:ascii="Helvetica" w:eastAsia="Times New Roman" w:hAnsi="Helvetica" w:cs="Helvetica"/>
            <w:color w:val="337AB7"/>
            <w:sz w:val="19"/>
            <w:lang w:eastAsia="el-GR"/>
          </w:rPr>
          <w:t>Παρ.13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8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81" w:history="1">
        <w:r w:rsidRPr="00DE2359">
          <w:rPr>
            <w:rFonts w:ascii="Helvetica" w:eastAsia="Times New Roman" w:hAnsi="Helvetica" w:cs="Helvetica"/>
            <w:color w:val="337AB7"/>
            <w:sz w:val="19"/>
            <w:lang w:eastAsia="el-GR"/>
          </w:rPr>
          <w:t>Παρ.5 Άρθρο 58 ΝΟΜΟΣ 4438/2016</w:t>
        </w:r>
      </w:hyperlink>
      <w:r w:rsidRPr="00DE2359">
        <w:rPr>
          <w:rFonts w:ascii="Helvetica" w:eastAsia="Times New Roman" w:hAnsi="Helvetica" w:cs="Helvetica"/>
          <w:color w:val="808080"/>
          <w:sz w:val="19"/>
          <w:szCs w:val="19"/>
          <w:lang w:eastAsia="el-GR"/>
        </w:rPr>
        <w:t> και ισχύει από 28/11/2016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8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w:t>
      </w:r>
      <w:r w:rsidRPr="001D4ED3">
        <w:rPr>
          <w:rFonts w:ascii="Helvetica" w:eastAsia="Times New Roman" w:hAnsi="Helvetica" w:cs="Helvetica"/>
          <w:color w:val="666666"/>
          <w:highlight w:val="yellow"/>
          <w:lang w:eastAsia="el-GR"/>
        </w:rPr>
        <w:t>Οι φορείς αρμοδιότητας των ΔΥΕΕ είναι οι φορείς της Γενικής Κυβέρνησης που έχουν έδρα στο νομό όπου αυτές είναι εγκατεστημένες</w:t>
      </w:r>
      <w:r w:rsidRPr="00DE2359">
        <w:rPr>
          <w:rFonts w:ascii="Helvetica" w:eastAsia="Times New Roman" w:hAnsi="Helvetica" w:cs="Helvetica"/>
          <w:color w:val="666666"/>
          <w:lang w:eastAsia="el-GR"/>
        </w:rPr>
        <w:t xml:space="preserve">.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w:t>
      </w:r>
      <w:proofErr w:type="spellStart"/>
      <w:r w:rsidRPr="00DE2359">
        <w:rPr>
          <w:rFonts w:ascii="Helvetica" w:eastAsia="Times New Roman" w:hAnsi="Helvetica" w:cs="Helvetica"/>
          <w:color w:val="666666"/>
          <w:lang w:eastAsia="el-GR"/>
        </w:rPr>
        <w:t>γ΄</w:t>
      </w:r>
      <w:proofErr w:type="spellEnd"/>
      <w:r w:rsidRPr="00DE2359">
        <w:rPr>
          <w:rFonts w:ascii="Helvetica" w:eastAsia="Times New Roman" w:hAnsi="Helvetica" w:cs="Helvetica"/>
          <w:color w:val="666666"/>
          <w:lang w:eastAsia="el-GR"/>
        </w:rPr>
        <w:t xml:space="preserve"> της παραγράφου 3 του άρθρου 24, κατά παρέκκλιση κάθε άλλης διάταξης.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83" w:history="1">
        <w:r w:rsidRPr="00DE2359">
          <w:rPr>
            <w:rFonts w:ascii="Helvetica" w:eastAsia="Times New Roman" w:hAnsi="Helvetica" w:cs="Helvetica"/>
            <w:color w:val="337AB7"/>
            <w:sz w:val="19"/>
            <w:lang w:eastAsia="el-GR"/>
          </w:rPr>
          <w:t>Παρ.2 Άρθρο 58 ΝΟΜΟΣ 4607/2019</w:t>
        </w:r>
      </w:hyperlink>
      <w:r w:rsidRPr="00DE2359">
        <w:rPr>
          <w:rFonts w:ascii="Helvetica" w:eastAsia="Times New Roman" w:hAnsi="Helvetica" w:cs="Helvetica"/>
          <w:color w:val="808080"/>
          <w:sz w:val="19"/>
          <w:szCs w:val="19"/>
          <w:lang w:eastAsia="el-GR"/>
        </w:rPr>
        <w:t> και ισχύει από 24/4/2019</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8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85" w:history="1">
        <w:r w:rsidRPr="00DE2359">
          <w:rPr>
            <w:rFonts w:ascii="Helvetica" w:eastAsia="Times New Roman" w:hAnsi="Helvetica" w:cs="Helvetica"/>
            <w:color w:val="337AB7"/>
            <w:sz w:val="19"/>
            <w:lang w:eastAsia="el-GR"/>
          </w:rPr>
          <w:t>Παρ.24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8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1D4ED3"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1D4ED3">
        <w:rPr>
          <w:rFonts w:ascii="Helvetica" w:eastAsia="Times New Roman" w:hAnsi="Helvetica" w:cs="Helvetica"/>
          <w:b/>
          <w:bCs/>
          <w:color w:val="666666"/>
          <w:highlight w:val="yellow"/>
          <w:lang w:eastAsia="el-GR"/>
        </w:rPr>
        <w:t>ΥΠΟΚΕΦΑΛΑΙΟ 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1D4ED3">
        <w:rPr>
          <w:rFonts w:ascii="Helvetica" w:eastAsia="Times New Roman" w:hAnsi="Helvetica" w:cs="Helvetica"/>
          <w:b/>
          <w:bCs/>
          <w:color w:val="666666"/>
          <w:highlight w:val="yellow"/>
          <w:lang w:eastAsia="el-GR"/>
        </w:rPr>
        <w:t>ΛΟΙΠΕΣ ΡΥΘΜΙΣΕΙΣ ΔΗΜΟΣΙΟΥ ΤΟΜΕΑ</w:t>
      </w:r>
    </w:p>
    <w:p w:rsidR="00DE2359" w:rsidRPr="00DE2359" w:rsidRDefault="00DE2359" w:rsidP="00DE2359">
      <w:pPr>
        <w:shd w:val="clear" w:color="auto" w:fill="FFFFFF"/>
        <w:spacing w:after="18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87" w:history="1">
        <w:r w:rsidRPr="00DE2359">
          <w:rPr>
            <w:rFonts w:ascii="Helvetica" w:eastAsia="Times New Roman" w:hAnsi="Helvetica" w:cs="Helvetica"/>
            <w:color w:val="337AB7"/>
            <w:sz w:val="19"/>
            <w:lang w:eastAsia="el-GR"/>
          </w:rPr>
          <w:t>Παρ.24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69ε</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Τακτοποίηση εκκρεμοτήτων φορέων του Δημοσίου Τομέα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lastRenderedPageBreak/>
        <w:t>Όπως προστέθηκε με την </w:t>
      </w:r>
      <w:hyperlink r:id="rId288" w:history="1">
        <w:r w:rsidRPr="00DE2359">
          <w:rPr>
            <w:rFonts w:ascii="Helvetica" w:eastAsia="Times New Roman" w:hAnsi="Helvetica" w:cs="Helvetica"/>
            <w:color w:val="337AB7"/>
            <w:sz w:val="19"/>
            <w:lang w:eastAsia="el-GR"/>
          </w:rPr>
          <w:t>Παρ.24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89"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1D4ED3">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1D4ED3">
        <w:rPr>
          <w:rFonts w:ascii="Helvetica" w:eastAsia="Times New Roman" w:hAnsi="Helvetica" w:cs="Helvetica"/>
          <w:b/>
          <w:color w:val="666666"/>
          <w:highlight w:val="yellow"/>
          <w:u w:val="single"/>
          <w:lang w:eastAsia="el-GR"/>
        </w:rPr>
        <w:t>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w:t>
      </w:r>
      <w:r w:rsidRPr="00DE2359">
        <w:rPr>
          <w:rFonts w:ascii="Helvetica" w:eastAsia="Times New Roman" w:hAnsi="Helvetica" w:cs="Helvetica"/>
          <w:color w:val="666666"/>
          <w:lang w:eastAsia="el-GR"/>
        </w:rPr>
        <w:t>. Με απόφαση του Υπουργού Οικονομικών δύναται να καθορίζονται και άλλες περιπτώσεις τακτοποίησης εκκρεμοτήτων με την έκδοση συμψηφιστικών ενταλμάτων.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Ειδικά για τους Ο.Τ.Α.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και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290" w:history="1">
        <w:r w:rsidRPr="00DE2359">
          <w:rPr>
            <w:rFonts w:ascii="Helvetica" w:eastAsia="Times New Roman" w:hAnsi="Helvetica" w:cs="Helvetica"/>
            <w:color w:val="337AB7"/>
            <w:sz w:val="19"/>
            <w:lang w:eastAsia="el-GR"/>
          </w:rPr>
          <w:t>Άρθρο 75 ΝΟΜΟΣ 4483/2017</w:t>
        </w:r>
      </w:hyperlink>
      <w:r w:rsidRPr="00DE2359">
        <w:rPr>
          <w:rFonts w:ascii="Helvetica" w:eastAsia="Times New Roman" w:hAnsi="Helvetica" w:cs="Helvetica"/>
          <w:color w:val="808080"/>
          <w:sz w:val="19"/>
          <w:szCs w:val="19"/>
          <w:lang w:eastAsia="el-GR"/>
        </w:rPr>
        <w:t> και ισχύει από 31/7/2017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9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1D4ED3"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1D4ED3">
        <w:rPr>
          <w:rFonts w:ascii="Helvetica" w:eastAsia="Times New Roman" w:hAnsi="Helvetica" w:cs="Helvetica"/>
          <w:b/>
          <w:bCs/>
          <w:color w:val="666666"/>
          <w:highlight w:val="yellow"/>
          <w:lang w:eastAsia="el-GR"/>
        </w:rPr>
        <w:t>Άρθρο 69στ</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1D4ED3">
        <w:rPr>
          <w:rFonts w:ascii="Helvetica" w:eastAsia="Times New Roman" w:hAnsi="Helvetica" w:cs="Helvetica"/>
          <w:b/>
          <w:bCs/>
          <w:color w:val="666666"/>
          <w:highlight w:val="yellow"/>
          <w:lang w:eastAsia="el-GR"/>
        </w:rPr>
        <w:t>Ηλεκτρονική διακίνηση εγγράφων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w:t>
      </w:r>
      <w:proofErr w:type="spellStart"/>
      <w:r w:rsidRPr="00DE2359">
        <w:rPr>
          <w:rFonts w:ascii="Helvetica" w:eastAsia="Times New Roman" w:hAnsi="Helvetica" w:cs="Helvetica"/>
          <w:color w:val="666666"/>
          <w:lang w:eastAsia="el-GR"/>
        </w:rPr>
        <w:t>υποβάλονται</w:t>
      </w:r>
      <w:proofErr w:type="spellEnd"/>
      <w:r w:rsidRPr="00DE2359">
        <w:rPr>
          <w:rFonts w:ascii="Helvetica" w:eastAsia="Times New Roman" w:hAnsi="Helvetica" w:cs="Helvetica"/>
          <w:color w:val="666666"/>
          <w:lang w:eastAsia="el-GR"/>
        </w:rPr>
        <w:t xml:space="preserve">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w:t>
      </w:r>
      <w:proofErr w:type="spellStart"/>
      <w:r w:rsidRPr="00DE2359">
        <w:rPr>
          <w:rFonts w:ascii="Helvetica" w:eastAsia="Times New Roman" w:hAnsi="Helvetica" w:cs="Helvetica"/>
          <w:color w:val="666666"/>
          <w:lang w:eastAsia="el-GR"/>
        </w:rPr>
        <w:t>Διατακτών</w:t>
      </w:r>
      <w:proofErr w:type="spellEnd"/>
      <w:r w:rsidRPr="00DE2359">
        <w:rPr>
          <w:rFonts w:ascii="Helvetica" w:eastAsia="Times New Roman" w:hAnsi="Helvetica" w:cs="Helvetica"/>
          <w:color w:val="666666"/>
          <w:lang w:eastAsia="el-GR"/>
        </w:rPr>
        <w:t xml:space="preserve"> και τίθενται στη διάθεση του Ελεγκτικού Συνεδρίου για την άσκηση του κατασταλτικού ελέγχου, σύμφωνα με τις κείμενες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w:t>
      </w:r>
      <w:proofErr w:type="spellStart"/>
      <w:r w:rsidRPr="00DE2359">
        <w:rPr>
          <w:rFonts w:ascii="Helvetica" w:eastAsia="Times New Roman" w:hAnsi="Helvetica" w:cs="Helvetica"/>
          <w:color w:val="666666"/>
          <w:lang w:eastAsia="el-GR"/>
        </w:rPr>
        <w:t>διατάκτες</w:t>
      </w:r>
      <w:proofErr w:type="spellEnd"/>
      <w:r w:rsidRPr="00DE2359">
        <w:rPr>
          <w:rFonts w:ascii="Helvetica" w:eastAsia="Times New Roman" w:hAnsi="Helvetica" w:cs="Helvetica"/>
          <w:color w:val="666666"/>
          <w:lang w:eastAsia="el-GR"/>
        </w:rPr>
        <w:t xml:space="preserve">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w:t>
      </w:r>
      <w:proofErr w:type="spellStart"/>
      <w:r w:rsidRPr="00DE2359">
        <w:rPr>
          <w:rFonts w:ascii="Helvetica" w:eastAsia="Times New Roman" w:hAnsi="Helvetica" w:cs="Helvetica"/>
          <w:color w:val="666666"/>
          <w:lang w:eastAsia="el-GR"/>
        </w:rPr>
        <w:t>αυθεντικοποίηση</w:t>
      </w:r>
      <w:proofErr w:type="spellEnd"/>
      <w:r w:rsidRPr="00DE2359">
        <w:rPr>
          <w:rFonts w:ascii="Helvetica" w:eastAsia="Times New Roman" w:hAnsi="Helvetica" w:cs="Helvetica"/>
          <w:color w:val="666666"/>
          <w:lang w:eastAsia="el-GR"/>
        </w:rPr>
        <w:t>), ευθυνών των πιστοποιημένων χειριστών - χρηστών, καθώς και κάθε άλλο σχετικό ζήτημα.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292" w:history="1">
        <w:r w:rsidRPr="00DE2359">
          <w:rPr>
            <w:rFonts w:ascii="Helvetica" w:eastAsia="Times New Roman" w:hAnsi="Helvetica" w:cs="Helvetica"/>
            <w:color w:val="337AB7"/>
            <w:sz w:val="19"/>
            <w:lang w:eastAsia="el-GR"/>
          </w:rPr>
          <w:t>Παρ.3 Άρθρο 99 ΝΟΜΟΣ 4583/2018</w:t>
        </w:r>
      </w:hyperlink>
      <w:r w:rsidRPr="00DE2359">
        <w:rPr>
          <w:rFonts w:ascii="Helvetica" w:eastAsia="Times New Roman" w:hAnsi="Helvetica" w:cs="Helvetica"/>
          <w:color w:val="808080"/>
          <w:sz w:val="19"/>
          <w:szCs w:val="19"/>
          <w:lang w:eastAsia="el-GR"/>
        </w:rPr>
        <w:t> και ισχύει από 18/12/2018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93"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1D4ED3"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1D4ED3">
        <w:rPr>
          <w:rFonts w:ascii="Helvetica" w:eastAsia="Times New Roman" w:hAnsi="Helvetica" w:cs="Helvetica"/>
          <w:b/>
          <w:bCs/>
          <w:color w:val="666666"/>
          <w:highlight w:val="yellow"/>
          <w:lang w:eastAsia="el-GR"/>
        </w:rPr>
        <w:lastRenderedPageBreak/>
        <w:t>Άρθρο 69ζ</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1D4ED3">
        <w:rPr>
          <w:rFonts w:ascii="Helvetica" w:eastAsia="Times New Roman" w:hAnsi="Helvetica" w:cs="Helvetica"/>
          <w:b/>
          <w:bCs/>
          <w:color w:val="666666"/>
          <w:highlight w:val="yellow"/>
          <w:lang w:eastAsia="el-GR"/>
        </w:rPr>
        <w:t>Προθεσμίες αποστολής δικαιολογητικών δημοσίων δαπανών και δαπανών φορέων Γενικής Κυβέρνησης, έκδοσης τίτλου πληρωμής και εξόφλησης αυτών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94" w:history="1">
        <w:r w:rsidRPr="00DE2359">
          <w:rPr>
            <w:rFonts w:ascii="Helvetica" w:eastAsia="Times New Roman" w:hAnsi="Helvetica" w:cs="Helvetica"/>
            <w:color w:val="337AB7"/>
            <w:sz w:val="19"/>
            <w:lang w:eastAsia="el-GR"/>
          </w:rPr>
          <w:t>Παρ.4 Άρθρο 99 ΝΟΜΟΣ 4583/2018</w:t>
        </w:r>
      </w:hyperlink>
      <w:r w:rsidRPr="00DE2359">
        <w:rPr>
          <w:rFonts w:ascii="Helvetica" w:eastAsia="Times New Roman" w:hAnsi="Helvetica" w:cs="Helvetica"/>
          <w:color w:val="808080"/>
          <w:sz w:val="19"/>
          <w:szCs w:val="19"/>
          <w:lang w:eastAsia="el-GR"/>
        </w:rPr>
        <w:t> και ισχύει από 1/1/2019</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95"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.α. Η προθεσμία αποστολής από </w:t>
      </w:r>
      <w:r w:rsidRPr="001D4ED3">
        <w:rPr>
          <w:rFonts w:ascii="Helvetica" w:eastAsia="Times New Roman" w:hAnsi="Helvetica" w:cs="Helvetica"/>
          <w:color w:val="666666"/>
          <w:highlight w:val="yellow"/>
          <w:lang w:eastAsia="el-GR"/>
        </w:rPr>
        <w:t xml:space="preserve">τον </w:t>
      </w:r>
      <w:proofErr w:type="spellStart"/>
      <w:r w:rsidRPr="001D4ED3">
        <w:rPr>
          <w:rFonts w:ascii="Helvetica" w:eastAsia="Times New Roman" w:hAnsi="Helvetica" w:cs="Helvetica"/>
          <w:color w:val="666666"/>
          <w:highlight w:val="yellow"/>
          <w:lang w:eastAsia="el-GR"/>
        </w:rPr>
        <w:t>διατάκτη</w:t>
      </w:r>
      <w:proofErr w:type="spellEnd"/>
      <w:r w:rsidRPr="001D4ED3">
        <w:rPr>
          <w:rFonts w:ascii="Helvetica" w:eastAsia="Times New Roman" w:hAnsi="Helvetica" w:cs="Helvetica"/>
          <w:color w:val="666666"/>
          <w:highlight w:val="yellow"/>
          <w:lang w:eastAsia="el-GR"/>
        </w:rPr>
        <w:t xml:space="preserve"> στην αρμόδια οικονομική υπηρεσία</w:t>
      </w:r>
      <w:r w:rsidRPr="00DE2359">
        <w:rPr>
          <w:rFonts w:ascii="Helvetica" w:eastAsia="Times New Roman" w:hAnsi="Helvetica" w:cs="Helvetica"/>
          <w:color w:val="666666"/>
          <w:lang w:eastAsia="el-GR"/>
        </w:rPr>
        <w:t xml:space="preserve"> του φορέα πλήρους φακέλου των δικαιολογητικών δαπανών προς έκδοση σχετικών </w:t>
      </w:r>
      <w:proofErr w:type="spellStart"/>
      <w:r w:rsidRPr="00DE2359">
        <w:rPr>
          <w:rFonts w:ascii="Helvetica" w:eastAsia="Times New Roman" w:hAnsi="Helvetica" w:cs="Helvetica"/>
          <w:color w:val="666666"/>
          <w:lang w:eastAsia="el-GR"/>
        </w:rPr>
        <w:t>Xρηματικών</w:t>
      </w:r>
      <w:proofErr w:type="spellEnd"/>
      <w:r w:rsidRPr="00DE2359">
        <w:rPr>
          <w:rFonts w:ascii="Helvetica" w:eastAsia="Times New Roman" w:hAnsi="Helvetica" w:cs="Helvetica"/>
          <w:color w:val="666666"/>
          <w:lang w:eastAsia="el-GR"/>
        </w:rPr>
        <w:t xml:space="preserve"> </w:t>
      </w:r>
      <w:proofErr w:type="spellStart"/>
      <w:r w:rsidRPr="00DE2359">
        <w:rPr>
          <w:rFonts w:ascii="Helvetica" w:eastAsia="Times New Roman" w:hAnsi="Helvetica" w:cs="Helvetica"/>
          <w:color w:val="666666"/>
          <w:lang w:eastAsia="el-GR"/>
        </w:rPr>
        <w:t>Eνταλμάτων</w:t>
      </w:r>
      <w:proofErr w:type="spellEnd"/>
      <w:r w:rsidRPr="00DE2359">
        <w:rPr>
          <w:rFonts w:ascii="Helvetica" w:eastAsia="Times New Roman" w:hAnsi="Helvetica" w:cs="Helvetica"/>
          <w:color w:val="666666"/>
          <w:lang w:eastAsia="el-GR"/>
        </w:rPr>
        <w:t xml:space="preserve"> (ΧΕ) </w:t>
      </w:r>
      <w:r w:rsidRPr="001D4ED3">
        <w:rPr>
          <w:rFonts w:ascii="Helvetica" w:eastAsia="Times New Roman" w:hAnsi="Helvetica" w:cs="Helvetica"/>
          <w:color w:val="666666"/>
          <w:highlight w:val="yellow"/>
          <w:lang w:eastAsia="el-GR"/>
        </w:rPr>
        <w:t>για την πληρωμή</w:t>
      </w:r>
      <w:r w:rsidR="001D4ED3" w:rsidRPr="001D4ED3">
        <w:rPr>
          <w:rFonts w:ascii="Helvetica" w:eastAsia="Times New Roman" w:hAnsi="Helvetica" w:cs="Helvetica"/>
          <w:color w:val="666666"/>
          <w:highlight w:val="yellow"/>
          <w:lang w:eastAsia="el-GR"/>
        </w:rPr>
        <w:t xml:space="preserve"> </w:t>
      </w:r>
      <w:r w:rsidRPr="001D4ED3">
        <w:rPr>
          <w:rFonts w:ascii="Helvetica" w:eastAsia="Times New Roman" w:hAnsi="Helvetica" w:cs="Helvetica"/>
          <w:color w:val="666666"/>
          <w:highlight w:val="yellow"/>
          <w:lang w:eastAsia="el-GR"/>
        </w:rPr>
        <w:t>τους καθορίζεται σε τρεις (3) ημέρες</w:t>
      </w:r>
      <w:r w:rsidRPr="00DE2359">
        <w:rPr>
          <w:rFonts w:ascii="Helvetica" w:eastAsia="Times New Roman" w:hAnsi="Helvetica" w:cs="Helvetica"/>
          <w:color w:val="666666"/>
          <w:lang w:eastAsia="el-GR"/>
        </w:rPr>
        <w:t xml:space="preserve"> από την ημερομηνία παραλαβής του τιμολογίου ή άλλου ισοδύναμου για την πληρωμή εγγράφου στην Υπηρεσία, </w:t>
      </w:r>
      <w:r w:rsidRPr="001D4ED3">
        <w:rPr>
          <w:rFonts w:ascii="Helvetica" w:eastAsia="Times New Roman" w:hAnsi="Helvetica" w:cs="Helvetica"/>
          <w:color w:val="666666"/>
          <w:highlight w:val="yellow"/>
          <w:lang w:eastAsia="el-GR"/>
        </w:rPr>
        <w:t xml:space="preserve">άλλως από τις ημερομηνίες που ορίζονται στην παρ. 3 της υποπαραγράφου Ζ.5 της παραγράφου </w:t>
      </w:r>
      <w:proofErr w:type="spellStart"/>
      <w:r w:rsidRPr="001D4ED3">
        <w:rPr>
          <w:rFonts w:ascii="Helvetica" w:eastAsia="Times New Roman" w:hAnsi="Helvetica" w:cs="Helvetica"/>
          <w:color w:val="666666"/>
          <w:highlight w:val="yellow"/>
          <w:lang w:eastAsia="el-GR"/>
        </w:rPr>
        <w:t>Ζ΄του</w:t>
      </w:r>
      <w:proofErr w:type="spellEnd"/>
      <w:r w:rsidRPr="001D4ED3">
        <w:rPr>
          <w:rFonts w:ascii="Helvetica" w:eastAsia="Times New Roman" w:hAnsi="Helvetica" w:cs="Helvetica"/>
          <w:color w:val="666666"/>
          <w:highlight w:val="yellow"/>
          <w:lang w:eastAsia="el-GR"/>
        </w:rPr>
        <w:t xml:space="preserve"> άρθρου πρώτου του ν. 4152/2013 (Α΄ 107).</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Η προθεσμία για την έκδοση των ΧΕ από την αρμόδια οικονομική υπηρεσία του φορέα για πληρωμή δαπανών </w:t>
      </w:r>
      <w:r w:rsidRPr="001D4ED3">
        <w:rPr>
          <w:rFonts w:ascii="Helvetica" w:eastAsia="Times New Roman" w:hAnsi="Helvetica" w:cs="Helvetica"/>
          <w:color w:val="666666"/>
          <w:highlight w:val="yellow"/>
          <w:lang w:eastAsia="el-GR"/>
        </w:rPr>
        <w:t xml:space="preserve">που πραγματοποιούνται στο πλαίσιο των εμπορικών συναλλαγών του Δημοσίου καθορίζεται σε είκοσι μία (21) ημέρες από την ημερομηνία </w:t>
      </w:r>
      <w:proofErr w:type="spellStart"/>
      <w:r w:rsidRPr="001D4ED3">
        <w:rPr>
          <w:rFonts w:ascii="Helvetica" w:eastAsia="Times New Roman" w:hAnsi="Helvetica" w:cs="Helvetica"/>
          <w:color w:val="666666"/>
          <w:highlight w:val="yellow"/>
          <w:lang w:eastAsia="el-GR"/>
        </w:rPr>
        <w:t>περιέλευσης</w:t>
      </w:r>
      <w:proofErr w:type="spellEnd"/>
      <w:r w:rsidRPr="001D4ED3">
        <w:rPr>
          <w:rFonts w:ascii="Helvetica" w:eastAsia="Times New Roman" w:hAnsi="Helvetica" w:cs="Helvetica"/>
          <w:color w:val="666666"/>
          <w:highlight w:val="yellow"/>
          <w:lang w:eastAsia="el-GR"/>
        </w:rPr>
        <w:t xml:space="preserve"> σε αυτή πλήρους φακέλου με τα απαιτούμενα δικαιολογητικά.</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1D4ED3">
        <w:rPr>
          <w:rFonts w:ascii="Helvetica" w:eastAsia="Times New Roman" w:hAnsi="Helvetica" w:cs="Helvetica"/>
          <w:color w:val="666666"/>
          <w:highlight w:val="yellow"/>
          <w:lang w:eastAsia="el-GR"/>
        </w:rPr>
        <w:t xml:space="preserve">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w:t>
      </w:r>
      <w:proofErr w:type="spellStart"/>
      <w:r w:rsidRPr="001D4ED3">
        <w:rPr>
          <w:rFonts w:ascii="Helvetica" w:eastAsia="Times New Roman" w:hAnsi="Helvetica" w:cs="Helvetica"/>
          <w:color w:val="666666"/>
          <w:highlight w:val="yellow"/>
          <w:lang w:eastAsia="el-GR"/>
        </w:rPr>
        <w:t>περιέλευση</w:t>
      </w:r>
      <w:proofErr w:type="spellEnd"/>
      <w:r w:rsidRPr="001D4ED3">
        <w:rPr>
          <w:rFonts w:ascii="Helvetica" w:eastAsia="Times New Roman" w:hAnsi="Helvetica" w:cs="Helvetica"/>
          <w:color w:val="666666"/>
          <w:highlight w:val="yellow"/>
          <w:lang w:eastAsia="el-GR"/>
        </w:rPr>
        <w:t xml:space="preserve"> των δικαιολογητικών της δαπάνης στην υπηρεσία του</w:t>
      </w:r>
      <w:r w:rsidRPr="00DE2359">
        <w:rPr>
          <w:rFonts w:ascii="Helvetica" w:eastAsia="Times New Roman" w:hAnsi="Helvetica" w:cs="Helvetica"/>
          <w:color w:val="666666"/>
          <w:lang w:eastAsia="el-GR"/>
        </w:rPr>
        <w:t xml:space="preserve">. Επί των ανωτέρω αντιρρήσεων ο </w:t>
      </w:r>
      <w:proofErr w:type="spellStart"/>
      <w:r w:rsidRPr="00DE2359">
        <w:rPr>
          <w:rFonts w:ascii="Helvetica" w:eastAsia="Times New Roman" w:hAnsi="Helvetica" w:cs="Helvetica"/>
          <w:color w:val="666666"/>
          <w:lang w:eastAsia="el-GR"/>
        </w:rPr>
        <w:t>διατάκτης</w:t>
      </w:r>
      <w:proofErr w:type="spellEnd"/>
      <w:r w:rsidRPr="00DE2359">
        <w:rPr>
          <w:rFonts w:ascii="Helvetica" w:eastAsia="Times New Roman" w:hAnsi="Helvetica" w:cs="Helvetica"/>
          <w:color w:val="666666"/>
          <w:lang w:eastAsia="el-GR"/>
        </w:rPr>
        <w:t xml:space="preserve"> υποχρεούται να απαντήσει εγγράφως </w:t>
      </w:r>
      <w:r w:rsidRPr="001D4ED3">
        <w:rPr>
          <w:rFonts w:ascii="Helvetica" w:eastAsia="Times New Roman" w:hAnsi="Helvetica" w:cs="Helvetica"/>
          <w:color w:val="666666"/>
          <w:highlight w:val="yellow"/>
          <w:lang w:eastAsia="el-GR"/>
        </w:rPr>
        <w:t>εντός τριών (3) ημερών. Οι</w:t>
      </w:r>
      <w:r w:rsidRPr="00DE2359">
        <w:rPr>
          <w:rFonts w:ascii="Helvetica" w:eastAsia="Times New Roman" w:hAnsi="Helvetica" w:cs="Helvetica"/>
          <w:color w:val="666666"/>
          <w:lang w:eastAsia="el-GR"/>
        </w:rPr>
        <w:t xml:space="preserve"> ανωτέρω προθεσμίες των πέντε (5) και τριών (3) ημερών, αντίστοιχα, </w:t>
      </w:r>
      <w:proofErr w:type="spellStart"/>
      <w:r w:rsidRPr="001D4ED3">
        <w:rPr>
          <w:rFonts w:ascii="Helvetica" w:eastAsia="Times New Roman" w:hAnsi="Helvetica" w:cs="Helvetica"/>
          <w:color w:val="666666"/>
          <w:highlight w:val="yellow"/>
          <w:lang w:eastAsia="el-GR"/>
        </w:rPr>
        <w:t>προσμετρώνται</w:t>
      </w:r>
      <w:proofErr w:type="spellEnd"/>
      <w:r w:rsidRPr="001D4ED3">
        <w:rPr>
          <w:rFonts w:ascii="Helvetica" w:eastAsia="Times New Roman" w:hAnsi="Helvetica" w:cs="Helvetica"/>
          <w:color w:val="666666"/>
          <w:highlight w:val="yellow"/>
          <w:lang w:eastAsia="el-GR"/>
        </w:rPr>
        <w:t xml:space="preserve"> στη συνολική προθεσμία των είκοσι μία (21) ημερών, εντός της οποίας πρέπει να εκδοθεί το σχετικό ΧΕ</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 </w:t>
      </w:r>
      <w:r w:rsidRPr="001D4ED3">
        <w:rPr>
          <w:rFonts w:ascii="Helvetica" w:eastAsia="Times New Roman" w:hAnsi="Helvetica" w:cs="Helvetica"/>
          <w:color w:val="666666"/>
          <w:highlight w:val="yellow"/>
          <w:lang w:eastAsia="el-GR"/>
        </w:rPr>
        <w:t>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w:t>
      </w:r>
      <w:r w:rsidRPr="00DE2359">
        <w:rPr>
          <w:rFonts w:ascii="Helvetica" w:eastAsia="Times New Roman" w:hAnsi="Helvetica" w:cs="Helvetica"/>
          <w:color w:val="666666"/>
          <w:lang w:eastAsia="el-GR"/>
        </w:rPr>
        <w:t xml:space="preserve">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96" w:history="1">
        <w:r w:rsidRPr="00DE2359">
          <w:rPr>
            <w:rFonts w:ascii="Helvetica" w:eastAsia="Times New Roman" w:hAnsi="Helvetica" w:cs="Helvetica"/>
            <w:color w:val="337AB7"/>
            <w:sz w:val="19"/>
            <w:lang w:eastAsia="el-GR"/>
          </w:rPr>
          <w:t>Παρ.4 Άρθρο 99 ΝΟΜΟΣ 4583/2018</w:t>
        </w:r>
      </w:hyperlink>
      <w:r w:rsidRPr="00DE2359">
        <w:rPr>
          <w:rFonts w:ascii="Helvetica" w:eastAsia="Times New Roman" w:hAnsi="Helvetica" w:cs="Helvetica"/>
          <w:color w:val="808080"/>
          <w:sz w:val="19"/>
          <w:szCs w:val="19"/>
          <w:lang w:eastAsia="el-GR"/>
        </w:rPr>
        <w:t> και ισχύει από 1/1/2019 σύμφωνα με την </w:t>
      </w:r>
      <w:hyperlink r:id="rId297" w:history="1">
        <w:r w:rsidRPr="00DE2359">
          <w:rPr>
            <w:rFonts w:ascii="Helvetica" w:eastAsia="Times New Roman" w:hAnsi="Helvetica" w:cs="Helvetica"/>
            <w:color w:val="337AB7"/>
            <w:sz w:val="19"/>
            <w:lang w:eastAsia="el-GR"/>
          </w:rPr>
          <w:t>Παρ.4 Άρθρο 99 ΝΟΜΟΣ 4583/2018</w:t>
        </w:r>
      </w:hyperlink>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29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w:t>
      </w:r>
      <w:r w:rsidRPr="001D4ED3">
        <w:rPr>
          <w:rFonts w:ascii="Helvetica" w:eastAsia="Times New Roman" w:hAnsi="Helvetica" w:cs="Helvetica"/>
          <w:color w:val="666666"/>
          <w:highlight w:val="yellow"/>
          <w:lang w:eastAsia="el-GR"/>
        </w:rPr>
        <w:t>Η μη τήρηση των ανωτέρω επιμέρους προθεσμιών συνεπάγεται την πειθαρχική ευθύνη των αρμόδιων οργάνων κατά τις σχετικές διατάξεις του ν. 3528/2007 (Α΄ 26).</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299" w:history="1">
        <w:r w:rsidRPr="00DE2359">
          <w:rPr>
            <w:rFonts w:ascii="Helvetica" w:eastAsia="Times New Roman" w:hAnsi="Helvetica" w:cs="Helvetica"/>
            <w:color w:val="337AB7"/>
            <w:sz w:val="19"/>
            <w:lang w:eastAsia="el-GR"/>
          </w:rPr>
          <w:t>Παρ.4 Άρθρο 99 ΝΟΜΟΣ 4583/2018</w:t>
        </w:r>
      </w:hyperlink>
      <w:r w:rsidRPr="00DE2359">
        <w:rPr>
          <w:rFonts w:ascii="Helvetica" w:eastAsia="Times New Roman" w:hAnsi="Helvetica" w:cs="Helvetica"/>
          <w:color w:val="808080"/>
          <w:sz w:val="19"/>
          <w:szCs w:val="19"/>
          <w:lang w:eastAsia="el-GR"/>
        </w:rPr>
        <w:t> και ισχύει από 1/1/2019 σύμφωνα με την </w:t>
      </w:r>
      <w:hyperlink r:id="rId300" w:history="1">
        <w:r w:rsidRPr="00DE2359">
          <w:rPr>
            <w:rFonts w:ascii="Helvetica" w:eastAsia="Times New Roman" w:hAnsi="Helvetica" w:cs="Helvetica"/>
            <w:color w:val="337AB7"/>
            <w:sz w:val="19"/>
            <w:lang w:eastAsia="el-GR"/>
          </w:rPr>
          <w:t>Παρ.4 Άρθρο 99 ΝΟΜΟΣ 4583/2018</w:t>
        </w:r>
      </w:hyperlink>
    </w:p>
    <w:p w:rsid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01" w:tgtFrame="_blank" w:history="1">
        <w:r w:rsidRPr="00DE2359">
          <w:rPr>
            <w:rFonts w:ascii="Helvetica" w:eastAsia="Times New Roman" w:hAnsi="Helvetica" w:cs="Helvetica"/>
            <w:color w:val="337AB7"/>
            <w:sz w:val="19"/>
            <w:lang w:eastAsia="el-GR"/>
          </w:rPr>
          <w:t>Δες την εξέλιξη της παραγράφου</w:t>
        </w:r>
      </w:hyperlink>
    </w:p>
    <w:p w:rsidR="001D4ED3" w:rsidRPr="00DE2359" w:rsidRDefault="001D4ED3" w:rsidP="00DE2359">
      <w:pPr>
        <w:shd w:val="clear" w:color="auto" w:fill="FFFFFF"/>
        <w:spacing w:after="180" w:line="240" w:lineRule="auto"/>
        <w:rPr>
          <w:rFonts w:ascii="Helvetica" w:eastAsia="Times New Roman" w:hAnsi="Helvetica" w:cs="Helvetica"/>
          <w:color w:val="666666"/>
          <w:sz w:val="19"/>
          <w:szCs w:val="19"/>
          <w:lang w:eastAsia="el-GR"/>
        </w:rPr>
      </w:pPr>
      <w:r>
        <w:rPr>
          <w:rFonts w:ascii="Helvetica" w:eastAsia="Times New Roman" w:hAnsi="Helvetica" w:cs="Helvetica"/>
          <w:color w:val="666666"/>
          <w:sz w:val="19"/>
          <w:szCs w:val="19"/>
          <w:lang w:eastAsia="el-GR"/>
        </w:rPr>
        <w:t>==========================================================</w:t>
      </w:r>
    </w:p>
    <w:p w:rsidR="001D4ED3" w:rsidRDefault="001D4ED3" w:rsidP="00DE2359">
      <w:pPr>
        <w:shd w:val="clear" w:color="auto" w:fill="FFFFFF"/>
        <w:spacing w:after="0" w:line="240" w:lineRule="auto"/>
        <w:jc w:val="center"/>
        <w:rPr>
          <w:rFonts w:ascii="Helvetica" w:eastAsia="Times New Roman" w:hAnsi="Helvetica" w:cs="Helvetica"/>
          <w:b/>
          <w:bCs/>
          <w:color w:val="666666"/>
          <w:lang w:eastAsia="el-GR"/>
        </w:rPr>
      </w:pPr>
    </w:p>
    <w:p w:rsidR="001D4ED3" w:rsidRDefault="001D4ED3" w:rsidP="00DE2359">
      <w:pPr>
        <w:shd w:val="clear" w:color="auto" w:fill="FFFFFF"/>
        <w:spacing w:after="0" w:line="240" w:lineRule="auto"/>
        <w:jc w:val="center"/>
        <w:rPr>
          <w:rFonts w:ascii="Helvetica" w:eastAsia="Times New Roman" w:hAnsi="Helvetica" w:cs="Helvetica"/>
          <w:b/>
          <w:bCs/>
          <w:color w:val="666666"/>
          <w:lang w:eastAsia="el-GR"/>
        </w:rPr>
      </w:pPr>
    </w:p>
    <w:p w:rsidR="001D4ED3" w:rsidRDefault="001D4ED3" w:rsidP="00DE2359">
      <w:pPr>
        <w:shd w:val="clear" w:color="auto" w:fill="FFFFFF"/>
        <w:spacing w:after="0" w:line="240" w:lineRule="auto"/>
        <w:jc w:val="center"/>
        <w:rPr>
          <w:rFonts w:ascii="Helvetica" w:eastAsia="Times New Roman" w:hAnsi="Helvetica" w:cs="Helvetica"/>
          <w:b/>
          <w:bCs/>
          <w:color w:val="666666"/>
          <w:lang w:eastAsia="el-GR"/>
        </w:rPr>
      </w:pPr>
    </w:p>
    <w:p w:rsidR="001D4ED3" w:rsidRDefault="001D4ED3" w:rsidP="00DE2359">
      <w:pPr>
        <w:shd w:val="clear" w:color="auto" w:fill="FFFFFF"/>
        <w:spacing w:after="0" w:line="240" w:lineRule="auto"/>
        <w:jc w:val="center"/>
        <w:rPr>
          <w:rFonts w:ascii="Helvetica" w:eastAsia="Times New Roman" w:hAnsi="Helvetica" w:cs="Helvetica"/>
          <w:b/>
          <w:bCs/>
          <w:color w:val="666666"/>
          <w:lang w:eastAsia="el-GR"/>
        </w:rPr>
      </w:pPr>
    </w:p>
    <w:p w:rsidR="001D4ED3" w:rsidRDefault="001D4ED3" w:rsidP="00DE2359">
      <w:pPr>
        <w:shd w:val="clear" w:color="auto" w:fill="FFFFFF"/>
        <w:spacing w:after="0" w:line="240" w:lineRule="auto"/>
        <w:jc w:val="center"/>
        <w:rPr>
          <w:rFonts w:ascii="Helvetica" w:eastAsia="Times New Roman" w:hAnsi="Helvetica" w:cs="Helvetica"/>
          <w:b/>
          <w:bCs/>
          <w:color w:val="666666"/>
          <w:lang w:eastAsia="el-GR"/>
        </w:rPr>
      </w:pPr>
    </w:p>
    <w:p w:rsidR="001D4ED3" w:rsidRDefault="001D4ED3" w:rsidP="00DE2359">
      <w:pPr>
        <w:shd w:val="clear" w:color="auto" w:fill="FFFFFF"/>
        <w:spacing w:after="0" w:line="240" w:lineRule="auto"/>
        <w:jc w:val="center"/>
        <w:rPr>
          <w:rFonts w:ascii="Helvetica" w:eastAsia="Times New Roman" w:hAnsi="Helvetica" w:cs="Helvetica"/>
          <w:b/>
          <w:bCs/>
          <w:color w:val="666666"/>
          <w:lang w:eastAsia="el-GR"/>
        </w:rPr>
      </w:pPr>
    </w:p>
    <w:p w:rsidR="001D4ED3" w:rsidRDefault="001D4ED3" w:rsidP="00DE2359">
      <w:pPr>
        <w:shd w:val="clear" w:color="auto" w:fill="FFFFFF"/>
        <w:spacing w:after="0" w:line="240" w:lineRule="auto"/>
        <w:jc w:val="center"/>
        <w:rPr>
          <w:rFonts w:ascii="Helvetica" w:eastAsia="Times New Roman" w:hAnsi="Helvetica" w:cs="Helvetica"/>
          <w:b/>
          <w:bCs/>
          <w:color w:val="666666"/>
          <w:lang w:eastAsia="el-GR"/>
        </w:rPr>
      </w:pPr>
    </w:p>
    <w:p w:rsidR="001D4ED3" w:rsidRDefault="001D4ED3" w:rsidP="00DE2359">
      <w:pPr>
        <w:shd w:val="clear" w:color="auto" w:fill="FFFFFF"/>
        <w:spacing w:after="0" w:line="240" w:lineRule="auto"/>
        <w:jc w:val="center"/>
        <w:rPr>
          <w:rFonts w:ascii="Helvetica" w:eastAsia="Times New Roman" w:hAnsi="Helvetica" w:cs="Helvetica"/>
          <w:b/>
          <w:bCs/>
          <w:color w:val="666666"/>
          <w:lang w:eastAsia="el-GR"/>
        </w:rPr>
      </w:pPr>
    </w:p>
    <w:p w:rsidR="00DE2359" w:rsidRPr="003C6E37"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3C6E37">
        <w:rPr>
          <w:rFonts w:ascii="Helvetica" w:eastAsia="Times New Roman" w:hAnsi="Helvetica" w:cs="Helvetica"/>
          <w:b/>
          <w:bCs/>
          <w:color w:val="666666"/>
          <w:highlight w:val="yellow"/>
          <w:lang w:eastAsia="el-GR"/>
        </w:rPr>
        <w:lastRenderedPageBreak/>
        <w:t>ΚΕΦΑΛΑΙΟ Β΄</w:t>
      </w:r>
    </w:p>
    <w:p w:rsidR="00DE2359" w:rsidRPr="003C6E37" w:rsidRDefault="00DE2359" w:rsidP="00DE2359">
      <w:pPr>
        <w:shd w:val="clear" w:color="auto" w:fill="FFFFFF"/>
        <w:spacing w:after="180" w:line="240" w:lineRule="auto"/>
        <w:jc w:val="center"/>
        <w:rPr>
          <w:rFonts w:ascii="Helvetica" w:eastAsia="Times New Roman" w:hAnsi="Helvetica" w:cs="Helvetica"/>
          <w:color w:val="666666"/>
          <w:highlight w:val="yellow"/>
          <w:lang w:eastAsia="el-GR"/>
        </w:rPr>
      </w:pPr>
      <w:r w:rsidRPr="003C6E37">
        <w:rPr>
          <w:rFonts w:ascii="Helvetica" w:eastAsia="Times New Roman" w:hAnsi="Helvetica" w:cs="Helvetica"/>
          <w:b/>
          <w:bCs/>
          <w:color w:val="666666"/>
          <w:highlight w:val="yellow"/>
          <w:lang w:eastAsia="el-GR"/>
        </w:rPr>
        <w:t>ΡΥΘΜΙΣΕΙΣ ΓΙΑ ΤΗΝ ΚΕΝΤΡΙΚΗ ΔΙΟΙΚΗΣΗ</w:t>
      </w:r>
    </w:p>
    <w:p w:rsidR="00DE2359" w:rsidRPr="003C6E37"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3C6E37">
        <w:rPr>
          <w:rFonts w:ascii="Helvetica" w:eastAsia="Times New Roman" w:hAnsi="Helvetica" w:cs="Helvetica"/>
          <w:b/>
          <w:bCs/>
          <w:color w:val="666666"/>
          <w:highlight w:val="yellow"/>
          <w:lang w:eastAsia="el-GR"/>
        </w:rPr>
        <w:t>ΥΠΟΚΕΦΑΛΑΙΟ 1</w:t>
      </w:r>
    </w:p>
    <w:p w:rsidR="00DE2359" w:rsidRPr="003C6E37" w:rsidRDefault="00DE2359" w:rsidP="00DE2359">
      <w:pPr>
        <w:shd w:val="clear" w:color="auto" w:fill="FFFFFF"/>
        <w:spacing w:after="180" w:line="240" w:lineRule="auto"/>
        <w:jc w:val="center"/>
        <w:rPr>
          <w:rFonts w:ascii="Helvetica" w:eastAsia="Times New Roman" w:hAnsi="Helvetica" w:cs="Helvetica"/>
          <w:color w:val="666666"/>
          <w:highlight w:val="yellow"/>
          <w:lang w:eastAsia="el-GR"/>
        </w:rPr>
      </w:pPr>
      <w:r w:rsidRPr="003C6E37">
        <w:rPr>
          <w:rFonts w:ascii="Helvetica" w:eastAsia="Times New Roman" w:hAnsi="Helvetica" w:cs="Helvetica"/>
          <w:b/>
          <w:bCs/>
          <w:color w:val="666666"/>
          <w:highlight w:val="yellow"/>
          <w:lang w:eastAsia="el-GR"/>
        </w:rPr>
        <w:t>ΠΑΡΑΚΟΛΟΥΘΗΣΗ - ΣΤΟΧΟΘΕΣΙΑ</w:t>
      </w:r>
    </w:p>
    <w:p w:rsidR="00DE2359" w:rsidRPr="003C6E37"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3C6E37">
        <w:rPr>
          <w:rFonts w:ascii="Helvetica" w:eastAsia="Times New Roman" w:hAnsi="Helvetica" w:cs="Helvetica"/>
          <w:b/>
          <w:bCs/>
          <w:color w:val="666666"/>
          <w:highlight w:val="yellow"/>
          <w:lang w:eastAsia="el-GR"/>
        </w:rPr>
        <w:t>Άρθρο 70</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3C6E37">
        <w:rPr>
          <w:rFonts w:ascii="Helvetica" w:eastAsia="Times New Roman" w:hAnsi="Helvetica" w:cs="Helvetica"/>
          <w:b/>
          <w:bCs/>
          <w:color w:val="666666"/>
          <w:highlight w:val="yellow"/>
          <w:lang w:eastAsia="el-GR"/>
        </w:rPr>
        <w:t xml:space="preserve">Μνημόνια συνεργασίας - </w:t>
      </w:r>
      <w:proofErr w:type="spellStart"/>
      <w:r w:rsidRPr="003C6E37">
        <w:rPr>
          <w:rFonts w:ascii="Helvetica" w:eastAsia="Times New Roman" w:hAnsi="Helvetica" w:cs="Helvetica"/>
          <w:b/>
          <w:bCs/>
          <w:color w:val="666666"/>
          <w:highlight w:val="yellow"/>
          <w:lang w:eastAsia="el-GR"/>
        </w:rPr>
        <w:t>στοχοθεσία</w:t>
      </w:r>
      <w:proofErr w:type="spellEnd"/>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3C6E37">
        <w:rPr>
          <w:rFonts w:ascii="Helvetica" w:eastAsia="Times New Roman" w:hAnsi="Helvetica" w:cs="Helvetica"/>
          <w:color w:val="666666"/>
          <w:highlight w:val="yellow"/>
          <w:lang w:eastAsia="el-GR"/>
        </w:rPr>
        <w:t>Μεταξύ του Υπουργείου Οικονομικών</w:t>
      </w:r>
      <w:r w:rsidRPr="00DE2359">
        <w:rPr>
          <w:rFonts w:ascii="Helvetica" w:eastAsia="Times New Roman" w:hAnsi="Helvetica" w:cs="Helvetica"/>
          <w:color w:val="666666"/>
          <w:lang w:eastAsia="el-GR"/>
        </w:rPr>
        <w:t xml:space="preserve"> και της Προεδρίας της Δημοκρατίας, των </w:t>
      </w:r>
      <w:r w:rsidRPr="003C6E37">
        <w:rPr>
          <w:rFonts w:ascii="Helvetica" w:eastAsia="Times New Roman" w:hAnsi="Helvetica" w:cs="Helvetica"/>
          <w:color w:val="666666"/>
          <w:highlight w:val="yellow"/>
          <w:lang w:eastAsia="el-GR"/>
        </w:rPr>
        <w:t>Υπουργείων</w:t>
      </w:r>
      <w:r w:rsidRPr="00DE2359">
        <w:rPr>
          <w:rFonts w:ascii="Helvetica" w:eastAsia="Times New Roman" w:hAnsi="Helvetica" w:cs="Helvetica"/>
          <w:color w:val="666666"/>
          <w:lang w:eastAsia="el-GR"/>
        </w:rPr>
        <w:t xml:space="preserve"> και των Αποκεντρωμένων Διοικήσεων, καθώς </w:t>
      </w:r>
      <w:r w:rsidRPr="003C6E37">
        <w:rPr>
          <w:rFonts w:ascii="Helvetica" w:eastAsia="Times New Roman" w:hAnsi="Helvetica" w:cs="Helvetica"/>
          <w:color w:val="666666"/>
          <w:highlight w:val="yellow"/>
          <w:lang w:eastAsia="el-GR"/>
        </w:rPr>
        <w:t>και των Α.Δ.Α. που ανήκουν στην Κεντρική Διοίκηση ως ειδικοί φορείς του τακτικού προϋπολογισμού και ο προϋπολογισμός τους υπερβαίνει συγκεκριμένο ποσό που καθορίζεται με απόφαση του Υπουργού Οικονομικών, συνάπτονται ξεχωριστά μνημόνια συνεργασίας μέχρι την 15η Ιανουαρίου του έτους αναφοράς του προϋπολογισμού, με στόχο την ομαλή εκτέλεση του προϋπολογισμού και τη χρηστή δημοσιονομική</w:t>
      </w:r>
      <w:r w:rsidRPr="00DE2359">
        <w:rPr>
          <w:rFonts w:ascii="Helvetica" w:eastAsia="Times New Roman" w:hAnsi="Helvetica" w:cs="Helvetica"/>
          <w:color w:val="666666"/>
          <w:lang w:eastAsia="el-GR"/>
        </w:rPr>
        <w:t xml:space="preserve"> διαχείριση.</w:t>
      </w:r>
      <w:r w:rsidRPr="00DE2359">
        <w:rPr>
          <w:rFonts w:ascii="Helvetica" w:eastAsia="Times New Roman" w:hAnsi="Helvetica" w:cs="Helvetica"/>
          <w:color w:val="666666"/>
          <w:lang w:eastAsia="el-GR"/>
        </w:rPr>
        <w:br/>
        <w:t xml:space="preserve">Στα μνημόνια </w:t>
      </w:r>
      <w:r w:rsidRPr="003C6E37">
        <w:rPr>
          <w:rFonts w:ascii="Helvetica" w:eastAsia="Times New Roman" w:hAnsi="Helvetica" w:cs="Helvetica"/>
          <w:color w:val="666666"/>
          <w:highlight w:val="yellow"/>
          <w:lang w:eastAsia="el-GR"/>
        </w:rPr>
        <w:t>περιλαμβάνονται τουλάχιστον</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w:t>
      </w:r>
      <w:r w:rsidRPr="003C6E37">
        <w:rPr>
          <w:rFonts w:ascii="Helvetica" w:eastAsia="Times New Roman" w:hAnsi="Helvetica" w:cs="Helvetica"/>
          <w:color w:val="666666"/>
          <w:highlight w:val="yellow"/>
          <w:lang w:eastAsia="el-GR"/>
        </w:rPr>
        <w:t>οι τριμηνιαίοι στόχοι εκτέλεσης του προϋπολογισμού κάθε φορέα</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w:t>
      </w:r>
      <w:r w:rsidRPr="003C6E37">
        <w:rPr>
          <w:rFonts w:ascii="Helvetica" w:eastAsia="Times New Roman" w:hAnsi="Helvetica" w:cs="Helvetica"/>
          <w:color w:val="666666"/>
          <w:highlight w:val="yellow"/>
          <w:lang w:eastAsia="el-GR"/>
        </w:rPr>
        <w:t>προκαθορισμένες διορθωτικές παρεμβάσεις σε περίπτωση εμφάνισης αποκλίσεων από τους στόχους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 </w:t>
      </w:r>
      <w:r w:rsidRPr="003C6E37">
        <w:rPr>
          <w:rFonts w:ascii="Helvetica" w:eastAsia="Times New Roman" w:hAnsi="Helvetica" w:cs="Helvetica"/>
          <w:color w:val="666666"/>
          <w:highlight w:val="yellow"/>
          <w:lang w:eastAsia="el-GR"/>
        </w:rPr>
        <w:t>οι επιπτώσεις στην περίπτωση μη υλοποίησης των διορθωτικών παρεμβάσεων</w:t>
      </w:r>
      <w:r w:rsidRPr="00DE2359">
        <w:rPr>
          <w:rFonts w:ascii="Helvetica" w:eastAsia="Times New Roman" w:hAnsi="Helvetica" w:cs="Helvetica"/>
          <w:color w:val="666666"/>
          <w:lang w:eastAsia="el-GR"/>
        </w:rPr>
        <w:t>,</w:t>
      </w:r>
    </w:p>
    <w:p w:rsidR="003C6E37"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w:t>
      </w:r>
      <w:r w:rsidRPr="003C6E37">
        <w:rPr>
          <w:rFonts w:ascii="Helvetica" w:eastAsia="Times New Roman" w:hAnsi="Helvetica" w:cs="Helvetica"/>
          <w:color w:val="666666"/>
          <w:highlight w:val="yellow"/>
          <w:lang w:eastAsia="el-GR"/>
        </w:rPr>
        <w:t>ο χρόνος και το είδος των δημοσιονομικών αναφορών που υποβάλλει ο κάθε φορέας</w:t>
      </w:r>
    </w:p>
    <w:p w:rsidR="003C6E37"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ε. </w:t>
      </w:r>
      <w:r w:rsidRPr="003C6E37">
        <w:rPr>
          <w:rFonts w:ascii="Helvetica" w:eastAsia="Times New Roman" w:hAnsi="Helvetica" w:cs="Helvetica"/>
          <w:color w:val="666666"/>
          <w:highlight w:val="yellow"/>
          <w:lang w:eastAsia="el-GR"/>
        </w:rPr>
        <w:t>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r w:rsidRPr="00DE2359">
        <w:rPr>
          <w:rFonts w:ascii="Helvetica" w:eastAsia="Times New Roman" w:hAnsi="Helvetica" w:cs="Helvetica"/>
          <w:color w:val="666666"/>
          <w:lang w:eastAsia="el-GR"/>
        </w:rPr>
        <w:br/>
        <w:t xml:space="preserve">στ. </w:t>
      </w:r>
      <w:r w:rsidRPr="003C6E37">
        <w:rPr>
          <w:rFonts w:ascii="Helvetica" w:eastAsia="Times New Roman" w:hAnsi="Helvetica" w:cs="Helvetica"/>
          <w:color w:val="666666"/>
          <w:highlight w:val="yellow"/>
          <w:lang w:eastAsia="el-GR"/>
        </w:rPr>
        <w:t>ο ρυθμός αποδέσμευσης των εγκεκριμένων πιστώσεων του προϋπολογισμού</w:t>
      </w:r>
      <w:r w:rsidRPr="00DE2359">
        <w:rPr>
          <w:rFonts w:ascii="Helvetica" w:eastAsia="Times New Roman" w:hAnsi="Helvetica" w:cs="Helvetica"/>
          <w:color w:val="666666"/>
          <w:lang w:eastAsia="el-GR"/>
        </w:rPr>
        <w:t>,</w:t>
      </w:r>
      <w:r w:rsidRPr="00DE2359">
        <w:rPr>
          <w:rFonts w:ascii="Helvetica" w:eastAsia="Times New Roman" w:hAnsi="Helvetica" w:cs="Helvetica"/>
          <w:color w:val="666666"/>
          <w:lang w:eastAsia="el-GR"/>
        </w:rPr>
        <w:br/>
        <w:t xml:space="preserve">ζ. </w:t>
      </w:r>
      <w:r w:rsidRPr="003C6E37">
        <w:rPr>
          <w:rFonts w:ascii="Helvetica" w:eastAsia="Times New Roman" w:hAnsi="Helvetica" w:cs="Helvetica"/>
          <w:color w:val="666666"/>
          <w:highlight w:val="yellow"/>
          <w:lang w:eastAsia="el-GR"/>
        </w:rPr>
        <w:t>οι προθεσμίες, εντός των οποίων πρέπει να ανταποκρίνεται το Υπουργείο Οικονομικών σε ερωτήματα και διευκρινίσεις</w:t>
      </w:r>
      <w:r w:rsidRPr="00DE2359">
        <w:rPr>
          <w:rFonts w:ascii="Helvetica" w:eastAsia="Times New Roman" w:hAnsi="Helvetica" w:cs="Helvetica"/>
          <w:color w:val="666666"/>
          <w:lang w:eastAsia="el-GR"/>
        </w:rPr>
        <w:t>,</w:t>
      </w:r>
    </w:p>
    <w:p w:rsidR="003C6E37" w:rsidRPr="003C6E37" w:rsidRDefault="00DE2359" w:rsidP="00DE2359">
      <w:pPr>
        <w:shd w:val="clear" w:color="auto" w:fill="FFFFFF"/>
        <w:spacing w:before="100" w:beforeAutospacing="1" w:after="100" w:afterAutospacing="1" w:line="240" w:lineRule="auto"/>
        <w:rPr>
          <w:rFonts w:ascii="Helvetica" w:eastAsia="Times New Roman" w:hAnsi="Helvetica" w:cs="Helvetica"/>
          <w:color w:val="666666"/>
          <w:highlight w:val="yellow"/>
          <w:lang w:eastAsia="el-GR"/>
        </w:rPr>
      </w:pPr>
      <w:r w:rsidRPr="003C6E37">
        <w:rPr>
          <w:rFonts w:ascii="Helvetica" w:eastAsia="Times New Roman" w:hAnsi="Helvetica" w:cs="Helvetica"/>
          <w:color w:val="666666"/>
          <w:highlight w:val="yellow"/>
          <w:lang w:eastAsia="el-GR"/>
        </w:rPr>
        <w:t>η. συγκεκριμένοι στόχοι για την τήρηση του λειτουργικού Μητρώου δεσμεύσεων,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3C6E37">
        <w:rPr>
          <w:rFonts w:ascii="Helvetica" w:eastAsia="Times New Roman" w:hAnsi="Helvetica" w:cs="Helvetica"/>
          <w:color w:val="666666"/>
          <w:highlight w:val="yellow"/>
          <w:lang w:eastAsia="el-GR"/>
        </w:rPr>
        <w:t>θ. δράσεις με πιθανά δημοσιονομικά οφέλη.</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02" w:history="1">
        <w:r w:rsidRPr="00DE2359">
          <w:rPr>
            <w:rFonts w:ascii="Helvetica" w:eastAsia="Times New Roman" w:hAnsi="Helvetica" w:cs="Helvetica"/>
            <w:color w:val="337AB7"/>
            <w:sz w:val="19"/>
            <w:lang w:eastAsia="el-GR"/>
          </w:rPr>
          <w:t>Παρ.14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0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w:t>
      </w:r>
      <w:r w:rsidRPr="003C6E37">
        <w:rPr>
          <w:rFonts w:ascii="Helvetica" w:eastAsia="Times New Roman" w:hAnsi="Helvetica" w:cs="Helvetica"/>
          <w:color w:val="666666"/>
          <w:highlight w:val="yellow"/>
          <w:lang w:eastAsia="el-GR"/>
        </w:rPr>
        <w:t>Μέχρι την 31η Δεκεμβρίου κάθε έτους, με ευθύνη του Γενικού Διευθυντή Οικονομικών Υπηρεσιών</w:t>
      </w:r>
      <w:r w:rsidRPr="00DE2359">
        <w:rPr>
          <w:rFonts w:ascii="Helvetica" w:eastAsia="Times New Roman" w:hAnsi="Helvetica" w:cs="Helvetica"/>
          <w:color w:val="666666"/>
          <w:lang w:eastAsia="el-GR"/>
        </w:rPr>
        <w:t xml:space="preserve"> ή του προϊσταμένου οικονομικών υπηρεσιών προκειμένου περί των Α.Δ.Α. της προηγούμενης παραγράφου, </w:t>
      </w:r>
      <w:r w:rsidRPr="003C6E37">
        <w:rPr>
          <w:rFonts w:ascii="Helvetica" w:eastAsia="Times New Roman" w:hAnsi="Helvetica" w:cs="Helvetica"/>
          <w:color w:val="666666"/>
          <w:highlight w:val="yellow"/>
          <w:lang w:eastAsia="el-GR"/>
        </w:rPr>
        <w:t>οι φορείς της προηγούμενης παραγράφου, με την εξαίρεση του ειδικού φορέα του προϋπολογισμού του Υπουργείου Οικονομικών «Γενικές Κρατικές Δαπάνες», υποβάλλουν στο Γενικό Λογιστήριο του Κράτους μηνιαίο πρόγραμμα εκτέλεσης του προϋπολογισμού δαπανών τους, στη βάση του οποίου καθορίζονται τριμηνιαίοι στόχοι δαπανών, οι οποίοι μετά τη συμφωνία τους με το Γενικό Λογιστήριο του Κράτους συμπεριλαμβάνονται στο μνημόνιο συνεργασίας της παραγράφου</w:t>
      </w:r>
      <w:r w:rsidRPr="00DE2359">
        <w:rPr>
          <w:rFonts w:ascii="Helvetica" w:eastAsia="Times New Roman" w:hAnsi="Helvetica" w:cs="Helvetica"/>
          <w:color w:val="666666"/>
          <w:lang w:eastAsia="el-GR"/>
        </w:rPr>
        <w:t xml:space="preserve"> 1.</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04" w:history="1">
        <w:r w:rsidRPr="00DE2359">
          <w:rPr>
            <w:rFonts w:ascii="Helvetica" w:eastAsia="Times New Roman" w:hAnsi="Helvetica" w:cs="Helvetica"/>
            <w:color w:val="337AB7"/>
            <w:sz w:val="19"/>
            <w:lang w:eastAsia="el-GR"/>
          </w:rPr>
          <w:t>Παρ.14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0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3</w:t>
      </w:r>
      <w:r w:rsidRPr="00DE2359">
        <w:rPr>
          <w:rFonts w:ascii="Helvetica" w:eastAsia="Times New Roman" w:hAnsi="Helvetica" w:cs="Helvetica"/>
          <w:color w:val="666666"/>
          <w:lang w:eastAsia="el-GR"/>
        </w:rPr>
        <w:t>. Με απόφαση του Υπουργού Οικονομικών μπορεί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06" w:history="1">
        <w:r w:rsidRPr="00DE2359">
          <w:rPr>
            <w:rFonts w:ascii="Helvetica" w:eastAsia="Times New Roman" w:hAnsi="Helvetica" w:cs="Helvetica"/>
            <w:color w:val="337AB7"/>
            <w:sz w:val="19"/>
            <w:lang w:eastAsia="el-GR"/>
          </w:rPr>
          <w:t>Παρ.14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0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Στο μνημόνιο συνεργασίας της παραγράφου 1 και το μηνιαίο πρόγραμμα εκτέλεσης της παραγράφου 2 δεν περιλαμβάνεται ο ειδικός φορέας του προϋπολογισμού του Υπουργείου Οικονομικών «Γενικές Κρατικές Δαπάνες» για τον οποίο το μηνιαίο πρόγραμμα εκτέλεσης προϋπολογισμού και οι τριμηνιαίοι δημοσιονομικοί στόχοι τίθενται από τη Γενική Διεύθυνση Προϋπολογισμού και Δημοσιονομικής Πολιτικής του Γενικού Λογιστηρίου του Κράτους.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308" w:history="1">
        <w:r w:rsidRPr="00DE2359">
          <w:rPr>
            <w:rFonts w:ascii="Helvetica" w:eastAsia="Times New Roman" w:hAnsi="Helvetica" w:cs="Helvetica"/>
            <w:color w:val="337AB7"/>
            <w:sz w:val="19"/>
            <w:lang w:eastAsia="el-GR"/>
          </w:rPr>
          <w:t>Παρ.14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0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ΥΠΟΚΕΦΑΛΑΙΟ 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ΔΙΑΧΕΙΡΙΣΗ ΠΙΣΤΩΣΕΩΝ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71</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Ανακατανομή πιστώσεων του Κρατικού Προϋπολογισμού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10" w:history="1">
        <w:r w:rsidRPr="00DE2359">
          <w:rPr>
            <w:rFonts w:ascii="Helvetica" w:eastAsia="Times New Roman" w:hAnsi="Helvetica" w:cs="Helvetica"/>
            <w:color w:val="337AB7"/>
            <w:sz w:val="19"/>
            <w:lang w:eastAsia="el-GR"/>
          </w:rPr>
          <w:t>Παρ.26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11"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w:t>
      </w:r>
      <w:r w:rsidRPr="0012714E">
        <w:rPr>
          <w:rFonts w:ascii="Helvetica" w:eastAsia="Times New Roman" w:hAnsi="Helvetica" w:cs="Helvetica"/>
          <w:color w:val="666666"/>
          <w:highlight w:val="yellow"/>
          <w:lang w:eastAsia="el-GR"/>
        </w:rPr>
        <w:t>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12" w:history="1">
        <w:r w:rsidRPr="00DE2359">
          <w:rPr>
            <w:rFonts w:ascii="Helvetica" w:eastAsia="Times New Roman" w:hAnsi="Helvetica" w:cs="Helvetica"/>
            <w:color w:val="337AB7"/>
            <w:sz w:val="19"/>
            <w:lang w:eastAsia="el-GR"/>
          </w:rPr>
          <w:t>Παρ.26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1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Ο αρμόδιος </w:t>
      </w:r>
      <w:proofErr w:type="spellStart"/>
      <w:r w:rsidRPr="00DE2359">
        <w:rPr>
          <w:rFonts w:ascii="Helvetica" w:eastAsia="Times New Roman" w:hAnsi="Helvetica" w:cs="Helvetica"/>
          <w:color w:val="666666"/>
          <w:lang w:eastAsia="el-GR"/>
        </w:rPr>
        <w:t>διατάκτης</w:t>
      </w:r>
      <w:proofErr w:type="spellEnd"/>
      <w:r w:rsidRPr="00DE2359">
        <w:rPr>
          <w:rFonts w:ascii="Helvetica" w:eastAsia="Times New Roman" w:hAnsi="Helvetica" w:cs="Helvetica"/>
          <w:color w:val="666666"/>
          <w:lang w:eastAsia="el-GR"/>
        </w:rPr>
        <w:t xml:space="preserve"> δύναται με αιτιολογημένη απόφασή του, κατόπιν σύμφωνης γνώμης του προϊστάμενου οικονομικών υπηρεσιών του φορέα του, </w:t>
      </w:r>
      <w:r w:rsidRPr="0012714E">
        <w:rPr>
          <w:rFonts w:ascii="Helvetica" w:eastAsia="Times New Roman" w:hAnsi="Helvetica" w:cs="Helvetica"/>
          <w:b/>
          <w:color w:val="666666"/>
          <w:lang w:eastAsia="el-GR"/>
        </w:rPr>
        <w:t>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w:t>
      </w:r>
      <w:r w:rsidRPr="00DE2359">
        <w:rPr>
          <w:rFonts w:ascii="Helvetica" w:eastAsia="Times New Roman" w:hAnsi="Helvetica" w:cs="Helvetica"/>
          <w:color w:val="666666"/>
          <w:lang w:eastAsia="el-GR"/>
        </w:rPr>
        <w:t xml:space="preserve"> Ειδικότερα ο αρμόδιος </w:t>
      </w:r>
      <w:proofErr w:type="spellStart"/>
      <w:r w:rsidRPr="00DE2359">
        <w:rPr>
          <w:rFonts w:ascii="Helvetica" w:eastAsia="Times New Roman" w:hAnsi="Helvetica" w:cs="Helvetica"/>
          <w:color w:val="666666"/>
          <w:lang w:eastAsia="el-GR"/>
        </w:rPr>
        <w:t>διατάκτης</w:t>
      </w:r>
      <w:proofErr w:type="spellEnd"/>
      <w:r w:rsidRPr="00DE2359">
        <w:rPr>
          <w:rFonts w:ascii="Helvetica" w:eastAsia="Times New Roman" w:hAnsi="Helvetica" w:cs="Helvetica"/>
          <w:color w:val="666666"/>
          <w:lang w:eastAsia="el-GR"/>
        </w:rPr>
        <w:t xml:space="preserve">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w:t>
      </w:r>
      <w:proofErr w:type="spellStart"/>
      <w:r w:rsidRPr="00DE2359">
        <w:rPr>
          <w:rFonts w:ascii="Helvetica" w:eastAsia="Times New Roman" w:hAnsi="Helvetica" w:cs="Helvetica"/>
          <w:color w:val="666666"/>
          <w:lang w:eastAsia="el-GR"/>
        </w:rPr>
        <w:t>διατάκτες</w:t>
      </w:r>
      <w:proofErr w:type="spellEnd"/>
      <w:r w:rsidRPr="00DE2359">
        <w:rPr>
          <w:rFonts w:ascii="Helvetica" w:eastAsia="Times New Roman" w:hAnsi="Helvetica" w:cs="Helvetica"/>
          <w:color w:val="666666"/>
          <w:lang w:eastAsia="el-GR"/>
        </w:rPr>
        <w:t xml:space="preserve"> για τις ως άνω μεταφορές απαιτείται η σύμπραξη όλων.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Ειδικότερα, η ανακατανομή των πιστώσεων του ειδικού φορέα του προϋπολογισμού του Υπουργείου Οικονομικών «Γενικές Κρατικές Δαπάνες» διενεργείται με απόφαση του Υπουργού Οικονομικών μετά από εισήγηση της Γενικής Διεύθυνσης Προϋπολογισμού και Δημοσιονομικής Πολιτικής του Γενικού Λογιστηρίου του Κράτους.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14" w:history="1">
        <w:r w:rsidRPr="00DE2359">
          <w:rPr>
            <w:rFonts w:ascii="Helvetica" w:eastAsia="Times New Roman" w:hAnsi="Helvetica" w:cs="Helvetica"/>
            <w:color w:val="337AB7"/>
            <w:sz w:val="19"/>
            <w:lang w:eastAsia="el-GR"/>
          </w:rPr>
          <w:t>Παρ.15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1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12714E" w:rsidRDefault="00DE2359" w:rsidP="00DE2359">
      <w:pPr>
        <w:shd w:val="clear" w:color="auto" w:fill="FFFFFF"/>
        <w:spacing w:before="100" w:beforeAutospacing="1" w:after="100" w:afterAutospacing="1" w:line="240" w:lineRule="auto"/>
        <w:rPr>
          <w:rFonts w:ascii="Helvetica" w:eastAsia="Times New Roman" w:hAnsi="Helvetica" w:cs="Helvetica"/>
          <w:color w:val="666666"/>
          <w:highlight w:val="yellow"/>
          <w:lang w:eastAsia="el-GR"/>
        </w:rPr>
      </w:pPr>
      <w:r w:rsidRPr="00DE2359">
        <w:rPr>
          <w:rFonts w:ascii="Helvetica" w:eastAsia="Times New Roman" w:hAnsi="Helvetica" w:cs="Helvetica"/>
          <w:b/>
          <w:bCs/>
          <w:color w:val="666666"/>
          <w:lang w:eastAsia="el-GR"/>
        </w:rPr>
        <w:lastRenderedPageBreak/>
        <w:t>3</w:t>
      </w:r>
      <w:r w:rsidRPr="00DE2359">
        <w:rPr>
          <w:rFonts w:ascii="Helvetica" w:eastAsia="Times New Roman" w:hAnsi="Helvetica" w:cs="Helvetica"/>
          <w:color w:val="666666"/>
          <w:lang w:eastAsia="el-GR"/>
        </w:rPr>
        <w:t xml:space="preserve">. </w:t>
      </w:r>
      <w:r w:rsidRPr="0012714E">
        <w:rPr>
          <w:rFonts w:ascii="Helvetica" w:eastAsia="Times New Roman" w:hAnsi="Helvetica" w:cs="Helvetica"/>
          <w:color w:val="666666"/>
          <w:highlight w:val="yellow"/>
          <w:lang w:eastAsia="el-GR"/>
        </w:rPr>
        <w:t xml:space="preserve">Με απόφαση του Υπουργού Οικονομικών, ύστερα από αιτιολογημένη πρόταση του αρμόδιου </w:t>
      </w:r>
      <w:proofErr w:type="spellStart"/>
      <w:r w:rsidRPr="0012714E">
        <w:rPr>
          <w:rFonts w:ascii="Helvetica" w:eastAsia="Times New Roman" w:hAnsi="Helvetica" w:cs="Helvetica"/>
          <w:color w:val="666666"/>
          <w:highlight w:val="yellow"/>
          <w:lang w:eastAsia="el-GR"/>
        </w:rPr>
        <w:t>διατάκτη</w:t>
      </w:r>
      <w:proofErr w:type="spellEnd"/>
      <w:r w:rsidRPr="0012714E">
        <w:rPr>
          <w:rFonts w:ascii="Helvetica" w:eastAsia="Times New Roman" w:hAnsi="Helvetica" w:cs="Helvetica"/>
          <w:color w:val="666666"/>
          <w:highlight w:val="yellow"/>
          <w:lang w:eastAsia="el-GR"/>
        </w:rPr>
        <w:t xml:space="preserve">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12714E">
        <w:rPr>
          <w:rFonts w:ascii="Helvetica" w:eastAsia="Times New Roman" w:hAnsi="Helvetica" w:cs="Helvetica"/>
          <w:color w:val="666666"/>
          <w:highlight w:val="yellow"/>
          <w:lang w:eastAsia="el-GR"/>
        </w:rPr>
        <w:t xml:space="preserve">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w:t>
      </w:r>
      <w:proofErr w:type="spellStart"/>
      <w:r w:rsidRPr="0012714E">
        <w:rPr>
          <w:rFonts w:ascii="Helvetica" w:eastAsia="Times New Roman" w:hAnsi="Helvetica" w:cs="Helvetica"/>
          <w:color w:val="666666"/>
          <w:highlight w:val="yellow"/>
          <w:lang w:eastAsia="el-GR"/>
        </w:rPr>
        <w:t>διατάκτη</w:t>
      </w:r>
      <w:proofErr w:type="spellEnd"/>
      <w:r w:rsidRPr="0012714E">
        <w:rPr>
          <w:rFonts w:ascii="Helvetica" w:eastAsia="Times New Roman" w:hAnsi="Helvetica" w:cs="Helvetica"/>
          <w:color w:val="666666"/>
          <w:highlight w:val="yellow"/>
          <w:lang w:eastAsia="el-GR"/>
        </w:rPr>
        <w:t>, κατόπιν σύμφωνης γνώμης του προϊσταμένου οικονομικών υπηρεσιών του φορέα του.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16" w:history="1">
        <w:r w:rsidRPr="00DE2359">
          <w:rPr>
            <w:rFonts w:ascii="Helvetica" w:eastAsia="Times New Roman" w:hAnsi="Helvetica" w:cs="Helvetica"/>
            <w:color w:val="337AB7"/>
            <w:sz w:val="19"/>
            <w:lang w:eastAsia="el-GR"/>
          </w:rPr>
          <w:t>Παρ.5 Άρθρο 99 ΝΟΜΟΣ 4583/2018</w:t>
        </w:r>
      </w:hyperlink>
      <w:r w:rsidRPr="00DE2359">
        <w:rPr>
          <w:rFonts w:ascii="Helvetica" w:eastAsia="Times New Roman" w:hAnsi="Helvetica" w:cs="Helvetica"/>
          <w:color w:val="808080"/>
          <w:sz w:val="19"/>
          <w:szCs w:val="19"/>
          <w:lang w:eastAsia="el-GR"/>
        </w:rPr>
        <w:t> και ισχύει από 18/12/2018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1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Με απόφαση του κύριου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του προϋπολογισμού των Υπουργείων μετά από σύμφωνη γνώμη του προϊσταμένου οικονομικών υπηρεσιών του Υπουργείου, </w:t>
      </w:r>
      <w:r w:rsidRPr="0073307C">
        <w:rPr>
          <w:rFonts w:ascii="Helvetica" w:eastAsia="Times New Roman" w:hAnsi="Helvetica" w:cs="Helvetica"/>
          <w:color w:val="666666"/>
          <w:highlight w:val="yellow"/>
          <w:lang w:eastAsia="el-GR"/>
        </w:rPr>
        <w:t>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w:t>
      </w:r>
      <w:r w:rsidRPr="00DE2359">
        <w:rPr>
          <w:rFonts w:ascii="Helvetica" w:eastAsia="Times New Roman" w:hAnsi="Helvetica" w:cs="Helvetica"/>
          <w:color w:val="666666"/>
          <w:lang w:eastAsia="el-GR"/>
        </w:rPr>
        <w:t xml:space="preserve"> Με απόφαση του κύριου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μετά από σύμφωνη γνώμη του αρμόδιου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18" w:history="1">
        <w:r w:rsidRPr="00DE2359">
          <w:rPr>
            <w:rFonts w:ascii="Helvetica" w:eastAsia="Times New Roman" w:hAnsi="Helvetica" w:cs="Helvetica"/>
            <w:color w:val="337AB7"/>
            <w:sz w:val="19"/>
            <w:lang w:eastAsia="el-GR"/>
          </w:rPr>
          <w:t>Παρ.26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1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sidRPr="00DE2359">
        <w:rPr>
          <w:rFonts w:ascii="Helvetica" w:eastAsia="Times New Roman" w:hAnsi="Helvetica" w:cs="Helvetica"/>
          <w:color w:val="666666"/>
          <w:lang w:eastAsia="el-GR"/>
        </w:rPr>
        <w:b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sidRPr="00DE2359">
        <w:rPr>
          <w:rFonts w:ascii="Helvetica" w:eastAsia="Times New Roman" w:hAnsi="Helvetica" w:cs="Helvetica"/>
          <w:color w:val="666666"/>
          <w:lang w:eastAsia="el-GR"/>
        </w:rPr>
        <w:b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r w:rsidRPr="00DE2359">
        <w:rPr>
          <w:rFonts w:ascii="Helvetica" w:eastAsia="Times New Roman" w:hAnsi="Helvetica" w:cs="Helvetica"/>
          <w:color w:val="666666"/>
          <w:lang w:eastAsia="el-GR"/>
        </w:rPr>
        <w:b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sidRPr="00DE2359">
        <w:rPr>
          <w:rFonts w:ascii="Helvetica" w:eastAsia="Times New Roman" w:hAnsi="Helvetica" w:cs="Helvetica"/>
          <w:color w:val="666666"/>
          <w:lang w:eastAsia="el-GR"/>
        </w:rPr>
        <w:b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20" w:history="1">
        <w:r w:rsidRPr="00DE2359">
          <w:rPr>
            <w:rFonts w:ascii="Helvetica" w:eastAsia="Times New Roman" w:hAnsi="Helvetica" w:cs="Helvetica"/>
            <w:color w:val="337AB7"/>
            <w:sz w:val="19"/>
            <w:lang w:eastAsia="el-GR"/>
          </w:rPr>
          <w:t>Παρ.26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2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6</w:t>
      </w:r>
      <w:r w:rsidRPr="00DE2359">
        <w:rPr>
          <w:rFonts w:ascii="Helvetica" w:eastAsia="Times New Roman" w:hAnsi="Helvetica" w:cs="Helvetica"/>
          <w:color w:val="666666"/>
          <w:lang w:eastAsia="el-GR"/>
        </w:rPr>
        <w:t>.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22" w:history="1">
        <w:r w:rsidRPr="00DE2359">
          <w:rPr>
            <w:rFonts w:ascii="Helvetica" w:eastAsia="Times New Roman" w:hAnsi="Helvetica" w:cs="Helvetica"/>
            <w:color w:val="337AB7"/>
            <w:sz w:val="19"/>
            <w:lang w:eastAsia="el-GR"/>
          </w:rPr>
          <w:t>Παρ.26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2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7</w:t>
      </w:r>
      <w:r w:rsidRPr="00DE2359">
        <w:rPr>
          <w:rFonts w:ascii="Helvetica" w:eastAsia="Times New Roman" w:hAnsi="Helvetica" w:cs="Helvetica"/>
          <w:color w:val="666666"/>
          <w:lang w:eastAsia="el-GR"/>
        </w:rPr>
        <w:t xml:space="preserve">. </w:t>
      </w:r>
      <w:r w:rsidRPr="0073307C">
        <w:rPr>
          <w:rFonts w:ascii="Helvetica" w:eastAsia="Times New Roman" w:hAnsi="Helvetica" w:cs="Helvetica"/>
          <w:color w:val="666666"/>
          <w:highlight w:val="yellow"/>
          <w:lang w:eastAsia="el-GR"/>
        </w:rPr>
        <w:t>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24" w:history="1">
        <w:r w:rsidRPr="00DE2359">
          <w:rPr>
            <w:rFonts w:ascii="Helvetica" w:eastAsia="Times New Roman" w:hAnsi="Helvetica" w:cs="Helvetica"/>
            <w:color w:val="337AB7"/>
            <w:sz w:val="19"/>
            <w:lang w:eastAsia="el-GR"/>
          </w:rPr>
          <w:t>Παρ.26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2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73307C" w:rsidRDefault="00DE2359" w:rsidP="0073307C">
      <w:pPr>
        <w:shd w:val="clear" w:color="auto" w:fill="FFFFFF"/>
        <w:spacing w:before="100" w:beforeAutospacing="1" w:after="100" w:afterAutospacing="1" w:line="240" w:lineRule="auto"/>
        <w:jc w:val="both"/>
        <w:rPr>
          <w:rFonts w:ascii="Helvetica" w:eastAsia="Times New Roman" w:hAnsi="Helvetica" w:cs="Helvetica"/>
          <w:b/>
          <w:color w:val="666666"/>
          <w:u w:val="single"/>
          <w:lang w:eastAsia="el-GR"/>
        </w:rPr>
      </w:pPr>
      <w:r w:rsidRPr="00DE2359">
        <w:rPr>
          <w:rFonts w:ascii="Helvetica" w:eastAsia="Times New Roman" w:hAnsi="Helvetica" w:cs="Helvetica"/>
          <w:b/>
          <w:bCs/>
          <w:color w:val="666666"/>
          <w:lang w:eastAsia="el-GR"/>
        </w:rPr>
        <w:t>8</w:t>
      </w:r>
      <w:r w:rsidRPr="00DE2359">
        <w:rPr>
          <w:rFonts w:ascii="Helvetica" w:eastAsia="Times New Roman" w:hAnsi="Helvetica" w:cs="Helvetica"/>
          <w:color w:val="666666"/>
          <w:lang w:eastAsia="el-GR"/>
        </w:rPr>
        <w:t xml:space="preserve">. </w:t>
      </w:r>
      <w:r w:rsidRPr="0073307C">
        <w:rPr>
          <w:rFonts w:ascii="Helvetica" w:eastAsia="Times New Roman" w:hAnsi="Helvetica" w:cs="Helvetica"/>
          <w:b/>
          <w:color w:val="666666"/>
          <w:u w:val="single"/>
          <w:lang w:eastAsia="el-GR"/>
        </w:rPr>
        <w:t>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26" w:history="1">
        <w:r w:rsidRPr="00DE2359">
          <w:rPr>
            <w:rFonts w:ascii="Helvetica" w:eastAsia="Times New Roman" w:hAnsi="Helvetica" w:cs="Helvetica"/>
            <w:color w:val="337AB7"/>
            <w:sz w:val="19"/>
            <w:lang w:eastAsia="el-GR"/>
          </w:rPr>
          <w:t>Παρ.26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2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73307C"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73307C">
        <w:rPr>
          <w:rFonts w:ascii="Helvetica" w:eastAsia="Times New Roman" w:hAnsi="Helvetica" w:cs="Helvetica"/>
          <w:b/>
          <w:bCs/>
          <w:color w:val="666666"/>
          <w:highlight w:val="yellow"/>
          <w:lang w:eastAsia="el-GR"/>
        </w:rPr>
        <w:t>Άρθρο 72</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73307C">
        <w:rPr>
          <w:rFonts w:ascii="Helvetica" w:eastAsia="Times New Roman" w:hAnsi="Helvetica" w:cs="Helvetica"/>
          <w:b/>
          <w:bCs/>
          <w:color w:val="666666"/>
          <w:highlight w:val="yellow"/>
          <w:lang w:eastAsia="el-GR"/>
        </w:rPr>
        <w:t>Ποσοστά διάθεσης πιστώσεων -ανώτατα όρια πληρωμών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w:t>
      </w:r>
      <w:proofErr w:type="spellStart"/>
      <w:r w:rsidRPr="00DE2359">
        <w:rPr>
          <w:rFonts w:ascii="Helvetica" w:eastAsia="Times New Roman" w:hAnsi="Helvetica" w:cs="Helvetica"/>
          <w:color w:val="666666"/>
          <w:lang w:eastAsia="el-GR"/>
        </w:rPr>
        <w:t>διατάκτες</w:t>
      </w:r>
      <w:proofErr w:type="spellEnd"/>
      <w:r w:rsidRPr="00DE2359">
        <w:rPr>
          <w:rFonts w:ascii="Helvetica" w:eastAsia="Times New Roman" w:hAnsi="Helvetica" w:cs="Helvetica"/>
          <w:color w:val="666666"/>
          <w:lang w:eastAsia="el-GR"/>
        </w:rPr>
        <w:t>,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73</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Διάθεση ορισμένου μέρους των πιστώσεων</w:t>
      </w:r>
    </w:p>
    <w:p w:rsidR="00BF1382"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BF1382">
        <w:rPr>
          <w:rFonts w:ascii="Helvetica" w:eastAsia="Times New Roman" w:hAnsi="Helvetica" w:cs="Helvetica"/>
          <w:b/>
          <w:bCs/>
          <w:color w:val="666666"/>
          <w:highlight w:val="yellow"/>
          <w:lang w:eastAsia="el-GR"/>
        </w:rPr>
        <w:t>1.</w:t>
      </w:r>
      <w:r w:rsidRPr="00BF1382">
        <w:rPr>
          <w:rFonts w:ascii="Helvetica" w:eastAsia="Times New Roman" w:hAnsi="Helvetica" w:cs="Helvetica"/>
          <w:color w:val="666666"/>
          <w:highlight w:val="yellow"/>
          <w:lang w:eastAsia="el-GR"/>
        </w:rPr>
        <w:t> Ποσοστό ίσο με 10% των πιστώσεων του ετήσιου τακτικού προϋπολογισμού για ελαστικές δαπάνες, στις οποίες δεν περιλαμβάνονται οι δαπάνες:</w:t>
      </w:r>
      <w:r w:rsidRPr="00DE2359">
        <w:rPr>
          <w:rFonts w:ascii="Helvetica" w:eastAsia="Times New Roman" w:hAnsi="Helvetica" w:cs="Helvetica"/>
          <w:color w:val="666666"/>
          <w:lang w:eastAsia="el-GR"/>
        </w:rPr>
        <w:br/>
        <w:t>α. για την εξυπηρέτηση του χρέους,</w:t>
      </w:r>
      <w:r w:rsidRPr="00DE2359">
        <w:rPr>
          <w:rFonts w:ascii="Helvetica" w:eastAsia="Times New Roman" w:hAnsi="Helvetica" w:cs="Helvetica"/>
          <w:color w:val="666666"/>
          <w:lang w:eastAsia="el-GR"/>
        </w:rPr>
        <w:b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sidRPr="00DE2359">
        <w:rPr>
          <w:rFonts w:ascii="Helvetica" w:eastAsia="Times New Roman" w:hAnsi="Helvetica" w:cs="Helvetica"/>
          <w:color w:val="666666"/>
          <w:lang w:eastAsia="el-GR"/>
        </w:rPr>
        <w:br/>
        <w:t>γ. για προγράμματα χρηματοδοτούμενα από τον προϋπολογισμό της Ευρωπαϊκής Ένωσης,</w:t>
      </w:r>
      <w:r w:rsidRPr="00DE2359">
        <w:rPr>
          <w:rFonts w:ascii="Helvetica" w:eastAsia="Times New Roman" w:hAnsi="Helvetica" w:cs="Helvetica"/>
          <w:color w:val="666666"/>
          <w:lang w:eastAsia="el-GR"/>
        </w:rPr>
        <w:br/>
        <w:t>δ. για αποδόσεις προς την Ευρωπαϊκή Ένωση,</w:t>
      </w:r>
      <w:r w:rsidRPr="00DE2359">
        <w:rPr>
          <w:rFonts w:ascii="Helvetica" w:eastAsia="Times New Roman" w:hAnsi="Helvetica" w:cs="Helvetica"/>
          <w:color w:val="666666"/>
          <w:lang w:eastAsia="el-GR"/>
        </w:rPr>
        <w:br/>
        <w:t>ε. για αποδοχές, συντάξεις και λοιπές δαπάνες πάγιου χαρακτήρα,</w:t>
      </w:r>
      <w:r w:rsidRPr="00DE2359">
        <w:rPr>
          <w:rFonts w:ascii="Helvetica" w:eastAsia="Times New Roman" w:hAnsi="Helvetica" w:cs="Helvetica"/>
          <w:color w:val="666666"/>
          <w:lang w:eastAsia="el-GR"/>
        </w:rPr>
        <w:br/>
        <w:t>στ. που απορρέουν από αναλήψεις πολυετών υποχρεώσεων του άρθρου 67,</w:t>
      </w:r>
      <w:r w:rsidRPr="00DE2359">
        <w:rPr>
          <w:rFonts w:ascii="Helvetica" w:eastAsia="Times New Roman" w:hAnsi="Helvetica" w:cs="Helvetica"/>
          <w:color w:val="666666"/>
          <w:lang w:eastAsia="el-GR"/>
        </w:rPr>
        <w:br/>
        <w:t>ζ. για την υλοποίηση προγραμμάτων που χρηματοδοτούνται από τον Κρατικό Προϋπολογισμό,</w:t>
      </w:r>
      <w:r w:rsidRPr="00DE2359">
        <w:rPr>
          <w:rFonts w:ascii="Helvetica" w:eastAsia="Times New Roman" w:hAnsi="Helvetica" w:cs="Helvetica"/>
          <w:color w:val="666666"/>
          <w:lang w:eastAsia="el-GR"/>
        </w:rPr>
        <w:br/>
        <w:t xml:space="preserve">η. άλλες, κατά νόμο, υποχρεωτικές ανελαστικές </w:t>
      </w:r>
      <w:proofErr w:type="spellStart"/>
      <w:r w:rsidRPr="00DE2359">
        <w:rPr>
          <w:rFonts w:ascii="Helvetica" w:eastAsia="Times New Roman" w:hAnsi="Helvetica" w:cs="Helvetica"/>
          <w:color w:val="666666"/>
          <w:lang w:eastAsia="el-GR"/>
        </w:rPr>
        <w:t>δαπάνες,δεν</w:t>
      </w:r>
      <w:proofErr w:type="spellEnd"/>
      <w:r w:rsidRPr="00DE2359">
        <w:rPr>
          <w:rFonts w:ascii="Helvetica" w:eastAsia="Times New Roman" w:hAnsi="Helvetica" w:cs="Helvetica"/>
          <w:color w:val="666666"/>
          <w:lang w:eastAsia="el-GR"/>
        </w:rPr>
        <w:t xml:space="preserve"> διατίθεται βάσει του άρθρου 72 έως την 30ή Ιουνίου κάθε οικονομικού έτους. </w:t>
      </w:r>
    </w:p>
    <w:p w:rsidR="00DE2359" w:rsidRPr="00BF1382" w:rsidRDefault="00DE2359" w:rsidP="00DE2359">
      <w:pPr>
        <w:shd w:val="clear" w:color="auto" w:fill="FFFFFF"/>
        <w:spacing w:before="100" w:beforeAutospacing="1" w:after="100" w:afterAutospacing="1" w:line="240" w:lineRule="auto"/>
        <w:rPr>
          <w:rFonts w:ascii="Helvetica" w:eastAsia="Times New Roman" w:hAnsi="Helvetica" w:cs="Helvetica"/>
          <w:b/>
          <w:color w:val="666666"/>
          <w:lang w:eastAsia="el-GR"/>
        </w:rPr>
      </w:pPr>
      <w:r w:rsidRPr="00BF1382">
        <w:rPr>
          <w:rFonts w:ascii="Helvetica" w:eastAsia="Times New Roman" w:hAnsi="Helvetica" w:cs="Helvetica"/>
          <w:b/>
          <w:color w:val="666666"/>
          <w:lang w:eastAsia="el-GR"/>
        </w:rPr>
        <w:t>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lastRenderedPageBreak/>
        <w:t>Όπως τροποποιήθηκε με την </w:t>
      </w:r>
      <w:hyperlink r:id="rId328" w:history="1">
        <w:r w:rsidRPr="00DE2359">
          <w:rPr>
            <w:rFonts w:ascii="Helvetica" w:eastAsia="Times New Roman" w:hAnsi="Helvetica" w:cs="Helvetica"/>
            <w:color w:val="337AB7"/>
            <w:sz w:val="19"/>
            <w:lang w:eastAsia="el-GR"/>
          </w:rPr>
          <w:t>Παρ.27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2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απόφαση του Υπουργού Οικονομικών δύναται να καθορίζεται κάθε σχετικό θέμα για την εφαρμογή του παρόντος άρθρου.</w:t>
      </w:r>
    </w:p>
    <w:p w:rsidR="00DE2359" w:rsidRPr="00CC4AB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CC4AB6">
        <w:rPr>
          <w:rFonts w:ascii="Helvetica" w:eastAsia="Times New Roman" w:hAnsi="Helvetica" w:cs="Helvetica"/>
          <w:b/>
          <w:bCs/>
          <w:color w:val="666666"/>
          <w:highlight w:val="yellow"/>
          <w:lang w:eastAsia="el-GR"/>
        </w:rPr>
        <w:t>Άρθρο 74</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CC4AB6">
        <w:rPr>
          <w:rFonts w:ascii="Helvetica" w:eastAsia="Times New Roman" w:hAnsi="Helvetica" w:cs="Helvetica"/>
          <w:b/>
          <w:bCs/>
          <w:color w:val="666666"/>
          <w:highlight w:val="yellow"/>
          <w:lang w:eastAsia="el-GR"/>
        </w:rPr>
        <w:t>Εγγραφή πιστώσεων κατά τη διάρκεια του οικονομικού έτους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30" w:history="1">
        <w:r w:rsidRPr="00DE2359">
          <w:rPr>
            <w:rFonts w:ascii="Helvetica" w:eastAsia="Times New Roman" w:hAnsi="Helvetica" w:cs="Helvetica"/>
            <w:color w:val="337AB7"/>
            <w:sz w:val="19"/>
            <w:lang w:eastAsia="el-GR"/>
          </w:rPr>
          <w:t>Παρ.16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31"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CC4AB6">
        <w:rPr>
          <w:rFonts w:ascii="Helvetica" w:eastAsia="Times New Roman" w:hAnsi="Helvetica" w:cs="Helvetica"/>
          <w:color w:val="666666"/>
          <w:highlight w:val="yellow"/>
          <w:lang w:eastAsia="el-GR"/>
        </w:rPr>
        <w:t xml:space="preserve">Κατά παρέκκλιση του κανόνα του μη ειδικού προορισμού των εσόδων της περίπτωσης </w:t>
      </w:r>
      <w:proofErr w:type="spellStart"/>
      <w:r w:rsidRPr="00CC4AB6">
        <w:rPr>
          <w:rFonts w:ascii="Helvetica" w:eastAsia="Times New Roman" w:hAnsi="Helvetica" w:cs="Helvetica"/>
          <w:color w:val="666666"/>
          <w:highlight w:val="yellow"/>
          <w:lang w:eastAsia="el-GR"/>
        </w:rPr>
        <w:t>α΄</w:t>
      </w:r>
      <w:proofErr w:type="spellEnd"/>
      <w:r w:rsidRPr="00CC4AB6">
        <w:rPr>
          <w:rFonts w:ascii="Helvetica" w:eastAsia="Times New Roman" w:hAnsi="Helvetica" w:cs="Helvetica"/>
          <w:color w:val="666666"/>
          <w:highlight w:val="yellow"/>
          <w:lang w:eastAsia="el-GR"/>
        </w:rPr>
        <w:t xml:space="preserve"> της παραγράφου 1 του άρθρου 51, ο Υπουργός Οικονομικών μπορεί,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r w:rsidRPr="00CC4AB6">
        <w:rPr>
          <w:rFonts w:ascii="Helvetica" w:eastAsia="Times New Roman" w:hAnsi="Helvetica" w:cs="Helvetica"/>
          <w:color w:val="666666"/>
          <w:highlight w:val="yellow"/>
          <w:lang w:eastAsia="el-GR"/>
        </w:rPr>
        <w:b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r w:rsidRPr="00CC4AB6">
        <w:rPr>
          <w:rFonts w:ascii="Helvetica" w:eastAsia="Times New Roman" w:hAnsi="Helvetica" w:cs="Helvetica"/>
          <w:color w:val="666666"/>
          <w:highlight w:val="yellow"/>
          <w:lang w:eastAsia="el-GR"/>
        </w:rPr>
        <w:br/>
        <w:t xml:space="preserve">β. είσπραξη ποσών που είχαν καταβληθεί </w:t>
      </w:r>
      <w:proofErr w:type="spellStart"/>
      <w:r w:rsidRPr="00CC4AB6">
        <w:rPr>
          <w:rFonts w:ascii="Helvetica" w:eastAsia="Times New Roman" w:hAnsi="Helvetica" w:cs="Helvetica"/>
          <w:color w:val="666666"/>
          <w:highlight w:val="yellow"/>
          <w:lang w:eastAsia="el-GR"/>
        </w:rPr>
        <w:t>αχρεώστητα</w:t>
      </w:r>
      <w:proofErr w:type="spellEnd"/>
      <w:r w:rsidRPr="00CC4AB6">
        <w:rPr>
          <w:rFonts w:ascii="Helvetica" w:eastAsia="Times New Roman" w:hAnsi="Helvetica" w:cs="Helvetica"/>
          <w:color w:val="666666"/>
          <w:highlight w:val="yellow"/>
          <w:lang w:eastAsia="el-GR"/>
        </w:rPr>
        <w:t>,</w:t>
      </w:r>
      <w:r w:rsidRPr="00CC4AB6">
        <w:rPr>
          <w:rFonts w:ascii="Helvetica" w:eastAsia="Times New Roman" w:hAnsi="Helvetica" w:cs="Helvetica"/>
          <w:color w:val="666666"/>
          <w:highlight w:val="yellow"/>
          <w:lang w:eastAsia="el-GR"/>
        </w:rPr>
        <w:br/>
        <w:t>γ. είσπραξη ποσών που προορίζονται βάσει ρητής διάταξης νόμου για την αντιμετώπιση ορισμένης δαπάνης,</w:t>
      </w:r>
      <w:r w:rsidRPr="00CC4AB6">
        <w:rPr>
          <w:rFonts w:ascii="Helvetica" w:eastAsia="Times New Roman" w:hAnsi="Helvetica" w:cs="Helvetica"/>
          <w:color w:val="666666"/>
          <w:highlight w:val="yellow"/>
          <w:lang w:eastAsia="el-GR"/>
        </w:rPr>
        <w:br/>
        <w:t>δ. είσπραξη ποσών από συμφωνίες ανταλλαγής νομισμάτων και επιτοκίων, καθώς και στο πλαίσιο διαχείρισης του δημοσίου χρέους,</w:t>
      </w:r>
      <w:r w:rsidRPr="00CC4AB6">
        <w:rPr>
          <w:rFonts w:ascii="Helvetica" w:eastAsia="Times New Roman" w:hAnsi="Helvetica" w:cs="Helvetica"/>
          <w:color w:val="666666"/>
          <w:highlight w:val="yellow"/>
          <w:lang w:eastAsia="el-GR"/>
        </w:rPr>
        <w:br/>
        <w:t>ε. 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332" w:history="1">
        <w:r w:rsidRPr="00DE2359">
          <w:rPr>
            <w:rFonts w:ascii="Helvetica" w:eastAsia="Times New Roman" w:hAnsi="Helvetica" w:cs="Helvetica"/>
            <w:color w:val="337AB7"/>
            <w:sz w:val="19"/>
            <w:lang w:eastAsia="el-GR"/>
          </w:rPr>
          <w:t>Παρ.16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3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απόφαση του Υπουργού Οικονομικών μπορεί να εγγραφούν και να αναληφθούν πρόσθετες πιστώσεις στον Κρατικό Προϋπολογισμό για την εξυπηρέτηση του δημοσίου χρέους, σύμφωνα με την παράγραφο 4 του άρθρου 60.</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334" w:history="1">
        <w:r w:rsidRPr="00DE2359">
          <w:rPr>
            <w:rFonts w:ascii="Helvetica" w:eastAsia="Times New Roman" w:hAnsi="Helvetica" w:cs="Helvetica"/>
            <w:color w:val="337AB7"/>
            <w:sz w:val="19"/>
            <w:lang w:eastAsia="el-GR"/>
          </w:rPr>
          <w:t>Παρ.16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3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CC4AB6"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CC4AB6">
        <w:rPr>
          <w:rFonts w:ascii="Helvetica" w:eastAsia="Times New Roman" w:hAnsi="Helvetica" w:cs="Helvetica"/>
          <w:b/>
          <w:bCs/>
          <w:color w:val="666666"/>
          <w:highlight w:val="yellow"/>
          <w:lang w:eastAsia="el-GR"/>
        </w:rPr>
        <w:t>Άρθρο 75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CC4AB6">
        <w:rPr>
          <w:rFonts w:ascii="Helvetica" w:eastAsia="Times New Roman" w:hAnsi="Helvetica" w:cs="Helvetica"/>
          <w:b/>
          <w:bCs/>
          <w:color w:val="666666"/>
          <w:highlight w:val="yellow"/>
          <w:lang w:eastAsia="el-GR"/>
        </w:rPr>
        <w:t>Έσοδα και φορολογικές δαπάνες του προϋπολογισμού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36" w:history="1">
        <w:r w:rsidRPr="00DE2359">
          <w:rPr>
            <w:rFonts w:ascii="Helvetica" w:eastAsia="Times New Roman" w:hAnsi="Helvetica" w:cs="Helvetica"/>
            <w:color w:val="337AB7"/>
            <w:sz w:val="19"/>
            <w:lang w:eastAsia="el-GR"/>
          </w:rPr>
          <w:t>Παρ.17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37"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304482" w:rsidRDefault="00DE2359" w:rsidP="00304482">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304482">
        <w:rPr>
          <w:rFonts w:ascii="Helvetica" w:eastAsia="Times New Roman" w:hAnsi="Helvetica" w:cs="Helvetica"/>
          <w:b/>
          <w:bCs/>
          <w:color w:val="666666"/>
          <w:lang w:eastAsia="el-GR"/>
        </w:rPr>
        <w:t>1.</w:t>
      </w:r>
      <w:r w:rsidRPr="00304482">
        <w:rPr>
          <w:rFonts w:ascii="Helvetica" w:eastAsia="Times New Roman" w:hAnsi="Helvetica" w:cs="Helvetica"/>
          <w:b/>
          <w:color w:val="666666"/>
          <w:lang w:eastAsia="el-GR"/>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w:t>
      </w:r>
      <w:r w:rsidRPr="00304482">
        <w:rPr>
          <w:rFonts w:ascii="Helvetica" w:eastAsia="Times New Roman" w:hAnsi="Helvetica" w:cs="Helvetica"/>
          <w:b/>
          <w:color w:val="666666"/>
          <w:highlight w:val="yellow"/>
          <w:lang w:eastAsia="el-GR"/>
        </w:rPr>
        <w:t>ανεξάρτητα από τη χρονική περίοδο από την οποία προέρχονται</w:t>
      </w:r>
      <w:r w:rsidRPr="00304482">
        <w:rPr>
          <w:rFonts w:ascii="Helvetica" w:eastAsia="Times New Roman" w:hAnsi="Helvetica" w:cs="Helvetica"/>
          <w:b/>
          <w:color w:val="666666"/>
          <w:lang w:eastAsia="el-GR"/>
        </w:rPr>
        <w:t xml:space="preserve">. Οι πληρωμές για την επιστροφή των δημοσίων εσόδων που έχουν εισπραχθεί </w:t>
      </w:r>
      <w:proofErr w:type="spellStart"/>
      <w:r w:rsidRPr="00304482">
        <w:rPr>
          <w:rFonts w:ascii="Helvetica" w:eastAsia="Times New Roman" w:hAnsi="Helvetica" w:cs="Helvetica"/>
          <w:b/>
          <w:color w:val="666666"/>
          <w:highlight w:val="yellow"/>
          <w:lang w:eastAsia="el-GR"/>
        </w:rPr>
        <w:t>αχρεώστητα</w:t>
      </w:r>
      <w:proofErr w:type="spellEnd"/>
      <w:r w:rsidRPr="00304482">
        <w:rPr>
          <w:rFonts w:ascii="Helvetica" w:eastAsia="Times New Roman" w:hAnsi="Helvetica" w:cs="Helvetica"/>
          <w:b/>
          <w:color w:val="666666"/>
          <w:highlight w:val="yellow"/>
          <w:lang w:eastAsia="el-GR"/>
        </w:rPr>
        <w:t xml:space="preserve"> εμφανίζονται αφαιρετικά των εισπραχθέντων εσόδων</w:t>
      </w:r>
      <w:r w:rsidRPr="00304482">
        <w:rPr>
          <w:rFonts w:ascii="Helvetica" w:eastAsia="Times New Roman" w:hAnsi="Helvetica" w:cs="Helvetica"/>
          <w:b/>
          <w:color w:val="666666"/>
          <w:lang w:eastAsia="el-GR"/>
        </w:rPr>
        <w:t>.</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38" w:history="1">
        <w:r w:rsidRPr="00DE2359">
          <w:rPr>
            <w:rFonts w:ascii="Helvetica" w:eastAsia="Times New Roman" w:hAnsi="Helvetica" w:cs="Helvetica"/>
            <w:color w:val="337AB7"/>
            <w:sz w:val="19"/>
            <w:lang w:eastAsia="el-GR"/>
          </w:rPr>
          <w:t>Παρ.17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3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w:t>
      </w:r>
      <w:r w:rsidRPr="00DE2359">
        <w:rPr>
          <w:rFonts w:ascii="Helvetica" w:eastAsia="Times New Roman" w:hAnsi="Helvetica" w:cs="Helvetica"/>
          <w:color w:val="666666"/>
          <w:lang w:eastAsia="el-GR"/>
        </w:rPr>
        <w:lastRenderedPageBreak/>
        <w:t>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40" w:history="1">
        <w:r w:rsidRPr="00DE2359">
          <w:rPr>
            <w:rFonts w:ascii="Helvetica" w:eastAsia="Times New Roman" w:hAnsi="Helvetica" w:cs="Helvetica"/>
            <w:color w:val="337AB7"/>
            <w:sz w:val="19"/>
            <w:lang w:eastAsia="el-GR"/>
          </w:rPr>
          <w:t>Παρ.17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4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 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του Υπουργού Οικονομικών καθορίζεται κάθε άλλο σχετικό θέμα.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42" w:history="1">
        <w:r w:rsidRPr="00DE2359">
          <w:rPr>
            <w:rFonts w:ascii="Helvetica" w:eastAsia="Times New Roman" w:hAnsi="Helvetica" w:cs="Helvetica"/>
            <w:color w:val="337AB7"/>
            <w:sz w:val="19"/>
            <w:lang w:eastAsia="el-GR"/>
          </w:rPr>
          <w:t>Παρ.1 Άρθρο 403 ΝΟΜΟΣ 4512/2018</w:t>
        </w:r>
      </w:hyperlink>
      <w:r w:rsidRPr="00DE2359">
        <w:rPr>
          <w:rFonts w:ascii="Helvetica" w:eastAsia="Times New Roman" w:hAnsi="Helvetica" w:cs="Helvetica"/>
          <w:color w:val="808080"/>
          <w:sz w:val="19"/>
          <w:szCs w:val="19"/>
          <w:lang w:eastAsia="el-GR"/>
        </w:rPr>
        <w:t> και ισχύει από 17/1/2018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4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304482">
        <w:rPr>
          <w:rFonts w:ascii="Helvetica" w:eastAsia="Times New Roman" w:hAnsi="Helvetica" w:cs="Helvetica"/>
          <w:b/>
          <w:bCs/>
          <w:color w:val="666666"/>
          <w:highlight w:val="yellow"/>
          <w:lang w:eastAsia="el-GR"/>
        </w:rPr>
        <w:t>4</w:t>
      </w:r>
      <w:r w:rsidRPr="00304482">
        <w:rPr>
          <w:rFonts w:ascii="Helvetica" w:eastAsia="Times New Roman" w:hAnsi="Helvetica" w:cs="Helvetica"/>
          <w:color w:val="666666"/>
          <w:highlight w:val="yellow"/>
          <w:lang w:eastAsia="el-GR"/>
        </w:rPr>
        <w:t>. Οι φορολογικές δαπάνες περιλαμβάνουν ρυθμίσεις, από τις οποίες προκαλείται άμεσα ή έμμεσα απώλεια φορολογικών εσόδων.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344" w:history="1">
        <w:r w:rsidRPr="00DE2359">
          <w:rPr>
            <w:rFonts w:ascii="Helvetica" w:eastAsia="Times New Roman" w:hAnsi="Helvetica" w:cs="Helvetica"/>
            <w:color w:val="337AB7"/>
            <w:sz w:val="19"/>
            <w:lang w:eastAsia="el-GR"/>
          </w:rPr>
          <w:t>Παρ.17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4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Ο Υπουργός Οικονομικών υποβάλλει ετησίως Έκθεση επί των φορολογικών δαπανών, η οποία συνοδεύει τον Κρατικό Προϋπολογισμό και περιλαμβάνει τα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την καταγραφή των φορολογικών δαπανών, οι οποίες έχουν θεσπιστεί μέχρι τα τέλη Σεπτεμβρίου του εκάστοτε τρέχοντος έτους,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την ομαδοποίησή τους ανά κατηγορία φορολογίας και ομάδα δικαιούχων,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την κατανομή τους σε τομείς πολιτικής,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τη δικαιολογητική τους βάση και τη χρονική διάρκεια ισχύος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τον αριθμό των ωφελουμένων,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τον προσδιορισμό του κόστους των φορολογικών δαπανών με βάση την απώλεια φορολογικών εσόδων που προκύπτει κατά το προηγούμενο έτος.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46" w:history="1">
        <w:r w:rsidRPr="00DE2359">
          <w:rPr>
            <w:rFonts w:ascii="Helvetica" w:eastAsia="Times New Roman" w:hAnsi="Helvetica" w:cs="Helvetica"/>
            <w:color w:val="337AB7"/>
            <w:sz w:val="19"/>
            <w:lang w:eastAsia="el-GR"/>
          </w:rPr>
          <w:t>Παρ.2 Άρθρο 403 ΝΟΜΟΣ 4512/2018</w:t>
        </w:r>
      </w:hyperlink>
      <w:r w:rsidRPr="00DE2359">
        <w:rPr>
          <w:rFonts w:ascii="Helvetica" w:eastAsia="Times New Roman" w:hAnsi="Helvetica" w:cs="Helvetica"/>
          <w:color w:val="808080"/>
          <w:sz w:val="19"/>
          <w:szCs w:val="19"/>
          <w:lang w:eastAsia="el-GR"/>
        </w:rPr>
        <w:t> και ισχύει από 17/1/2018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4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Άρθρο 76</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Έξοδα του ετήσιου προϋπολογισμού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48" w:history="1">
        <w:r w:rsidRPr="00DE2359">
          <w:rPr>
            <w:rFonts w:ascii="Helvetica" w:eastAsia="Times New Roman" w:hAnsi="Helvetica" w:cs="Helvetica"/>
            <w:color w:val="337AB7"/>
            <w:sz w:val="19"/>
            <w:lang w:eastAsia="el-GR"/>
          </w:rPr>
          <w:t>Παρ.30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49"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304482" w:rsidRDefault="00DE2359" w:rsidP="00304482">
      <w:pPr>
        <w:shd w:val="clear" w:color="auto" w:fill="FFFFFF"/>
        <w:spacing w:before="100" w:beforeAutospacing="1" w:after="100" w:afterAutospacing="1" w:line="240" w:lineRule="auto"/>
        <w:jc w:val="both"/>
        <w:rPr>
          <w:rFonts w:ascii="Helvetica" w:eastAsia="Times New Roman" w:hAnsi="Helvetica" w:cs="Helvetica"/>
          <w:b/>
          <w:color w:val="666666"/>
          <w:highlight w:val="yellow"/>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304482">
        <w:rPr>
          <w:rFonts w:ascii="Helvetica" w:eastAsia="Times New Roman" w:hAnsi="Helvetica" w:cs="Helvetica"/>
          <w:b/>
          <w:color w:val="666666"/>
          <w:highlight w:val="yellow"/>
          <w:lang w:eastAsia="el-GR"/>
        </w:rPr>
        <w:t xml:space="preserve">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w:t>
      </w:r>
      <w:proofErr w:type="spellStart"/>
      <w:r w:rsidRPr="00304482">
        <w:rPr>
          <w:rFonts w:ascii="Helvetica" w:eastAsia="Times New Roman" w:hAnsi="Helvetica" w:cs="Helvetica"/>
          <w:b/>
          <w:color w:val="666666"/>
          <w:highlight w:val="yellow"/>
          <w:lang w:eastAsia="el-GR"/>
        </w:rPr>
        <w:t>αχρεώστητα</w:t>
      </w:r>
      <w:proofErr w:type="spellEnd"/>
      <w:r w:rsidRPr="00304482">
        <w:rPr>
          <w:rFonts w:ascii="Helvetica" w:eastAsia="Times New Roman" w:hAnsi="Helvetica" w:cs="Helvetica"/>
          <w:b/>
          <w:color w:val="666666"/>
          <w:highlight w:val="yellow"/>
          <w:lang w:eastAsia="el-GR"/>
        </w:rPr>
        <w:t xml:space="preserve"> και οι οποίες εμφανίζονται αφαιρετικά των εισπραχθέντων εσόδων.</w:t>
      </w:r>
    </w:p>
    <w:p w:rsidR="00DE2359" w:rsidRPr="00304482" w:rsidRDefault="00DE2359" w:rsidP="00304482">
      <w:pPr>
        <w:shd w:val="clear" w:color="auto" w:fill="FFFFFF"/>
        <w:spacing w:after="0" w:line="240" w:lineRule="auto"/>
        <w:jc w:val="both"/>
        <w:rPr>
          <w:rFonts w:ascii="Helvetica" w:eastAsia="Times New Roman" w:hAnsi="Helvetica" w:cs="Helvetica"/>
          <w:b/>
          <w:color w:val="808080"/>
          <w:sz w:val="19"/>
          <w:szCs w:val="19"/>
          <w:highlight w:val="yellow"/>
          <w:lang w:eastAsia="el-GR"/>
        </w:rPr>
      </w:pPr>
      <w:r w:rsidRPr="00304482">
        <w:rPr>
          <w:rFonts w:ascii="Helvetica" w:eastAsia="Times New Roman" w:hAnsi="Helvetica" w:cs="Helvetica"/>
          <w:b/>
          <w:color w:val="808080"/>
          <w:sz w:val="19"/>
          <w:szCs w:val="19"/>
          <w:highlight w:val="yellow"/>
          <w:lang w:eastAsia="el-GR"/>
        </w:rPr>
        <w:t>Όπως τροποποιήθηκε με την </w:t>
      </w:r>
      <w:hyperlink r:id="rId350" w:history="1">
        <w:r w:rsidRPr="00304482">
          <w:rPr>
            <w:rFonts w:ascii="Helvetica" w:eastAsia="Times New Roman" w:hAnsi="Helvetica" w:cs="Helvetica"/>
            <w:b/>
            <w:color w:val="337AB7"/>
            <w:sz w:val="19"/>
            <w:highlight w:val="yellow"/>
            <w:lang w:eastAsia="el-GR"/>
          </w:rPr>
          <w:t>Παρ.30 Άρθρο 10 ΝΟΜΟΣ 4337/2015</w:t>
        </w:r>
      </w:hyperlink>
      <w:r w:rsidRPr="00304482">
        <w:rPr>
          <w:rFonts w:ascii="Helvetica" w:eastAsia="Times New Roman" w:hAnsi="Helvetica" w:cs="Helvetica"/>
          <w:b/>
          <w:color w:val="808080"/>
          <w:sz w:val="19"/>
          <w:szCs w:val="19"/>
          <w:highlight w:val="yellow"/>
          <w:lang w:eastAsia="el-GR"/>
        </w:rPr>
        <w:t> και ισχύει από 17/10/2015</w:t>
      </w:r>
    </w:p>
    <w:p w:rsidR="00DE2359" w:rsidRPr="00304482" w:rsidRDefault="00DE2359" w:rsidP="00304482">
      <w:pPr>
        <w:shd w:val="clear" w:color="auto" w:fill="FFFFFF"/>
        <w:spacing w:after="180" w:line="240" w:lineRule="auto"/>
        <w:jc w:val="both"/>
        <w:rPr>
          <w:rFonts w:ascii="Helvetica" w:eastAsia="Times New Roman" w:hAnsi="Helvetica" w:cs="Helvetica"/>
          <w:b/>
          <w:color w:val="666666"/>
          <w:sz w:val="19"/>
          <w:szCs w:val="19"/>
          <w:highlight w:val="yellow"/>
          <w:lang w:eastAsia="el-GR"/>
        </w:rPr>
      </w:pPr>
      <w:hyperlink r:id="rId351" w:tgtFrame="_blank" w:history="1">
        <w:r w:rsidRPr="00304482">
          <w:rPr>
            <w:rFonts w:ascii="Helvetica" w:eastAsia="Times New Roman" w:hAnsi="Helvetica" w:cs="Helvetica"/>
            <w:b/>
            <w:color w:val="337AB7"/>
            <w:sz w:val="19"/>
            <w:highlight w:val="yellow"/>
            <w:lang w:eastAsia="el-GR"/>
          </w:rPr>
          <w:t>Δες την εξέλιξη της παραγράφου</w:t>
        </w:r>
      </w:hyperlink>
    </w:p>
    <w:p w:rsidR="00DE2359" w:rsidRPr="00304482" w:rsidRDefault="00DE2359" w:rsidP="00304482">
      <w:pPr>
        <w:shd w:val="clear" w:color="auto" w:fill="FFFFFF"/>
        <w:spacing w:before="100" w:beforeAutospacing="1" w:after="100" w:afterAutospacing="1" w:line="240" w:lineRule="auto"/>
        <w:jc w:val="both"/>
        <w:rPr>
          <w:rFonts w:ascii="Helvetica" w:eastAsia="Times New Roman" w:hAnsi="Helvetica" w:cs="Helvetica"/>
          <w:b/>
          <w:color w:val="666666"/>
          <w:highlight w:val="yellow"/>
          <w:lang w:eastAsia="el-GR"/>
        </w:rPr>
      </w:pPr>
      <w:r w:rsidRPr="00304482">
        <w:rPr>
          <w:rFonts w:ascii="Helvetica" w:eastAsia="Times New Roman" w:hAnsi="Helvetica" w:cs="Helvetica"/>
          <w:b/>
          <w:bCs/>
          <w:color w:val="666666"/>
          <w:highlight w:val="yellow"/>
          <w:lang w:eastAsia="el-GR"/>
        </w:rPr>
        <w:t>2</w:t>
      </w:r>
      <w:r w:rsidRPr="00304482">
        <w:rPr>
          <w:rFonts w:ascii="Helvetica" w:eastAsia="Times New Roman" w:hAnsi="Helvetica" w:cs="Helvetica"/>
          <w:b/>
          <w:color w:val="666666"/>
          <w:highlight w:val="yellow"/>
          <w:lang w:eastAsia="el-GR"/>
        </w:rPr>
        <w:t>. Η πληρωμή των εξόδων του προϋπολογισμού θεωρείται ότι πραγματοποιείται με την εξόφληση του οικείου τίτλου του άρθρου 92.</w:t>
      </w:r>
    </w:p>
    <w:p w:rsidR="00DE2359" w:rsidRPr="00304482" w:rsidRDefault="00DE2359" w:rsidP="00304482">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304482">
        <w:rPr>
          <w:rFonts w:ascii="Helvetica" w:eastAsia="Times New Roman" w:hAnsi="Helvetica" w:cs="Helvetica"/>
          <w:b/>
          <w:bCs/>
          <w:color w:val="666666"/>
          <w:highlight w:val="yellow"/>
          <w:lang w:eastAsia="el-GR"/>
        </w:rPr>
        <w:t>3</w:t>
      </w:r>
      <w:r w:rsidRPr="00304482">
        <w:rPr>
          <w:rFonts w:ascii="Helvetica" w:eastAsia="Times New Roman" w:hAnsi="Helvetica" w:cs="Helvetica"/>
          <w:b/>
          <w:color w:val="666666"/>
          <w:highlight w:val="yellow"/>
          <w:lang w:eastAsia="el-GR"/>
        </w:rPr>
        <w:t>.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Μέχρι τέλος Οκτωβρίου κάθε έτους υποβάλλονται στον Υπουργό Οικονομικών, από τους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w:t>
      </w:r>
      <w:proofErr w:type="spellStart"/>
      <w:r w:rsidRPr="00DE2359">
        <w:rPr>
          <w:rFonts w:ascii="Helvetica" w:eastAsia="Times New Roman" w:hAnsi="Helvetica" w:cs="Helvetica"/>
          <w:color w:val="666666"/>
          <w:lang w:eastAsia="el-GR"/>
        </w:rPr>
        <w:t>ύλην</w:t>
      </w:r>
      <w:proofErr w:type="spellEnd"/>
      <w:r w:rsidRPr="00DE2359">
        <w:rPr>
          <w:rFonts w:ascii="Helvetica" w:eastAsia="Times New Roman" w:hAnsi="Helvetica" w:cs="Helvetica"/>
          <w:color w:val="666666"/>
          <w:lang w:eastAsia="el-GR"/>
        </w:rPr>
        <w:t xml:space="preserve">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rsidR="00DE2359" w:rsidRPr="00B922E5" w:rsidRDefault="00DE2359" w:rsidP="00DE2359">
      <w:pPr>
        <w:shd w:val="clear" w:color="auto" w:fill="FFFFFF"/>
        <w:spacing w:after="24" w:line="324" w:lineRule="atLeast"/>
        <w:jc w:val="center"/>
        <w:rPr>
          <w:rFonts w:ascii="Helvetica" w:eastAsia="Times New Roman" w:hAnsi="Helvetica" w:cs="Helvetica"/>
          <w:color w:val="FFFFFF"/>
          <w:sz w:val="24"/>
          <w:szCs w:val="24"/>
          <w:highlight w:val="yellow"/>
          <w:lang w:eastAsia="el-GR"/>
        </w:rPr>
      </w:pPr>
      <w:r w:rsidRPr="00B922E5">
        <w:rPr>
          <w:rFonts w:ascii="Helvetica" w:eastAsia="Times New Roman" w:hAnsi="Helvetica" w:cs="Helvetica"/>
          <w:color w:val="FFFFFF"/>
          <w:sz w:val="24"/>
          <w:szCs w:val="24"/>
          <w:highlight w:val="yellow"/>
          <w:lang w:eastAsia="el-GR"/>
        </w:rPr>
        <w:t>1</w:t>
      </w:r>
    </w:p>
    <w:p w:rsidR="00DE2359" w:rsidRPr="00B922E5"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B922E5">
        <w:rPr>
          <w:rFonts w:ascii="Helvetica" w:eastAsia="Times New Roman" w:hAnsi="Helvetica" w:cs="Helvetica"/>
          <w:b/>
          <w:bCs/>
          <w:color w:val="666666"/>
          <w:highlight w:val="yellow"/>
          <w:lang w:eastAsia="el-GR"/>
        </w:rPr>
        <w:t>Άρθρο 77</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B922E5">
        <w:rPr>
          <w:rFonts w:ascii="Helvetica" w:eastAsia="Times New Roman" w:hAnsi="Helvetica" w:cs="Helvetica"/>
          <w:b/>
          <w:bCs/>
          <w:color w:val="666666"/>
          <w:highlight w:val="yellow"/>
          <w:lang w:eastAsia="el-GR"/>
        </w:rPr>
        <w:t>Έννοια και περιπτώσεις Δημόσιων δαπανών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52" w:history="1">
        <w:r w:rsidRPr="00DE2359">
          <w:rPr>
            <w:rFonts w:ascii="Helvetica" w:eastAsia="Times New Roman" w:hAnsi="Helvetica" w:cs="Helvetica"/>
            <w:color w:val="337AB7"/>
            <w:sz w:val="19"/>
            <w:lang w:eastAsia="el-GR"/>
          </w:rPr>
          <w:t>Παρ.30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53"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B922E5" w:rsidRDefault="00DE2359" w:rsidP="00B922E5">
      <w:pPr>
        <w:shd w:val="clear" w:color="auto" w:fill="FFFFFF"/>
        <w:spacing w:before="100" w:beforeAutospacing="1" w:after="100" w:afterAutospacing="1" w:line="240" w:lineRule="auto"/>
        <w:jc w:val="both"/>
        <w:rPr>
          <w:rFonts w:ascii="Helvetica" w:eastAsia="Times New Roman" w:hAnsi="Helvetica" w:cs="Helvetica"/>
          <w:b/>
          <w:color w:val="666666"/>
          <w:u w:val="single"/>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B922E5">
        <w:rPr>
          <w:rFonts w:ascii="Helvetica" w:eastAsia="Times New Roman" w:hAnsi="Helvetica" w:cs="Helvetica"/>
          <w:b/>
          <w:color w:val="666666"/>
          <w:lang w:eastAsia="el-GR"/>
        </w:rPr>
        <w:t>Δημόσια δαπάνη είναι η χρησιμοποίηση πίστωσης για την εκπλήρωση των λειτουργικών δραστηριοτήτων ή της αποστολής της Κεντρικής Διοίκησης</w:t>
      </w:r>
      <w:r w:rsidRPr="00B922E5">
        <w:rPr>
          <w:rFonts w:ascii="Helvetica" w:eastAsia="Times New Roman" w:hAnsi="Helvetica" w:cs="Helvetica"/>
          <w:b/>
          <w:color w:val="666666"/>
          <w:u w:val="single"/>
          <w:lang w:eastAsia="el-GR"/>
        </w:rPr>
        <w:t xml:space="preserve">. Οι επιστροφές δημοσίων εσόδων που έχουν εισπραχθεί </w:t>
      </w:r>
      <w:proofErr w:type="spellStart"/>
      <w:r w:rsidRPr="00B922E5">
        <w:rPr>
          <w:rFonts w:ascii="Helvetica" w:eastAsia="Times New Roman" w:hAnsi="Helvetica" w:cs="Helvetica"/>
          <w:b/>
          <w:color w:val="666666"/>
          <w:u w:val="single"/>
          <w:lang w:eastAsia="el-GR"/>
        </w:rPr>
        <w:t>αχρεώστητα</w:t>
      </w:r>
      <w:proofErr w:type="spellEnd"/>
      <w:r w:rsidRPr="00B922E5">
        <w:rPr>
          <w:rFonts w:ascii="Helvetica" w:eastAsia="Times New Roman" w:hAnsi="Helvetica" w:cs="Helvetica"/>
          <w:b/>
          <w:color w:val="666666"/>
          <w:u w:val="single"/>
          <w:lang w:eastAsia="el-GR"/>
        </w:rPr>
        <w:t xml:space="preserve"> δεν αποτελούν δημόσια δαπάνη.</w:t>
      </w:r>
    </w:p>
    <w:p w:rsidR="00DE2359" w:rsidRPr="00DE2359" w:rsidRDefault="00DE2359" w:rsidP="00B922E5">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w:t>
      </w:r>
      <w:r w:rsidRPr="00B922E5">
        <w:rPr>
          <w:rFonts w:ascii="Helvetica" w:eastAsia="Times New Roman" w:hAnsi="Helvetica" w:cs="Helvetica"/>
          <w:b/>
          <w:color w:val="666666"/>
          <w:u w:val="single"/>
          <w:lang w:eastAsia="el-GR"/>
        </w:rPr>
        <w:t xml:space="preserve">Ως δημόσιες δαπάνες αναγνωρίζονται όσες προβλέπονται από διάταξη τυπικού νόμου ή κανονιστικής διοικητικής πράξης. </w:t>
      </w:r>
      <w:proofErr w:type="spellStart"/>
      <w:r w:rsidRPr="00B922E5">
        <w:rPr>
          <w:rFonts w:ascii="Helvetica" w:eastAsia="Times New Roman" w:hAnsi="Helvetica" w:cs="Helvetica"/>
          <w:b/>
          <w:color w:val="666666"/>
          <w:u w:val="single"/>
          <w:lang w:eastAsia="el-GR"/>
        </w:rPr>
        <w:t>Κατ΄</w:t>
      </w:r>
      <w:proofErr w:type="spellEnd"/>
      <w:r w:rsidRPr="00B922E5">
        <w:rPr>
          <w:rFonts w:ascii="Helvetica" w:eastAsia="Times New Roman" w:hAnsi="Helvetica" w:cs="Helvetica"/>
          <w:b/>
          <w:color w:val="666666"/>
          <w:u w:val="single"/>
          <w:lang w:eastAsia="el-GR"/>
        </w:rPr>
        <w:t xml:space="preserve">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rsidR="00DE2359" w:rsidRPr="00B922E5" w:rsidRDefault="00DE2359" w:rsidP="00B922E5">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w:t>
      </w:r>
      <w:r w:rsidRPr="00B922E5">
        <w:rPr>
          <w:rFonts w:ascii="Helvetica" w:eastAsia="Times New Roman" w:hAnsi="Helvetica" w:cs="Helvetica"/>
          <w:b/>
          <w:color w:val="666666"/>
          <w:u w:val="single"/>
          <w:lang w:eastAsia="el-GR"/>
        </w:rPr>
        <w:t>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w:t>
      </w:r>
      <w:r w:rsidRPr="00DE2359">
        <w:rPr>
          <w:rFonts w:ascii="Helvetica" w:eastAsia="Times New Roman" w:hAnsi="Helvetica" w:cs="Helvetica"/>
          <w:color w:val="666666"/>
          <w:lang w:eastAsia="el-GR"/>
        </w:rPr>
        <w:t xml:space="preserve">. Κατά παρέκκλιση των διατάξεων της παρούσας παραγράφου, της περίπτωσης </w:t>
      </w:r>
      <w:proofErr w:type="spellStart"/>
      <w:r w:rsidRPr="00DE2359">
        <w:rPr>
          <w:rFonts w:ascii="Helvetica" w:eastAsia="Times New Roman" w:hAnsi="Helvetica" w:cs="Helvetica"/>
          <w:color w:val="666666"/>
          <w:lang w:eastAsia="el-GR"/>
        </w:rPr>
        <w:t>ιβ΄</w:t>
      </w:r>
      <w:proofErr w:type="spellEnd"/>
      <w:r w:rsidRPr="00DE2359">
        <w:rPr>
          <w:rFonts w:ascii="Helvetica" w:eastAsia="Times New Roman" w:hAnsi="Helvetica" w:cs="Helvetica"/>
          <w:color w:val="666666"/>
          <w:lang w:eastAsia="el-GR"/>
        </w:rPr>
        <w:t xml:space="preserve"> της παραγράφου 1 του άρθρου 20, καθώς και κάθε άλλης ειδικής διάταξης </w:t>
      </w:r>
      <w:r w:rsidRPr="00B922E5">
        <w:rPr>
          <w:rFonts w:ascii="Helvetica" w:eastAsia="Times New Roman" w:hAnsi="Helvetica" w:cs="Helvetica"/>
          <w:b/>
          <w:color w:val="666666"/>
          <w:lang w:eastAsia="el-GR"/>
        </w:rPr>
        <w:t xml:space="preserve">δεν απαιτείται σύμπραξη του Υπουργού Οικονομικών για τον καθορισμό του ύψους της επιχορήγησης φορέων από τον Κρατικό Προϋπολογισμό, για την </w:t>
      </w:r>
      <w:r w:rsidRPr="00B922E5">
        <w:rPr>
          <w:rFonts w:ascii="Helvetica" w:eastAsia="Times New Roman" w:hAnsi="Helvetica" w:cs="Helvetica"/>
          <w:b/>
          <w:color w:val="666666"/>
          <w:lang w:eastAsia="el-GR"/>
        </w:rPr>
        <w:lastRenderedPageBreak/>
        <w:t>καθιέρωση υπερωριακής απασχόλησης κατά το άρθρο 20 του ν. 4024/2011 (Α΄ 226), καθώς και για τον καθορισμό αποζημίωσης σε ιδιώτες μέλη συλλογικών οργάνων.</w:t>
      </w:r>
    </w:p>
    <w:p w:rsidR="00DE2359" w:rsidRPr="00DE2359" w:rsidRDefault="00DE2359" w:rsidP="00B922E5">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B922E5">
        <w:rPr>
          <w:rFonts w:ascii="Helvetica" w:eastAsia="Times New Roman" w:hAnsi="Helvetica" w:cs="Helvetica"/>
          <w:b/>
          <w:color w:val="666666"/>
          <w:u w:val="single"/>
          <w:lang w:eastAsia="el-GR"/>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Οι δαπάνες δημοσίων σχέσεων που πραγματοποιούνται για την εξυπηρέτηση της αποστολής των φορέων της Κεντρικής Διοίκησης </w:t>
      </w:r>
      <w:r w:rsidRPr="00B922E5">
        <w:rPr>
          <w:rFonts w:ascii="Helvetica" w:eastAsia="Times New Roman" w:hAnsi="Helvetica" w:cs="Helvetica"/>
          <w:color w:val="666666"/>
          <w:highlight w:val="yellow"/>
          <w:lang w:eastAsia="el-GR"/>
        </w:rPr>
        <w:t>βαρύνουν ειδική πίστωση του προϋπολογισμού του</w:t>
      </w:r>
      <w:r w:rsidRPr="00DE2359">
        <w:rPr>
          <w:rFonts w:ascii="Helvetica" w:eastAsia="Times New Roman" w:hAnsi="Helvetica" w:cs="Helvetica"/>
          <w:color w:val="666666"/>
          <w:lang w:eastAsia="el-GR"/>
        </w:rPr>
        <w:t>ς, με επιφύλαξη των ειδικών διατάξεων που αφορούν στο Υπουργείο Εξωτερικών.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rsid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xml:space="preserve">. </w:t>
      </w:r>
      <w:r w:rsidRPr="00B922E5">
        <w:rPr>
          <w:rFonts w:ascii="Helvetica" w:eastAsia="Times New Roman" w:hAnsi="Helvetica" w:cs="Helvetica"/>
          <w:color w:val="666666"/>
          <w:highlight w:val="yellow"/>
          <w:lang w:eastAsia="el-GR"/>
        </w:rPr>
        <w:t>Οι δαπάνες δημοσιευμάτων ή ανακοινώσεων του Δημοσίου και των Ν.Π.Δ.Δ., που καταχωρούνται στον ημερήσιο και περιοδικό τύπο και αναφέρονται σε καθα</w:t>
      </w:r>
      <w:r w:rsidRPr="00B922E5">
        <w:rPr>
          <w:rFonts w:ascii="Helvetica" w:eastAsia="Times New Roman" w:hAnsi="Helvetica" w:cs="Helvetica"/>
          <w:color w:val="666666"/>
          <w:highlight w:val="yellow"/>
          <w:lang w:eastAsia="el-GR"/>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rsidR="001F751D" w:rsidRPr="00DE2359" w:rsidRDefault="001F751D"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color w:val="666666"/>
          <w:lang w:eastAsia="el-GR"/>
        </w:rPr>
        <w:t>======================================================</w:t>
      </w:r>
    </w:p>
    <w:p w:rsidR="00DE2359" w:rsidRPr="00B922E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B922E5">
        <w:rPr>
          <w:rFonts w:ascii="Helvetica" w:eastAsia="Times New Roman" w:hAnsi="Helvetica" w:cs="Helvetica"/>
          <w:b/>
          <w:bCs/>
          <w:color w:val="666666"/>
          <w:highlight w:val="green"/>
          <w:lang w:eastAsia="el-GR"/>
        </w:rPr>
        <w:t>ΥΠΟΚΕΦΑΛΑΙΟ 3</w:t>
      </w:r>
    </w:p>
    <w:p w:rsidR="00DE2359" w:rsidRPr="00B922E5" w:rsidRDefault="00DE2359" w:rsidP="00DE2359">
      <w:pPr>
        <w:shd w:val="clear" w:color="auto" w:fill="FFFFFF"/>
        <w:spacing w:after="180" w:line="240" w:lineRule="auto"/>
        <w:jc w:val="center"/>
        <w:rPr>
          <w:rFonts w:ascii="Helvetica" w:eastAsia="Times New Roman" w:hAnsi="Helvetica" w:cs="Helvetica"/>
          <w:color w:val="666666"/>
          <w:highlight w:val="green"/>
          <w:lang w:eastAsia="el-GR"/>
        </w:rPr>
      </w:pPr>
      <w:r w:rsidRPr="00B922E5">
        <w:rPr>
          <w:rFonts w:ascii="Helvetica" w:eastAsia="Times New Roman" w:hAnsi="Helvetica" w:cs="Helvetica"/>
          <w:b/>
          <w:bCs/>
          <w:color w:val="666666"/>
          <w:highlight w:val="green"/>
          <w:lang w:eastAsia="el-GR"/>
        </w:rPr>
        <w:t>ΠΡΟΫΠΟΛΟΓΙΣΜΟΣ ΔΗΜΟΣΙΩΝ ΕΠΕΝΔΥΣΕΩΝ-ΑΝΑΚΑΤΑΝΟΜΕΣ ΠΙΣΤΩΣΕΩΝ ΕΡΓΩΝ, ΑΝΑΛΗΨΗ ΥΠΟΧΡΕΩΣΕΩΝ, ΕΚΤΕΛΕΣΗ ΠΡΟΫΠΟΛΟΓΙΣΜΟΥ</w:t>
      </w:r>
    </w:p>
    <w:p w:rsidR="00DE2359" w:rsidRPr="00B922E5"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B922E5">
        <w:rPr>
          <w:rFonts w:ascii="Helvetica" w:eastAsia="Times New Roman" w:hAnsi="Helvetica" w:cs="Helvetica"/>
          <w:b/>
          <w:bCs/>
          <w:color w:val="666666"/>
          <w:highlight w:val="green"/>
          <w:lang w:eastAsia="el-GR"/>
        </w:rPr>
        <w:t>Άρθρο 78</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B922E5">
        <w:rPr>
          <w:rFonts w:ascii="Helvetica" w:eastAsia="Times New Roman" w:hAnsi="Helvetica" w:cs="Helvetica"/>
          <w:b/>
          <w:bCs/>
          <w:color w:val="666666"/>
          <w:highlight w:val="green"/>
          <w:lang w:eastAsia="el-GR"/>
        </w:rPr>
        <w:t>Ανακατανομές πιστώσεων έργων Προϋπολογισμού Δημοσίων Επενδύσεων</w:t>
      </w:r>
    </w:p>
    <w:p w:rsidR="00DE2359" w:rsidRPr="000565EF" w:rsidRDefault="00DE2359" w:rsidP="000565EF">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0565EF">
        <w:rPr>
          <w:rFonts w:ascii="Helvetica" w:eastAsia="Times New Roman" w:hAnsi="Helvetica" w:cs="Helvetica"/>
          <w:b/>
          <w:color w:val="666666"/>
          <w:lang w:eastAsia="el-GR"/>
        </w:rPr>
        <w:t xml:space="preserve">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w:t>
      </w:r>
      <w:proofErr w:type="spellStart"/>
      <w:r w:rsidRPr="000565EF">
        <w:rPr>
          <w:rFonts w:ascii="Helvetica" w:eastAsia="Times New Roman" w:hAnsi="Helvetica" w:cs="Helvetica"/>
          <w:b/>
          <w:color w:val="666666"/>
          <w:lang w:eastAsia="el-GR"/>
        </w:rPr>
        <w:t>προδέσμευσης</w:t>
      </w:r>
      <w:proofErr w:type="spellEnd"/>
      <w:r w:rsidRPr="000565EF">
        <w:rPr>
          <w:rFonts w:ascii="Helvetica" w:eastAsia="Times New Roman" w:hAnsi="Helvetica" w:cs="Helvetica"/>
          <w:b/>
          <w:color w:val="666666"/>
          <w:lang w:eastAsia="el-GR"/>
        </w:rPr>
        <w:t xml:space="preserve">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rsidR="00DE2359" w:rsidRPr="000565EF" w:rsidRDefault="00DE2359" w:rsidP="000565EF">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0565EF">
        <w:rPr>
          <w:rFonts w:ascii="Helvetica" w:eastAsia="Times New Roman" w:hAnsi="Helvetica" w:cs="Helvetica"/>
          <w:b/>
          <w:bCs/>
          <w:color w:val="666666"/>
          <w:lang w:eastAsia="el-GR"/>
        </w:rPr>
        <w:t>2</w:t>
      </w:r>
      <w:r w:rsidRPr="000565EF">
        <w:rPr>
          <w:rFonts w:ascii="Helvetica" w:eastAsia="Times New Roman" w:hAnsi="Helvetica" w:cs="Helvetica"/>
          <w:b/>
          <w:color w:val="666666"/>
          <w:lang w:eastAsia="el-GR"/>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w:t>
      </w:r>
      <w:proofErr w:type="spellStart"/>
      <w:r w:rsidRPr="000565EF">
        <w:rPr>
          <w:rFonts w:ascii="Helvetica" w:eastAsia="Times New Roman" w:hAnsi="Helvetica" w:cs="Helvetica"/>
          <w:b/>
          <w:color w:val="666666"/>
          <w:lang w:eastAsia="el-GR"/>
        </w:rPr>
        <w:t>διατάκτης</w:t>
      </w:r>
      <w:proofErr w:type="spellEnd"/>
      <w:r w:rsidRPr="000565EF">
        <w:rPr>
          <w:rFonts w:ascii="Helvetica" w:eastAsia="Times New Roman" w:hAnsi="Helvetica" w:cs="Helvetica"/>
          <w:b/>
          <w:color w:val="666666"/>
          <w:lang w:eastAsia="el-GR"/>
        </w:rPr>
        <w:t xml:space="preserve"> για τη ΣΑ.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 xml:space="preserve">Με όμοια απόφαση είναι δυνατόν να ανακατανέμονται εγκεκριμένες πιστώσεις έργων μεταξύ ΣΑ του ίδιου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rsidR="00DE2359" w:rsidRPr="000565EF" w:rsidRDefault="00DE2359" w:rsidP="000565EF">
      <w:pPr>
        <w:shd w:val="clear" w:color="auto" w:fill="FFFFFF"/>
        <w:spacing w:before="100" w:beforeAutospacing="1" w:after="100" w:afterAutospacing="1" w:line="240" w:lineRule="auto"/>
        <w:jc w:val="both"/>
        <w:rPr>
          <w:rFonts w:ascii="Helvetica" w:eastAsia="Times New Roman" w:hAnsi="Helvetica" w:cs="Helvetica"/>
          <w:b/>
          <w:color w:val="666666"/>
          <w:highlight w:val="green"/>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Κατά τη διάρκεια της εκτέλεσης του ΠΔΕ, </w:t>
      </w:r>
      <w:r w:rsidRPr="000565EF">
        <w:rPr>
          <w:rFonts w:ascii="Helvetica" w:eastAsia="Times New Roman" w:hAnsi="Helvetica" w:cs="Helvetica"/>
          <w:b/>
          <w:color w:val="666666"/>
          <w:highlight w:val="green"/>
          <w:lang w:eastAsia="el-GR"/>
        </w:rPr>
        <w:t>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w:t>
      </w:r>
    </w:p>
    <w:p w:rsidR="00DE2359" w:rsidRPr="000565EF" w:rsidRDefault="00DE2359" w:rsidP="000565EF">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0565EF">
        <w:rPr>
          <w:rFonts w:ascii="Helvetica" w:eastAsia="Times New Roman" w:hAnsi="Helvetica" w:cs="Helvetica"/>
          <w:b/>
          <w:color w:val="666666"/>
          <w:highlight w:val="green"/>
          <w:lang w:eastAsia="el-GR"/>
        </w:rPr>
        <w:t xml:space="preserve">Για τον ίδιο σκοπό και υπό την προϋπόθεση ότι δεν επηρεάζεται η επίτευξη του συνολικά προβλεπόμενου </w:t>
      </w:r>
      <w:proofErr w:type="spellStart"/>
      <w:r w:rsidRPr="000565EF">
        <w:rPr>
          <w:rFonts w:ascii="Helvetica" w:eastAsia="Times New Roman" w:hAnsi="Helvetica" w:cs="Helvetica"/>
          <w:b/>
          <w:color w:val="666666"/>
          <w:highlight w:val="green"/>
          <w:lang w:eastAsia="el-GR"/>
        </w:rPr>
        <w:t>κατ΄</w:t>
      </w:r>
      <w:proofErr w:type="spellEnd"/>
      <w:r w:rsidRPr="000565EF">
        <w:rPr>
          <w:rFonts w:ascii="Helvetica" w:eastAsia="Times New Roman" w:hAnsi="Helvetica" w:cs="Helvetica"/>
          <w:b/>
          <w:color w:val="666666"/>
          <w:highlight w:val="green"/>
          <w:lang w:eastAsia="el-GR"/>
        </w:rPr>
        <w:t xml:space="preserve"> έτος δημοσιονομικού αποτελέσματος του Προϋπολογισμού Δημοσίων Επενδύσεων του εγκεκριμένου Μεσοπρόθεσμου Πλαισίου Δημοσιονομικής </w:t>
      </w:r>
      <w:proofErr w:type="spellStart"/>
      <w:r w:rsidRPr="000565EF">
        <w:rPr>
          <w:rFonts w:ascii="Helvetica" w:eastAsia="Times New Roman" w:hAnsi="Helvetica" w:cs="Helvetica"/>
          <w:b/>
          <w:color w:val="666666"/>
          <w:highlight w:val="green"/>
          <w:lang w:eastAsia="el-GR"/>
        </w:rPr>
        <w:t>Στρατηγικής,δύναται</w:t>
      </w:r>
      <w:proofErr w:type="spellEnd"/>
      <w:r w:rsidRPr="000565EF">
        <w:rPr>
          <w:rFonts w:ascii="Helvetica" w:eastAsia="Times New Roman" w:hAnsi="Helvetica" w:cs="Helvetica"/>
          <w:b/>
          <w:color w:val="666666"/>
          <w:highlight w:val="green"/>
          <w:lang w:eastAsia="el-GR"/>
        </w:rPr>
        <w:t>,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w:t>
      </w:r>
      <w:proofErr w:type="spellStart"/>
      <w:r w:rsidRPr="00DE2359">
        <w:rPr>
          <w:rFonts w:ascii="Helvetica" w:eastAsia="Times New Roman" w:hAnsi="Helvetica" w:cs="Helvetica"/>
          <w:color w:val="666666"/>
          <w:lang w:eastAsia="el-GR"/>
        </w:rPr>
        <w:t>δ΄</w:t>
      </w:r>
      <w:proofErr w:type="spellEnd"/>
      <w:r w:rsidRPr="00DE2359">
        <w:rPr>
          <w:rFonts w:ascii="Helvetica" w:eastAsia="Times New Roman" w:hAnsi="Helvetica" w:cs="Helvetica"/>
          <w:color w:val="666666"/>
          <w:lang w:eastAsia="el-GR"/>
        </w:rPr>
        <w:t xml:space="preserve"> της παραγράφου 5 του άρθρου 71.</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354" w:history="1">
        <w:r w:rsidRPr="00DE2359">
          <w:rPr>
            <w:rFonts w:ascii="Helvetica" w:eastAsia="Times New Roman" w:hAnsi="Helvetica" w:cs="Helvetica"/>
            <w:color w:val="337AB7"/>
            <w:sz w:val="19"/>
            <w:lang w:eastAsia="el-GR"/>
          </w:rPr>
          <w:t>Άρθρο 72 ΝΟΜΟΣ 4509/2017</w:t>
        </w:r>
      </w:hyperlink>
      <w:r w:rsidRPr="00DE2359">
        <w:rPr>
          <w:rFonts w:ascii="Helvetica" w:eastAsia="Times New Roman" w:hAnsi="Helvetica" w:cs="Helvetica"/>
          <w:color w:val="808080"/>
          <w:sz w:val="19"/>
          <w:szCs w:val="19"/>
          <w:lang w:eastAsia="el-GR"/>
        </w:rPr>
        <w:t> και ισχύει από 22/12/2017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5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rsidR="00DE2359" w:rsidRPr="00321A94"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321A94">
        <w:rPr>
          <w:rFonts w:ascii="Helvetica" w:eastAsia="Times New Roman" w:hAnsi="Helvetica" w:cs="Helvetica"/>
          <w:b/>
          <w:bCs/>
          <w:color w:val="666666"/>
          <w:highlight w:val="green"/>
          <w:lang w:eastAsia="el-GR"/>
        </w:rPr>
        <w:t>Άρθρο 79</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321A94">
        <w:rPr>
          <w:rFonts w:ascii="Helvetica" w:eastAsia="Times New Roman" w:hAnsi="Helvetica" w:cs="Helvetica"/>
          <w:b/>
          <w:bCs/>
          <w:color w:val="666666"/>
          <w:highlight w:val="green"/>
          <w:lang w:eastAsia="el-GR"/>
        </w:rPr>
        <w:t>Ανάληψη υποχρεώσεων για δαπάνες του Προϋπολογισμού Δημοσίων Επενδύσεων - πληρωμές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Ανάληψη υποχρεώσεων για τον Προϋπολογισμό Δημοσίων Επενδύσεων: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ή του Περιφερειάρχη, σύμφωνα με τα οριζόμενα στην παράγραφο 2 του άρθρου 78 και στην υποπερίπτωση </w:t>
      </w: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xml:space="preserve"> της περίπτωσης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παραγράφου 4 του άρθρου 80.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2</w:t>
      </w:r>
      <w:r w:rsidRPr="00DE2359">
        <w:rPr>
          <w:rFonts w:ascii="Helvetica" w:eastAsia="Times New Roman" w:hAnsi="Helvetica" w:cs="Helvetica"/>
          <w:color w:val="666666"/>
          <w:lang w:eastAsia="el-GR"/>
        </w:rPr>
        <w:t>. Για τις πολυετείς υποχρεώσεις του Προϋπολογισμού Δημοσίων Επενδύσεων ισχύει η ακόλουθη διαδικασία: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το ποσό της υπολειπόμενης συνολικής δαπάνης για την ολοκλήρωση των συνεχιζόμενων από προηγούμενα έτη έργων,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οι εγκεκριμένες πιστώσεις του Προϋπολογισμού Δημοσίων Επενδύσεων για το τρέχον έτος,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παρούσας παραγράφου.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του Υπουργού Ανάπτυξης και Ανταγωνιστικότητας ρυθμίζεται κάθε σχετικό θέμα για την εφαρμογή των ως άνω διατάξεων.</w:t>
      </w:r>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t>5</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Έκδοση ενταλμάτων πληρωμών Προγράμματος Δημοσίων Επενδύσεων:</w:t>
      </w:r>
      <w:r w:rsidRPr="00DE2359">
        <w:rPr>
          <w:rFonts w:ascii="Helvetica" w:eastAsia="Times New Roman" w:hAnsi="Helvetica" w:cs="Helvetica"/>
          <w:color w:val="666666"/>
          <w:lang w:eastAsia="el-GR"/>
        </w:rPr>
        <w:br/>
        <w:t xml:space="preserve">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w:t>
      </w:r>
      <w:r w:rsidRPr="00DE2359">
        <w:rPr>
          <w:rFonts w:ascii="Helvetica" w:eastAsia="Times New Roman" w:hAnsi="Helvetica" w:cs="Helvetica"/>
          <w:color w:val="666666"/>
          <w:lang w:eastAsia="el-GR"/>
        </w:rPr>
        <w:lastRenderedPageBreak/>
        <w:t>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sidRPr="00DE2359">
        <w:rPr>
          <w:rFonts w:ascii="Helvetica" w:eastAsia="Times New Roman" w:hAnsi="Helvetica" w:cs="Helvetica"/>
          <w:color w:val="666666"/>
          <w:lang w:eastAsia="el-GR"/>
        </w:rPr>
        <w:b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r w:rsidRPr="00DE2359">
        <w:rPr>
          <w:rFonts w:ascii="Helvetica" w:eastAsia="Times New Roman" w:hAnsi="Helvetica" w:cs="Helvetica"/>
          <w:color w:val="666666"/>
          <w:lang w:eastAsia="el-GR"/>
        </w:rPr>
        <w:b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r w:rsidRPr="00DE2359">
        <w:rPr>
          <w:rFonts w:ascii="Helvetica" w:eastAsia="Times New Roman" w:hAnsi="Helvetica" w:cs="Helvetica"/>
          <w:color w:val="666666"/>
          <w:lang w:eastAsia="el-GR"/>
        </w:rPr>
        <w:br/>
        <w:t xml:space="preserve">δ. Οι ΥΔΕ ή το ειδικό λογιστήριο στο Υπουργείο Εθνικής Άμυνας προβαίνουν στην </w:t>
      </w:r>
      <w:proofErr w:type="spellStart"/>
      <w:r w:rsidRPr="00DE2359">
        <w:rPr>
          <w:rFonts w:ascii="Helvetica" w:eastAsia="Times New Roman" w:hAnsi="Helvetica" w:cs="Helvetica"/>
          <w:color w:val="666666"/>
          <w:lang w:eastAsia="el-GR"/>
        </w:rPr>
        <w:t>ενταλματοποίηση</w:t>
      </w:r>
      <w:proofErr w:type="spellEnd"/>
      <w:r w:rsidRPr="00DE2359">
        <w:rPr>
          <w:rFonts w:ascii="Helvetica" w:eastAsia="Times New Roman" w:hAnsi="Helvetica" w:cs="Helvetica"/>
          <w:color w:val="666666"/>
          <w:lang w:eastAsia="el-GR"/>
        </w:rPr>
        <w:t xml:space="preserve"> της δαπάνης σε σχέση με τον Κρατικό Προϋπολογισμό, για τις ανωτέρω περιπτώσεις με συμψηφιστικές εγγραφές που αντιστοιχούν:</w:t>
      </w:r>
      <w:r w:rsidRPr="00DE2359">
        <w:rPr>
          <w:rFonts w:ascii="Helvetica" w:eastAsia="Times New Roman" w:hAnsi="Helvetica" w:cs="Helvetica"/>
          <w:color w:val="666666"/>
          <w:lang w:eastAsia="el-GR"/>
        </w:rPr>
        <w:b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sidRPr="00DE2359">
        <w:rPr>
          <w:rFonts w:ascii="Helvetica" w:eastAsia="Times New Roman" w:hAnsi="Helvetica" w:cs="Helvetica"/>
          <w:color w:val="666666"/>
          <w:lang w:eastAsia="el-GR"/>
        </w:rPr>
        <w:br/>
      </w: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sidRPr="00DE2359">
        <w:rPr>
          <w:rFonts w:ascii="Helvetica" w:eastAsia="Times New Roman" w:hAnsi="Helvetica" w:cs="Helvetica"/>
          <w:color w:val="666666"/>
          <w:lang w:eastAsia="el-GR"/>
        </w:rPr>
        <w:br/>
        <w:t xml:space="preserve">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sidRPr="00DE2359">
        <w:rPr>
          <w:rFonts w:ascii="Helvetica" w:eastAsia="Times New Roman" w:hAnsi="Helvetica" w:cs="Helvetica"/>
          <w:color w:val="666666"/>
          <w:lang w:eastAsia="el-GR"/>
        </w:rPr>
        <w:b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sidRPr="00DE2359">
        <w:rPr>
          <w:rFonts w:ascii="Helvetica" w:eastAsia="Times New Roman" w:hAnsi="Helvetica" w:cs="Helvetica"/>
          <w:color w:val="666666"/>
          <w:lang w:eastAsia="el-GR"/>
        </w:rPr>
        <w:b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sidRPr="00DE2359">
        <w:rPr>
          <w:rFonts w:ascii="Helvetica" w:eastAsia="Times New Roman" w:hAnsi="Helvetica" w:cs="Helvetica"/>
          <w:color w:val="666666"/>
          <w:lang w:eastAsia="el-GR"/>
        </w:rPr>
        <w:br/>
        <w:t xml:space="preserve">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w:t>
      </w:r>
      <w:r w:rsidRPr="00DE2359">
        <w:rPr>
          <w:rFonts w:ascii="Helvetica" w:eastAsia="Times New Roman" w:hAnsi="Helvetica" w:cs="Helvetica"/>
          <w:color w:val="666666"/>
          <w:lang w:eastAsia="el-GR"/>
        </w:rPr>
        <w:lastRenderedPageBreak/>
        <w:t>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sidRPr="00DE2359">
        <w:rPr>
          <w:rFonts w:ascii="Helvetica" w:eastAsia="Times New Roman" w:hAnsi="Helvetica" w:cs="Helvetica"/>
          <w:color w:val="666666"/>
          <w:lang w:eastAsia="el-GR"/>
        </w:rPr>
        <w:b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r w:rsidRPr="00DE2359">
        <w:rPr>
          <w:rFonts w:ascii="Helvetica" w:eastAsia="Times New Roman" w:hAnsi="Helvetica" w:cs="Helvetica"/>
          <w:color w:val="666666"/>
          <w:lang w:eastAsia="el-GR"/>
        </w:rPr>
        <w:br/>
        <w:t>ι. Τα ως άνω χρηματικά εντάλματα εκδίδονται από τις αρμόδιες υπηρεσίες το αργότερο την 31 η Μαρτίου του έτους που έπεται του έτους της πληρωμής και καταχωρούνται στα βιβλία με ημερομηνία την 31 η Δεκεμβρίου του έτους κατά το οποίο πραγματοποιήθηκε η πληρωμή.</w:t>
      </w:r>
      <w:r w:rsidRPr="00DE2359">
        <w:rPr>
          <w:rFonts w:ascii="Helvetica" w:eastAsia="Times New Roman" w:hAnsi="Helvetica" w:cs="Helvetica"/>
          <w:color w:val="666666"/>
          <w:lang w:eastAsia="el-GR"/>
        </w:rPr>
        <w:b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r w:rsidRPr="00DE2359">
        <w:rPr>
          <w:rFonts w:ascii="Helvetica" w:eastAsia="Times New Roman" w:hAnsi="Helvetica" w:cs="Helvetica"/>
          <w:color w:val="666666"/>
          <w:lang w:eastAsia="el-GR"/>
        </w:rPr>
        <w:b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sidRPr="00DE2359">
        <w:rPr>
          <w:rFonts w:ascii="Helvetica" w:eastAsia="Times New Roman" w:hAnsi="Helvetica" w:cs="Helvetica"/>
          <w:color w:val="666666"/>
          <w:lang w:eastAsia="el-GR"/>
        </w:rPr>
        <w:b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56" w:history="1">
        <w:r w:rsidRPr="00DE2359">
          <w:rPr>
            <w:rFonts w:ascii="Helvetica" w:eastAsia="Times New Roman" w:hAnsi="Helvetica" w:cs="Helvetica"/>
            <w:color w:val="337AB7"/>
            <w:sz w:val="19"/>
            <w:lang w:eastAsia="el-GR"/>
          </w:rPr>
          <w:t>Παρ.31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5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321A94"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321A94">
        <w:rPr>
          <w:rFonts w:ascii="Helvetica" w:eastAsia="Times New Roman" w:hAnsi="Helvetica" w:cs="Helvetica"/>
          <w:b/>
          <w:bCs/>
          <w:color w:val="666666"/>
          <w:highlight w:val="green"/>
          <w:lang w:eastAsia="el-GR"/>
        </w:rPr>
        <w:t>Άρθρο 80</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321A94">
        <w:rPr>
          <w:rFonts w:ascii="Helvetica" w:eastAsia="Times New Roman" w:hAnsi="Helvetica" w:cs="Helvetica"/>
          <w:b/>
          <w:bCs/>
          <w:color w:val="666666"/>
          <w:highlight w:val="green"/>
          <w:lang w:eastAsia="el-GR"/>
        </w:rPr>
        <w:t>Εκτέλεση Προϋπολογισμού Δημοσίων Επενδύσεων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η διάθεση των συνολικών ετήσιων πιστώσεων των έργων ή μελετών που περιλαμβάνει η κάθε ΣΑ,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η ένταξη κάθε έργου στο Πρόγραμμα Δημοσίων Επενδύσεων (με διακριτό κωδικό αριθμό και τίτλο),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η ολική δαπάνη για την πραγματοποίηση του έργου,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η διάθεση των απαιτούμενων ετήσιων πιστώσεων αναλυτικά για κάθε έργο που περιλαμβάνει κάθε ΣΑ,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ε. η υπολειπόμενη δαπάνη, συμπεριλαμβανομένης της πίστωσης του τρέχοντος έτους, που επιμερίζεται στα επόμενα έτη, για την αποπεράτωση του έργου,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ειδικές διατάξεις και κάθε άλλο στοιχείο που απαιτείται για την ένταξη του έργου στη ΣΑ,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ο φορέας υλοποίησης κάθε έργου.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Ειδικά, για το Πρόγραμμα Δημοσίων Επενδύσεων Περιφερειακού Επιπέδου, ορίζονται τα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Εντός των ορίων των ανωτέρω πιστώσεων οι Περιφέρειες, με βάση το αναπτυξιακό πρόγραμμα περιφερειακού επιπέδου: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αα. Προτείνουν την έκδοση των ετήσιων Συλλογικών </w:t>
      </w:r>
      <w:proofErr w:type="spellStart"/>
      <w:r w:rsidRPr="00DE2359">
        <w:rPr>
          <w:rFonts w:ascii="Helvetica" w:eastAsia="Times New Roman" w:hAnsi="Helvetica" w:cs="Helvetica"/>
          <w:color w:val="666666"/>
          <w:lang w:eastAsia="el-GR"/>
        </w:rPr>
        <w:t>Αποφάσεων΄Εργων</w:t>
      </w:r>
      <w:proofErr w:type="spellEnd"/>
      <w:r w:rsidRPr="00DE2359">
        <w:rPr>
          <w:rFonts w:ascii="Helvetica" w:eastAsia="Times New Roman" w:hAnsi="Helvetica" w:cs="Helvetica"/>
          <w:color w:val="666666"/>
          <w:lang w:eastAsia="el-GR"/>
        </w:rPr>
        <w:t xml:space="preserve"> Περιφερειακού επιπέδου (ΣΑΕΠ) που εγκρίνονται από τον Υπουργό Ανάπτυξης και Ανταγωνιστικότητας.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γγ</w:t>
      </w:r>
      <w:proofErr w:type="spellEnd"/>
      <w:r w:rsidRPr="00DE2359">
        <w:rPr>
          <w:rFonts w:ascii="Helvetica" w:eastAsia="Times New Roman" w:hAnsi="Helvetica" w:cs="Helvetica"/>
          <w:color w:val="666666"/>
          <w:lang w:eastAsia="el-GR"/>
        </w:rPr>
        <w:t xml:space="preserve">. Εισηγούνται οποιεσδήποτε άλλες τροποποιήσεις των ΣΑΕΠ, πέραν της υποπερίπτωσης </w:t>
      </w: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οι οποίες εγκρίνονται από τον Υπουργό Ανάπτυξης και Ανταγωνιστικότητας.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δδ</w:t>
      </w:r>
      <w:proofErr w:type="spellEnd"/>
      <w:r w:rsidRPr="00DE2359">
        <w:rPr>
          <w:rFonts w:ascii="Helvetica" w:eastAsia="Times New Roman" w:hAnsi="Helvetica" w:cs="Helvetica"/>
          <w:color w:val="666666"/>
          <w:lang w:eastAsia="el-GR"/>
        </w:rPr>
        <w:t>.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Οι πιστώσεις των έργων των ΣΑΕΠ, ύστερα από την ως άνω κατανομή, εγγράφονται στους ετήσιους προϋπολογισμούς των οικείων φορέων.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Με απόφαση του Υπουργού Ανάπτυξης και Ανταγωνιστικότητας ρυθμίζονται οι λεπτομέρειες για την εφαρμογή των ως άνω διατάξεων.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58" w:history="1">
        <w:r w:rsidRPr="00DE2359">
          <w:rPr>
            <w:rFonts w:ascii="Helvetica" w:eastAsia="Times New Roman" w:hAnsi="Helvetica" w:cs="Helvetica"/>
            <w:color w:val="337AB7"/>
            <w:sz w:val="19"/>
            <w:lang w:eastAsia="el-GR"/>
          </w:rPr>
          <w:t>Παρ.32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59" w:tgtFrame="_blank" w:history="1">
        <w:r w:rsidRPr="00DE2359">
          <w:rPr>
            <w:rFonts w:ascii="Helvetica" w:eastAsia="Times New Roman" w:hAnsi="Helvetica" w:cs="Helvetica"/>
            <w:color w:val="337AB7"/>
            <w:sz w:val="19"/>
            <w:lang w:eastAsia="el-GR"/>
          </w:rPr>
          <w:t>Δες την εξέλιξη της παραγράφου</w:t>
        </w:r>
      </w:hyperlink>
    </w:p>
    <w:p w:rsidR="00B922E5" w:rsidRPr="00DE2359" w:rsidRDefault="00B922E5" w:rsidP="00DE2359">
      <w:pPr>
        <w:shd w:val="clear" w:color="auto" w:fill="FFFFFF"/>
        <w:spacing w:after="180" w:line="240" w:lineRule="auto"/>
        <w:rPr>
          <w:rFonts w:ascii="Helvetica" w:eastAsia="Times New Roman" w:hAnsi="Helvetica" w:cs="Helvetica"/>
          <w:color w:val="666666"/>
          <w:sz w:val="19"/>
          <w:szCs w:val="19"/>
          <w:lang w:eastAsia="el-GR"/>
        </w:rPr>
      </w:pPr>
      <w:r>
        <w:rPr>
          <w:rFonts w:ascii="Helvetica" w:eastAsia="Times New Roman" w:hAnsi="Helvetica" w:cs="Helvetica"/>
          <w:color w:val="666666"/>
          <w:sz w:val="19"/>
          <w:szCs w:val="19"/>
          <w:lang w:eastAsia="el-GR"/>
        </w:rPr>
        <w:t>=================================================</w:t>
      </w:r>
    </w:p>
    <w:p w:rsidR="00DE2359" w:rsidRPr="00D22E20"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D22E20">
        <w:rPr>
          <w:rFonts w:ascii="Helvetica" w:eastAsia="Times New Roman" w:hAnsi="Helvetica" w:cs="Helvetica"/>
          <w:b/>
          <w:bCs/>
          <w:color w:val="666666"/>
          <w:highlight w:val="green"/>
          <w:lang w:eastAsia="el-GR"/>
        </w:rPr>
        <w:t>ΥΠΟΚΕΦΑΛΑΙΟ 4</w:t>
      </w:r>
    </w:p>
    <w:p w:rsidR="00DE2359" w:rsidRPr="00D22E20" w:rsidRDefault="00DE2359" w:rsidP="00DE2359">
      <w:pPr>
        <w:shd w:val="clear" w:color="auto" w:fill="FFFFFF"/>
        <w:spacing w:after="180" w:line="240" w:lineRule="auto"/>
        <w:jc w:val="center"/>
        <w:rPr>
          <w:rFonts w:ascii="Helvetica" w:eastAsia="Times New Roman" w:hAnsi="Helvetica" w:cs="Helvetica"/>
          <w:color w:val="666666"/>
          <w:highlight w:val="green"/>
          <w:lang w:eastAsia="el-GR"/>
        </w:rPr>
      </w:pPr>
      <w:r w:rsidRPr="00D22E20">
        <w:rPr>
          <w:rFonts w:ascii="Helvetica" w:eastAsia="Times New Roman" w:hAnsi="Helvetica" w:cs="Helvetica"/>
          <w:b/>
          <w:bCs/>
          <w:color w:val="666666"/>
          <w:highlight w:val="green"/>
          <w:lang w:eastAsia="el-GR"/>
        </w:rPr>
        <w:t>ΕΙΣΠΡΑΞΗ ΕΣΟΔΩΝ</w:t>
      </w:r>
    </w:p>
    <w:p w:rsidR="00DE2359" w:rsidRPr="00D22E20"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D22E20">
        <w:rPr>
          <w:rFonts w:ascii="Helvetica" w:eastAsia="Times New Roman" w:hAnsi="Helvetica" w:cs="Helvetica"/>
          <w:b/>
          <w:bCs/>
          <w:color w:val="666666"/>
          <w:highlight w:val="green"/>
          <w:lang w:eastAsia="el-GR"/>
        </w:rPr>
        <w:t>Άρθρο 81</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22E20">
        <w:rPr>
          <w:rFonts w:ascii="Helvetica" w:eastAsia="Times New Roman" w:hAnsi="Helvetica" w:cs="Helvetica"/>
          <w:b/>
          <w:bCs/>
          <w:color w:val="666666"/>
          <w:highlight w:val="green"/>
          <w:lang w:eastAsia="el-GR"/>
        </w:rPr>
        <w:t>Όργανα και τίτλοι είσπραξης</w:t>
      </w:r>
    </w:p>
    <w:p w:rsidR="00DE2359" w:rsidRPr="00D22E20" w:rsidRDefault="00DE2359" w:rsidP="00D22E20">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D22E20">
        <w:rPr>
          <w:rFonts w:ascii="Helvetica" w:eastAsia="Times New Roman" w:hAnsi="Helvetica" w:cs="Helvetica"/>
          <w:b/>
          <w:color w:val="666666"/>
          <w:lang w:eastAsia="el-GR"/>
        </w:rPr>
        <w:t>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w:t>
      </w:r>
      <w:r w:rsidRPr="00D22E20">
        <w:rPr>
          <w:rFonts w:ascii="Helvetica" w:eastAsia="Times New Roman" w:hAnsi="Helvetica" w:cs="Helvetica"/>
          <w:color w:val="666666"/>
          <w:highlight w:val="green"/>
          <w:lang w:eastAsia="el-GR"/>
        </w:rPr>
        <w:t>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w:t>
      </w:r>
      <w:r w:rsidRPr="00DE2359">
        <w:rPr>
          <w:rFonts w:ascii="Helvetica" w:eastAsia="Times New Roman" w:hAnsi="Helvetica" w:cs="Helvetica"/>
          <w:color w:val="666666"/>
          <w:lang w:eastAsia="el-GR"/>
        </w:rPr>
        <w:t xml:space="preserve">.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εφαρμογή του </w:t>
      </w:r>
      <w:proofErr w:type="spellStart"/>
      <w:r w:rsidRPr="00DE2359">
        <w:rPr>
          <w:rFonts w:ascii="Helvetica" w:eastAsia="Times New Roman" w:hAnsi="Helvetica" w:cs="Helvetica"/>
          <w:color w:val="666666"/>
          <w:lang w:eastAsia="el-GR"/>
        </w:rPr>
        <w:t>α.ν</w:t>
      </w:r>
      <w:proofErr w:type="spellEnd"/>
      <w:r w:rsidRPr="00DE2359">
        <w:rPr>
          <w:rFonts w:ascii="Helvetica" w:eastAsia="Times New Roman" w:hAnsi="Helvetica" w:cs="Helvetica"/>
          <w:color w:val="666666"/>
          <w:lang w:eastAsia="el-GR"/>
        </w:rPr>
        <w:t>.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w:t>
      </w:r>
      <w:r w:rsidRPr="00D22E20">
        <w:rPr>
          <w:rFonts w:ascii="Helvetica" w:eastAsia="Times New Roman" w:hAnsi="Helvetica" w:cs="Helvetica"/>
          <w:b/>
          <w:color w:val="666666"/>
          <w:u w:val="single"/>
          <w:lang w:eastAsia="el-GR"/>
        </w:rPr>
        <w:t>είναι ακατάσχετα</w:t>
      </w:r>
      <w:r w:rsidRPr="00DE2359">
        <w:rPr>
          <w:rFonts w:ascii="Helvetica" w:eastAsia="Times New Roman" w:hAnsi="Helvetica" w:cs="Helvetica"/>
          <w:color w:val="666666"/>
          <w:lang w:eastAsia="el-GR"/>
        </w:rPr>
        <w:t>.</w:t>
      </w:r>
    </w:p>
    <w:p w:rsidR="00DE2359" w:rsidRPr="00385DA9"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385DA9">
        <w:rPr>
          <w:rFonts w:ascii="Helvetica" w:eastAsia="Times New Roman" w:hAnsi="Helvetica" w:cs="Helvetica"/>
          <w:b/>
          <w:bCs/>
          <w:color w:val="666666"/>
          <w:highlight w:val="green"/>
          <w:lang w:eastAsia="el-GR"/>
        </w:rPr>
        <w:t>Άρθρο 82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385DA9">
        <w:rPr>
          <w:rFonts w:ascii="Helvetica" w:eastAsia="Times New Roman" w:hAnsi="Helvetica" w:cs="Helvetica"/>
          <w:b/>
          <w:bCs/>
          <w:color w:val="666666"/>
          <w:highlight w:val="green"/>
          <w:lang w:eastAsia="el-GR"/>
        </w:rPr>
        <w:t>Αποδεικτικά είσπραξης</w:t>
      </w:r>
    </w:p>
    <w:p w:rsidR="00DE2359" w:rsidRPr="00385DA9" w:rsidRDefault="00DE2359" w:rsidP="00385DA9">
      <w:pPr>
        <w:shd w:val="clear" w:color="auto" w:fill="FFFFFF"/>
        <w:spacing w:before="100" w:beforeAutospacing="1" w:after="100" w:afterAutospacing="1" w:line="240" w:lineRule="auto"/>
        <w:jc w:val="both"/>
        <w:rPr>
          <w:rFonts w:ascii="Helvetica" w:eastAsia="Times New Roman" w:hAnsi="Helvetica" w:cs="Helvetica"/>
          <w:b/>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385DA9">
        <w:rPr>
          <w:rFonts w:ascii="Helvetica" w:eastAsia="Times New Roman" w:hAnsi="Helvetica" w:cs="Helvetica"/>
          <w:b/>
          <w:color w:val="666666"/>
          <w:lang w:eastAsia="el-GR"/>
        </w:rPr>
        <w:t>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w:t>
      </w:r>
      <w:r w:rsidRPr="00DE2359">
        <w:rPr>
          <w:rFonts w:ascii="Helvetica" w:eastAsia="Times New Roman" w:hAnsi="Helvetica" w:cs="Helvetica"/>
          <w:color w:val="666666"/>
          <w:lang w:eastAsia="el-GR"/>
        </w:rPr>
        <w:lastRenderedPageBreak/>
        <w:t>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την ίδια απόφαση καθορίζονται: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Το ποσοστό της προμήθειας που εισπράττουν από τους αγοραστές, τα Ν.Π.Ι.Δ. και οι ιδιώτες,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οι κυρώσεις που επιβάλλονται σε όσους παραβαίνουν τις διατάξεις της απόφασης αυτής.</w:t>
      </w:r>
    </w:p>
    <w:p w:rsidR="00DE2359" w:rsidRPr="00385DA9"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385DA9">
        <w:rPr>
          <w:rFonts w:ascii="Helvetica" w:eastAsia="Times New Roman" w:hAnsi="Helvetica" w:cs="Helvetica"/>
          <w:b/>
          <w:bCs/>
          <w:color w:val="666666"/>
          <w:highlight w:val="green"/>
          <w:lang w:eastAsia="el-GR"/>
        </w:rPr>
        <w:t>Άρθρο 83</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385DA9">
        <w:rPr>
          <w:rFonts w:ascii="Helvetica" w:eastAsia="Times New Roman" w:hAnsi="Helvetica" w:cs="Helvetica"/>
          <w:b/>
          <w:bCs/>
          <w:color w:val="666666"/>
          <w:highlight w:val="green"/>
          <w:lang w:eastAsia="el-GR"/>
        </w:rPr>
        <w:t>Αρμοδιότητες των Δημοσίων Οικονομικών Υπηρεσιών σε θέματα εισπράξεων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Οι Δ.Ο.Υ. ενεργούν: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Την είσπραξη εσόδων για λογαριασμό άλλων Δ.Ο.Υ..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μεταξύ των Δ.Ο.Υ. διακίνηση χρημάτων του Δημοσίου καθορίζεται με απόφαση του Υπουργού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rsidR="00DE2359" w:rsidRPr="00385DA9"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385DA9">
        <w:rPr>
          <w:rFonts w:ascii="Helvetica" w:eastAsia="Times New Roman" w:hAnsi="Helvetica" w:cs="Helvetica"/>
          <w:b/>
          <w:bCs/>
          <w:color w:val="666666"/>
          <w:highlight w:val="green"/>
          <w:lang w:eastAsia="el-GR"/>
        </w:rPr>
        <w:t>Άρθρο 84</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385DA9">
        <w:rPr>
          <w:rFonts w:ascii="Helvetica" w:eastAsia="Times New Roman" w:hAnsi="Helvetica" w:cs="Helvetica"/>
          <w:b/>
          <w:bCs/>
          <w:color w:val="666666"/>
          <w:highlight w:val="green"/>
          <w:lang w:eastAsia="el-GR"/>
        </w:rPr>
        <w:t>Λογιστικό σύστημα των Δημοσίων Οικονομικών Υπηρεσιών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60" w:history="1">
        <w:r w:rsidRPr="00DE2359">
          <w:rPr>
            <w:rFonts w:ascii="Helvetica" w:eastAsia="Times New Roman" w:hAnsi="Helvetica" w:cs="Helvetica"/>
            <w:color w:val="337AB7"/>
            <w:sz w:val="19"/>
            <w:lang w:eastAsia="el-GR"/>
          </w:rPr>
          <w:t>Παρ.33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61"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385DA9"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385DA9">
        <w:rPr>
          <w:rFonts w:ascii="Helvetica" w:eastAsia="Times New Roman" w:hAnsi="Helvetica" w:cs="Helvetica"/>
          <w:b/>
          <w:bCs/>
          <w:color w:val="666666"/>
          <w:highlight w:val="green"/>
          <w:lang w:eastAsia="el-GR"/>
        </w:rPr>
        <w:t>Άρθρο 85</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385DA9">
        <w:rPr>
          <w:rFonts w:ascii="Helvetica" w:eastAsia="Times New Roman" w:hAnsi="Helvetica" w:cs="Helvetica"/>
          <w:b/>
          <w:bCs/>
          <w:color w:val="666666"/>
          <w:highlight w:val="green"/>
          <w:lang w:eastAsia="el-GR"/>
        </w:rPr>
        <w:t>Εισπράξεις - πληρωμές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1</w:t>
      </w:r>
      <w:r w:rsidRPr="00DE2359">
        <w:rPr>
          <w:rFonts w:ascii="Helvetica" w:eastAsia="Times New Roman" w:hAnsi="Helvetica" w:cs="Helvetica"/>
          <w:color w:val="666666"/>
          <w:lang w:eastAsia="el-GR"/>
        </w:rPr>
        <w:t>.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62" w:history="1">
        <w:r w:rsidRPr="00DE2359">
          <w:rPr>
            <w:rFonts w:ascii="Helvetica" w:eastAsia="Times New Roman" w:hAnsi="Helvetica" w:cs="Helvetica"/>
            <w:color w:val="337AB7"/>
            <w:sz w:val="19"/>
            <w:lang w:eastAsia="el-GR"/>
          </w:rPr>
          <w:t>Παρ.34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6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64" w:history="1">
        <w:r w:rsidRPr="00DE2359">
          <w:rPr>
            <w:rFonts w:ascii="Helvetica" w:eastAsia="Times New Roman" w:hAnsi="Helvetica" w:cs="Helvetica"/>
            <w:color w:val="337AB7"/>
            <w:sz w:val="19"/>
            <w:lang w:eastAsia="el-GR"/>
          </w:rPr>
          <w:t>Παρ.34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6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της παρ.10 του άρθρου 45 του ν. 4071/2012 (Α΄ 85), ύστερα από έρευνα και θετική εισήγηση του αρμόδιου κατά νόμο οργάνου.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αποφάσεις του Υπουργού Οικονομικών καθορίζεται κάθε άλλο σχετικό θέμα για την εφαρμογή των προηγούμενων εδαφίων.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66" w:history="1">
        <w:r w:rsidRPr="00DE2359">
          <w:rPr>
            <w:rFonts w:ascii="Helvetica" w:eastAsia="Times New Roman" w:hAnsi="Helvetica" w:cs="Helvetica"/>
            <w:color w:val="337AB7"/>
            <w:sz w:val="19"/>
            <w:lang w:eastAsia="el-GR"/>
          </w:rPr>
          <w:t>Παρ.34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6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385DA9"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385DA9">
        <w:rPr>
          <w:rFonts w:ascii="Helvetica" w:eastAsia="Times New Roman" w:hAnsi="Helvetica" w:cs="Helvetica"/>
          <w:b/>
          <w:bCs/>
          <w:color w:val="666666"/>
          <w:highlight w:val="green"/>
          <w:lang w:eastAsia="el-GR"/>
        </w:rPr>
        <w:t>Άρθρο 86</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385DA9">
        <w:rPr>
          <w:rFonts w:ascii="Helvetica" w:eastAsia="Times New Roman" w:hAnsi="Helvetica" w:cs="Helvetica"/>
          <w:b/>
          <w:bCs/>
          <w:color w:val="666666"/>
          <w:highlight w:val="green"/>
          <w:lang w:eastAsia="el-GR"/>
        </w:rPr>
        <w:t>Υποβολή στοιχείων από τις Δημόσιες Οικονομικές Υπηρεσίες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rsidR="00DE2359" w:rsidRPr="00385DA9"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385DA9">
        <w:rPr>
          <w:rFonts w:ascii="Helvetica" w:eastAsia="Times New Roman" w:hAnsi="Helvetica" w:cs="Helvetica"/>
          <w:b/>
          <w:bCs/>
          <w:color w:val="666666"/>
          <w:highlight w:val="green"/>
          <w:lang w:eastAsia="el-GR"/>
        </w:rPr>
        <w:t>Άρθρο 87</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385DA9">
        <w:rPr>
          <w:rFonts w:ascii="Helvetica" w:eastAsia="Times New Roman" w:hAnsi="Helvetica" w:cs="Helvetica"/>
          <w:b/>
          <w:bCs/>
          <w:color w:val="666666"/>
          <w:highlight w:val="green"/>
          <w:lang w:eastAsia="el-GR"/>
        </w:rPr>
        <w:t>Ειδικοί Ταμίες</w:t>
      </w:r>
    </w:p>
    <w:p w:rsidR="00DE2359" w:rsidRPr="00385DA9" w:rsidRDefault="00DE2359" w:rsidP="00385DA9">
      <w:pPr>
        <w:shd w:val="clear" w:color="auto" w:fill="FFFFFF"/>
        <w:spacing w:before="100" w:beforeAutospacing="1" w:after="100" w:afterAutospacing="1" w:line="240" w:lineRule="auto"/>
        <w:jc w:val="both"/>
        <w:rPr>
          <w:rFonts w:ascii="Helvetica" w:eastAsia="Times New Roman" w:hAnsi="Helvetica" w:cs="Helvetica"/>
          <w:b/>
          <w:color w:val="666666"/>
          <w:u w:val="single"/>
          <w:lang w:eastAsia="el-GR"/>
        </w:rPr>
      </w:pPr>
      <w:r w:rsidRPr="00385DA9">
        <w:rPr>
          <w:rFonts w:ascii="Helvetica" w:eastAsia="Times New Roman" w:hAnsi="Helvetica" w:cs="Helvetica"/>
          <w:b/>
          <w:color w:val="666666"/>
          <w:u w:val="single"/>
          <w:lang w:eastAsia="el-GR"/>
        </w:rPr>
        <w:t xml:space="preserve">Ειδικοί ταμίες είναι οι δημόσιοι υπόλογοι οι εντεταλμένοι την είσπραξη ειδικών εσόδων δημόσιων υπηρεσιών ή και πληρωμή δαπανών από τα έσοδα αυτά </w:t>
      </w:r>
      <w:r w:rsidRPr="00385DA9">
        <w:rPr>
          <w:rFonts w:ascii="Helvetica" w:eastAsia="Times New Roman" w:hAnsi="Helvetica" w:cs="Helvetica"/>
          <w:b/>
          <w:color w:val="666666"/>
          <w:highlight w:val="green"/>
          <w:u w:val="single"/>
          <w:lang w:eastAsia="el-GR"/>
        </w:rPr>
        <w:t>και εφόσον δεν λειτουργεί ιδιαίτερη Ταμειακή Υπηρεσία.</w:t>
      </w:r>
    </w:p>
    <w:p w:rsidR="00DE2359" w:rsidRPr="00385DA9" w:rsidRDefault="00DE2359" w:rsidP="00385DA9">
      <w:pPr>
        <w:shd w:val="clear" w:color="auto" w:fill="FFFFFF"/>
        <w:spacing w:before="100" w:beforeAutospacing="1" w:after="100" w:afterAutospacing="1" w:line="240" w:lineRule="auto"/>
        <w:jc w:val="both"/>
        <w:rPr>
          <w:rFonts w:ascii="Helvetica" w:eastAsia="Times New Roman" w:hAnsi="Helvetica" w:cs="Helvetica"/>
          <w:b/>
          <w:color w:val="666666"/>
          <w:u w:val="single"/>
          <w:lang w:eastAsia="el-GR"/>
        </w:rPr>
      </w:pPr>
      <w:r w:rsidRPr="00385DA9">
        <w:rPr>
          <w:rFonts w:ascii="Helvetica" w:eastAsia="Times New Roman" w:hAnsi="Helvetica" w:cs="Helvetica"/>
          <w:b/>
          <w:color w:val="666666"/>
          <w:u w:val="single"/>
          <w:lang w:eastAsia="el-GR"/>
        </w:rPr>
        <w:t xml:space="preserve">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w:t>
      </w:r>
      <w:r w:rsidRPr="00385DA9">
        <w:rPr>
          <w:rFonts w:ascii="Helvetica" w:eastAsia="Times New Roman" w:hAnsi="Helvetica" w:cs="Helvetica"/>
          <w:b/>
          <w:color w:val="666666"/>
          <w:u w:val="single"/>
          <w:lang w:eastAsia="el-GR"/>
        </w:rPr>
        <w:lastRenderedPageBreak/>
        <w:t>διατάγματα, που εκδίδονται με πρόταση του Υπουργού Οικονομικών και του αρμόδιου Υπουργού.</w:t>
      </w:r>
    </w:p>
    <w:p w:rsidR="00DE2359" w:rsidRPr="00385DA9" w:rsidRDefault="00DE2359" w:rsidP="00385DA9">
      <w:pPr>
        <w:shd w:val="clear" w:color="auto" w:fill="FFFFFF"/>
        <w:spacing w:before="100" w:beforeAutospacing="1" w:after="100" w:afterAutospacing="1" w:line="240" w:lineRule="auto"/>
        <w:jc w:val="both"/>
        <w:rPr>
          <w:rFonts w:ascii="Helvetica" w:eastAsia="Times New Roman" w:hAnsi="Helvetica" w:cs="Helvetica"/>
          <w:b/>
          <w:color w:val="666666"/>
          <w:u w:val="single"/>
          <w:lang w:eastAsia="el-GR"/>
        </w:rPr>
      </w:pPr>
      <w:r w:rsidRPr="00385DA9">
        <w:rPr>
          <w:rFonts w:ascii="Helvetica" w:eastAsia="Times New Roman" w:hAnsi="Helvetica" w:cs="Helvetica"/>
          <w:b/>
          <w:color w:val="666666"/>
          <w:u w:val="single"/>
          <w:lang w:eastAsia="el-GR"/>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68" w:history="1">
        <w:r w:rsidRPr="00DE2359">
          <w:rPr>
            <w:rFonts w:ascii="Helvetica" w:eastAsia="Times New Roman" w:hAnsi="Helvetica" w:cs="Helvetica"/>
            <w:color w:val="337AB7"/>
            <w:sz w:val="19"/>
            <w:lang w:eastAsia="el-GR"/>
          </w:rPr>
          <w:t>Παρ.35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69"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385DA9"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385DA9">
        <w:rPr>
          <w:rFonts w:ascii="Helvetica" w:eastAsia="Times New Roman" w:hAnsi="Helvetica" w:cs="Helvetica"/>
          <w:b/>
          <w:bCs/>
          <w:color w:val="666666"/>
          <w:highlight w:val="green"/>
          <w:lang w:eastAsia="el-GR"/>
        </w:rPr>
        <w:t>Άρθρο 88</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385DA9">
        <w:rPr>
          <w:rFonts w:ascii="Helvetica" w:eastAsia="Times New Roman" w:hAnsi="Helvetica" w:cs="Helvetica"/>
          <w:b/>
          <w:bCs/>
          <w:color w:val="666666"/>
          <w:highlight w:val="green"/>
          <w:lang w:eastAsia="el-GR"/>
        </w:rPr>
        <w:t>Χρηματικό υπόλοιπο Δημόσιων Οικονομικών Υπηρεσιών και Ειδικών Ταμιών</w:t>
      </w:r>
    </w:p>
    <w:p w:rsid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Προϊστάμενοι των Δ.Ο.Υ. και των Ειδικών Ταμιών, εξακριβώνουν καθημερινά το χρηματικό υπόλοιπο των υπολόγων και συντάσσουν σχετική πράξη.</w:t>
      </w:r>
    </w:p>
    <w:p w:rsidR="00385DA9" w:rsidRPr="00DE2359" w:rsidRDefault="00385DA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color w:val="666666"/>
          <w:lang w:eastAsia="el-GR"/>
        </w:rPr>
        <w:t>=======================================</w:t>
      </w:r>
    </w:p>
    <w:p w:rsidR="00385DA9" w:rsidRDefault="00385DA9" w:rsidP="00DE2359">
      <w:pPr>
        <w:shd w:val="clear" w:color="auto" w:fill="FFFFFF"/>
        <w:spacing w:after="0" w:line="240" w:lineRule="auto"/>
        <w:jc w:val="center"/>
        <w:rPr>
          <w:rFonts w:ascii="Helvetica" w:eastAsia="Times New Roman" w:hAnsi="Helvetica" w:cs="Helvetica"/>
          <w:b/>
          <w:bCs/>
          <w:color w:val="666666"/>
          <w:lang w:eastAsia="el-GR"/>
        </w:rPr>
      </w:pPr>
    </w:p>
    <w:p w:rsidR="00DE2359" w:rsidRPr="00385DA9"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385DA9">
        <w:rPr>
          <w:rFonts w:ascii="Helvetica" w:eastAsia="Times New Roman" w:hAnsi="Helvetica" w:cs="Helvetica"/>
          <w:b/>
          <w:bCs/>
          <w:color w:val="666666"/>
          <w:highlight w:val="yellow"/>
          <w:lang w:eastAsia="el-GR"/>
        </w:rPr>
        <w:t>ΥΠΟΚΕΦΑΛΑΙΟ 5</w:t>
      </w:r>
    </w:p>
    <w:p w:rsidR="00DE2359" w:rsidRPr="00385DA9" w:rsidRDefault="00DE2359" w:rsidP="00DE2359">
      <w:pPr>
        <w:shd w:val="clear" w:color="auto" w:fill="FFFFFF"/>
        <w:spacing w:after="180" w:line="240" w:lineRule="auto"/>
        <w:jc w:val="center"/>
        <w:rPr>
          <w:rFonts w:ascii="Helvetica" w:eastAsia="Times New Roman" w:hAnsi="Helvetica" w:cs="Helvetica"/>
          <w:color w:val="666666"/>
          <w:highlight w:val="yellow"/>
          <w:lang w:eastAsia="el-GR"/>
        </w:rPr>
      </w:pPr>
      <w:r w:rsidRPr="00385DA9">
        <w:rPr>
          <w:rFonts w:ascii="Helvetica" w:eastAsia="Times New Roman" w:hAnsi="Helvetica" w:cs="Helvetica"/>
          <w:b/>
          <w:bCs/>
          <w:color w:val="666666"/>
          <w:highlight w:val="yellow"/>
          <w:lang w:eastAsia="el-GR"/>
        </w:rPr>
        <w:t>ΕΛΕΓΧΟΣ ΔΑΠΑΝΩΝ</w:t>
      </w:r>
    </w:p>
    <w:p w:rsidR="00DE2359" w:rsidRPr="00385DA9"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385DA9">
        <w:rPr>
          <w:rFonts w:ascii="Helvetica" w:eastAsia="Times New Roman" w:hAnsi="Helvetica" w:cs="Helvetica"/>
          <w:b/>
          <w:bCs/>
          <w:color w:val="666666"/>
          <w:highlight w:val="yellow"/>
          <w:lang w:eastAsia="el-GR"/>
        </w:rPr>
        <w:t>Άρθρο 89</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385DA9">
        <w:rPr>
          <w:rFonts w:ascii="Helvetica" w:eastAsia="Times New Roman" w:hAnsi="Helvetica" w:cs="Helvetica"/>
          <w:b/>
          <w:bCs/>
          <w:color w:val="666666"/>
          <w:highlight w:val="yellow"/>
          <w:lang w:eastAsia="el-GR"/>
        </w:rPr>
        <w:t>Υπηρεσίες Δημοσιονομικού Ελέγχου -Ειδικά Λογιστήρια</w:t>
      </w:r>
    </w:p>
    <w:p w:rsidR="00DE2359" w:rsidRPr="00DE2359" w:rsidRDefault="00DE2359" w:rsidP="00A85301">
      <w:pPr>
        <w:shd w:val="clear" w:color="auto" w:fill="FFFFFF"/>
        <w:spacing w:before="100" w:beforeAutospacing="1" w:after="100" w:afterAutospacing="1" w:line="240" w:lineRule="auto"/>
        <w:jc w:val="both"/>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r w:rsidRPr="00A85301">
        <w:rPr>
          <w:rFonts w:ascii="Helvetica" w:eastAsia="Times New Roman" w:hAnsi="Helvetica" w:cs="Helvetica"/>
          <w:color w:val="666666"/>
          <w:highlight w:val="green"/>
          <w:lang w:eastAsia="el-GR"/>
        </w:rPr>
        <w:t>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w:t>
      </w:r>
      <w:r w:rsidRPr="00A85301">
        <w:rPr>
          <w:rFonts w:ascii="Helvetica" w:eastAsia="Times New Roman" w:hAnsi="Helvetica" w:cs="Helvetica"/>
          <w:color w:val="666666"/>
          <w:highlight w:val="green"/>
          <w:lang w:eastAsia="el-GR"/>
        </w:rPr>
        <w:t>Οι ΥΔΕ έχουν τις ακόλουθες γενικές αρμοδιότητες: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ε. Καταρτίζουν τον απολογισμό εξόδων των φορέων του Κρατικού Προϋπολογισμού για το οικονομικό έτος που έληξε.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Εξοφλούν τα χρηματικά εντάλματα του άρθρου 93.</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Ασκούν κάθε άλλη αρμοδιότητα που ανατίθεται σε αυτές με αποφάσεις του Υπουργού Οικονομικών.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70" w:history="1">
        <w:r w:rsidRPr="00DE2359">
          <w:rPr>
            <w:rFonts w:ascii="Helvetica" w:eastAsia="Times New Roman" w:hAnsi="Helvetica" w:cs="Helvetica"/>
            <w:color w:val="337AB7"/>
            <w:sz w:val="19"/>
            <w:lang w:eastAsia="el-GR"/>
          </w:rPr>
          <w:t>Παρ.36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7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Το Ειδικό Λογιστήριο στο Υπουργείο Εθνικής `</w:t>
      </w:r>
      <w:proofErr w:type="spellStart"/>
      <w:r w:rsidRPr="00DE2359">
        <w:rPr>
          <w:rFonts w:ascii="Helvetica" w:eastAsia="Times New Roman" w:hAnsi="Helvetica" w:cs="Helvetica"/>
          <w:color w:val="666666"/>
          <w:lang w:eastAsia="el-GR"/>
        </w:rPr>
        <w:t>Αμυνας</w:t>
      </w:r>
      <w:proofErr w:type="spellEnd"/>
      <w:r w:rsidRPr="00DE2359">
        <w:rPr>
          <w:rFonts w:ascii="Helvetica" w:eastAsia="Times New Roman" w:hAnsi="Helvetica" w:cs="Helvetica"/>
          <w:color w:val="666666"/>
          <w:lang w:eastAsia="el-GR"/>
        </w:rPr>
        <w:t xml:space="preserve"> έχει τις αρμοδιότητες των περιπτώσεων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w:t>
      </w:r>
      <w:proofErr w:type="spellStart"/>
      <w:r w:rsidRPr="00DE2359">
        <w:rPr>
          <w:rFonts w:ascii="Helvetica" w:eastAsia="Times New Roman" w:hAnsi="Helvetica" w:cs="Helvetica"/>
          <w:color w:val="666666"/>
          <w:lang w:eastAsia="el-GR"/>
        </w:rPr>
        <w:t>ε΄</w:t>
      </w:r>
      <w:proofErr w:type="spellEnd"/>
      <w:r w:rsidRPr="00DE2359">
        <w:rPr>
          <w:rFonts w:ascii="Helvetica" w:eastAsia="Times New Roman" w:hAnsi="Helvetica" w:cs="Helvetica"/>
          <w:color w:val="666666"/>
          <w:lang w:eastAsia="el-GR"/>
        </w:rPr>
        <w:t xml:space="preserve">, </w:t>
      </w:r>
      <w:proofErr w:type="spellStart"/>
      <w:r w:rsidRPr="00DE2359">
        <w:rPr>
          <w:rFonts w:ascii="Helvetica" w:eastAsia="Times New Roman" w:hAnsi="Helvetica" w:cs="Helvetica"/>
          <w:color w:val="666666"/>
          <w:lang w:eastAsia="el-GR"/>
        </w:rPr>
        <w:t>ζ΄</w:t>
      </w:r>
      <w:proofErr w:type="spellEnd"/>
      <w:r w:rsidRPr="00DE2359">
        <w:rPr>
          <w:rFonts w:ascii="Helvetica" w:eastAsia="Times New Roman" w:hAnsi="Helvetica" w:cs="Helvetica"/>
          <w:color w:val="666666"/>
          <w:lang w:eastAsia="el-GR"/>
        </w:rPr>
        <w:t xml:space="preserve"> και </w:t>
      </w:r>
      <w:proofErr w:type="spellStart"/>
      <w:r w:rsidRPr="00DE2359">
        <w:rPr>
          <w:rFonts w:ascii="Helvetica" w:eastAsia="Times New Roman" w:hAnsi="Helvetica" w:cs="Helvetica"/>
          <w:color w:val="666666"/>
          <w:lang w:eastAsia="el-GR"/>
        </w:rPr>
        <w:t>η΄</w:t>
      </w:r>
      <w:proofErr w:type="spellEnd"/>
      <w:r w:rsidRPr="00DE2359">
        <w:rPr>
          <w:rFonts w:ascii="Helvetica" w:eastAsia="Times New Roman" w:hAnsi="Helvetica" w:cs="Helvetica"/>
          <w:color w:val="666666"/>
          <w:lang w:eastAsia="el-GR"/>
        </w:rPr>
        <w:t xml:space="preserve"> της προηγούμενης παραγράφου, όσον αφορά στις δαπάνες του Υπουργείου αυτού.</w:t>
      </w:r>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85301">
        <w:rPr>
          <w:rFonts w:ascii="Helvetica" w:eastAsia="Times New Roman" w:hAnsi="Helvetica" w:cs="Helvetica"/>
          <w:b/>
          <w:bCs/>
          <w:color w:val="666666"/>
          <w:highlight w:val="green"/>
          <w:lang w:eastAsia="el-GR"/>
        </w:rPr>
        <w:t>Άρθρο 90</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85301">
        <w:rPr>
          <w:rFonts w:ascii="Helvetica" w:eastAsia="Times New Roman" w:hAnsi="Helvetica" w:cs="Helvetica"/>
          <w:b/>
          <w:bCs/>
          <w:color w:val="666666"/>
          <w:highlight w:val="green"/>
          <w:lang w:eastAsia="el-GR"/>
        </w:rPr>
        <w:t>Επιθεώρηση ΥΔΕ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Στις ΥΔΕ και στο Ειδικό Λογιστήριο στο Υπουργείο Εθνικής `</w:t>
      </w:r>
      <w:proofErr w:type="spellStart"/>
      <w:r w:rsidRPr="00DE2359">
        <w:rPr>
          <w:rFonts w:ascii="Helvetica" w:eastAsia="Times New Roman" w:hAnsi="Helvetica" w:cs="Helvetica"/>
          <w:color w:val="666666"/>
          <w:lang w:eastAsia="el-GR"/>
        </w:rPr>
        <w:t>Αμυνας</w:t>
      </w:r>
      <w:proofErr w:type="spellEnd"/>
      <w:r w:rsidRPr="00DE2359">
        <w:rPr>
          <w:rFonts w:ascii="Helvetica" w:eastAsia="Times New Roman" w:hAnsi="Helvetica" w:cs="Helvetica"/>
          <w:color w:val="666666"/>
          <w:lang w:eastAsia="el-GR"/>
        </w:rPr>
        <w:t xml:space="preserve">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Εφόσον κατά την επιθεώρηση διαπιστωθούν αξιόποινες πράξεις ή παραλείψεις, η σχετική έκθεση αποστέλλεται στον Εισαγγελέα.</w:t>
      </w:r>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t>1</w:t>
      </w:r>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85301">
        <w:rPr>
          <w:rFonts w:ascii="Helvetica" w:eastAsia="Times New Roman" w:hAnsi="Helvetica" w:cs="Helvetica"/>
          <w:b/>
          <w:bCs/>
          <w:color w:val="666666"/>
          <w:highlight w:val="green"/>
          <w:lang w:eastAsia="el-GR"/>
        </w:rPr>
        <w:t>Άρθρο 91</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85301">
        <w:rPr>
          <w:rFonts w:ascii="Helvetica" w:eastAsia="Times New Roman" w:hAnsi="Helvetica" w:cs="Helvetica"/>
          <w:b/>
          <w:bCs/>
          <w:color w:val="666666"/>
          <w:highlight w:val="green"/>
          <w:lang w:eastAsia="el-GR"/>
        </w:rPr>
        <w:t>Έλεγχος και εκκαθάριση των δαπανών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w:t>
      </w:r>
      <w:proofErr w:type="spellStart"/>
      <w:r w:rsidRPr="00DE2359">
        <w:rPr>
          <w:rFonts w:ascii="Helvetica" w:eastAsia="Times New Roman" w:hAnsi="Helvetica" w:cs="Helvetica"/>
          <w:color w:val="666666"/>
          <w:lang w:eastAsia="el-GR"/>
        </w:rPr>
        <w:t>διατάκτες</w:t>
      </w:r>
      <w:proofErr w:type="spellEnd"/>
      <w:r w:rsidRPr="00DE2359">
        <w:rPr>
          <w:rFonts w:ascii="Helvetica" w:eastAsia="Times New Roman" w:hAnsi="Helvetica" w:cs="Helvetica"/>
          <w:color w:val="666666"/>
          <w:lang w:eastAsia="el-GR"/>
        </w:rPr>
        <w:t xml:space="preserve"> και τα οποία αποδεικνύουν την απαίτηση κατά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 έλεγχος επί των ανωτέρω δαπανών συνίσταται σε έλεγχο νομιμότητας και κανονικότητας αυτών.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A85301">
        <w:rPr>
          <w:rFonts w:ascii="Helvetica" w:eastAsia="Times New Roman" w:hAnsi="Helvetica" w:cs="Helvetica"/>
          <w:color w:val="666666"/>
          <w:highlight w:val="green"/>
          <w:lang w:eastAsia="el-GR"/>
        </w:rPr>
        <w:t>Νόμιμη είναι η δαπάνη εφόσον: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προβλέπεται από διάταξη τυπικού νόμου ή κανονιστικής διοικητικής πράξης ή εξυπηρετεί την αποστολή του οικείου φορέα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υπάρχει εγγεγραμμένη στον Προϋπολογισμό σχετική πίστωση.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A85301">
        <w:rPr>
          <w:rFonts w:ascii="Helvetica" w:eastAsia="Times New Roman" w:hAnsi="Helvetica" w:cs="Helvetica"/>
          <w:color w:val="666666"/>
          <w:highlight w:val="green"/>
          <w:lang w:eastAsia="el-GR"/>
        </w:rPr>
        <w:lastRenderedPageBreak/>
        <w:t>Κανονική είναι η δαπάνη, που</w:t>
      </w:r>
      <w:r w:rsidRPr="00DE2359">
        <w:rPr>
          <w:rFonts w:ascii="Helvetica" w:eastAsia="Times New Roman" w:hAnsi="Helvetica" w:cs="Helvetica"/>
          <w:color w:val="666666"/>
          <w:lang w:eastAsia="el-GR"/>
        </w:rPr>
        <w:t xml:space="preserve"> έχει νόμιμα αναληφθεί, επισυνάπτονται τα νόμιμα δικαιολογητικά και η σχετική απαίτηση δεν έχει υποπέσει σε παραγραφή.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Κατά τον ασκούμενο από τις ΥΔΕ έλεγχο εξετάζονται και τα παρεμπιπτόντως αναφυόμενα ζητήματα.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72" w:history="1">
        <w:r w:rsidRPr="00DE2359">
          <w:rPr>
            <w:rFonts w:ascii="Helvetica" w:eastAsia="Times New Roman" w:hAnsi="Helvetica" w:cs="Helvetica"/>
            <w:color w:val="337AB7"/>
            <w:sz w:val="19"/>
            <w:lang w:eastAsia="el-GR"/>
          </w:rPr>
          <w:t>Παρ.37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7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w:t>
      </w:r>
      <w:r w:rsidRPr="00A85301">
        <w:rPr>
          <w:rFonts w:ascii="Helvetica" w:eastAsia="Times New Roman" w:hAnsi="Helvetica" w:cs="Helvetica"/>
          <w:color w:val="666666"/>
          <w:highlight w:val="green"/>
          <w:lang w:eastAsia="el-GR"/>
        </w:rPr>
        <w:t>Τον έλεγχο ακολουθεί η πράξη εκκαθάρισης, με την οποία προσδιορίζονται τα δικαιώματα των πιστωτών του Δημοσίου και εκδίδεται τίτλος πληρωμής</w:t>
      </w:r>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Η εκκαθάριση και εντολή πληρωμής των δαπανών του Υπουργείου Εθνικής `</w:t>
      </w:r>
      <w:proofErr w:type="spellStart"/>
      <w:r w:rsidRPr="00DE2359">
        <w:rPr>
          <w:rFonts w:ascii="Helvetica" w:eastAsia="Times New Roman" w:hAnsi="Helvetica" w:cs="Helvetica"/>
          <w:color w:val="666666"/>
          <w:lang w:eastAsia="el-GR"/>
        </w:rPr>
        <w:t>Αμυνας</w:t>
      </w:r>
      <w:proofErr w:type="spellEnd"/>
      <w:r w:rsidRPr="00DE2359">
        <w:rPr>
          <w:rFonts w:ascii="Helvetica" w:eastAsia="Times New Roman" w:hAnsi="Helvetica" w:cs="Helvetica"/>
          <w:color w:val="666666"/>
          <w:lang w:eastAsia="el-GR"/>
        </w:rPr>
        <w:t xml:space="preserve"> ενεργείται, σύμφωνα με τη νομοθεσία που το διέπει.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w:t>
      </w:r>
      <w:proofErr w:type="spellStart"/>
      <w:r w:rsidRPr="00DE2359">
        <w:rPr>
          <w:rFonts w:ascii="Helvetica" w:eastAsia="Times New Roman" w:hAnsi="Helvetica" w:cs="Helvetica"/>
          <w:color w:val="666666"/>
          <w:lang w:eastAsia="el-GR"/>
        </w:rPr>
        <w:t>αχρεωστήτως</w:t>
      </w:r>
      <w:proofErr w:type="spellEnd"/>
      <w:r w:rsidRPr="00DE2359">
        <w:rPr>
          <w:rFonts w:ascii="Helvetica" w:eastAsia="Times New Roman" w:hAnsi="Helvetica" w:cs="Helvetica"/>
          <w:color w:val="666666"/>
          <w:lang w:eastAsia="el-GR"/>
        </w:rPr>
        <w:t xml:space="preserve"> </w:t>
      </w:r>
      <w:proofErr w:type="spellStart"/>
      <w:r w:rsidRPr="00DE2359">
        <w:rPr>
          <w:rFonts w:ascii="Helvetica" w:eastAsia="Times New Roman" w:hAnsi="Helvetica" w:cs="Helvetica"/>
          <w:color w:val="666666"/>
          <w:lang w:eastAsia="el-GR"/>
        </w:rPr>
        <w:t>λαβόντων</w:t>
      </w:r>
      <w:proofErr w:type="spellEnd"/>
      <w:r w:rsidRPr="00DE2359">
        <w:rPr>
          <w:rFonts w:ascii="Helvetica" w:eastAsia="Times New Roman" w:hAnsi="Helvetica" w:cs="Helvetica"/>
          <w:color w:val="666666"/>
          <w:lang w:eastAsia="el-GR"/>
        </w:rPr>
        <w:t>, καθώς και κάθε άλλο σχετικό θέμα.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7</w:t>
      </w:r>
      <w:r w:rsidRPr="00DE2359">
        <w:rPr>
          <w:rFonts w:ascii="Helvetica" w:eastAsia="Times New Roman" w:hAnsi="Helvetica" w:cs="Helvetica"/>
          <w:color w:val="666666"/>
          <w:lang w:eastAsia="el-GR"/>
        </w:rPr>
        <w:t>. Με όμοιο προεδρικό διάταγμα καθορίζονται: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η διαδικασία ελέγχου, εκκαθάρισης και εντολής πληρωμής των δαπανών του Δημοσίου, τα αρμόδια όργανα , η ευθύνη αυτών, ο τύπος των ενταλμάτων, τα τηρούμενα βιβλία και στοιχεία, ως και κάθε άλλο σχετικό θέμα,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74" w:history="1">
        <w:r w:rsidRPr="00DE2359">
          <w:rPr>
            <w:rFonts w:ascii="Helvetica" w:eastAsia="Times New Roman" w:hAnsi="Helvetica" w:cs="Helvetica"/>
            <w:color w:val="337AB7"/>
            <w:sz w:val="19"/>
            <w:lang w:eastAsia="el-GR"/>
          </w:rPr>
          <w:t>Παρ.37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75" w:tgtFrame="_blank" w:history="1">
        <w:r w:rsidRPr="00DE2359">
          <w:rPr>
            <w:rFonts w:ascii="Helvetica" w:eastAsia="Times New Roman" w:hAnsi="Helvetica" w:cs="Helvetica"/>
            <w:color w:val="337AB7"/>
            <w:sz w:val="19"/>
            <w:lang w:eastAsia="el-GR"/>
          </w:rPr>
          <w:t>Δες την εξέλιξη της παραγράφου</w:t>
        </w:r>
      </w:hyperlink>
    </w:p>
    <w:p w:rsidR="00A85301" w:rsidRPr="00DE2359" w:rsidRDefault="00A85301" w:rsidP="00DE2359">
      <w:pPr>
        <w:shd w:val="clear" w:color="auto" w:fill="FFFFFF"/>
        <w:spacing w:after="180" w:line="240" w:lineRule="auto"/>
        <w:rPr>
          <w:rFonts w:ascii="Helvetica" w:eastAsia="Times New Roman" w:hAnsi="Helvetica" w:cs="Helvetica"/>
          <w:color w:val="666666"/>
          <w:sz w:val="19"/>
          <w:szCs w:val="19"/>
          <w:lang w:eastAsia="el-GR"/>
        </w:rPr>
      </w:pPr>
      <w:r>
        <w:rPr>
          <w:rFonts w:ascii="Helvetica" w:eastAsia="Times New Roman" w:hAnsi="Helvetica" w:cs="Helvetica"/>
          <w:color w:val="666666"/>
          <w:sz w:val="19"/>
          <w:szCs w:val="19"/>
          <w:lang w:eastAsia="el-GR"/>
        </w:rPr>
        <w:t>=====================================================</w:t>
      </w:r>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85301">
        <w:rPr>
          <w:rFonts w:ascii="Helvetica" w:eastAsia="Times New Roman" w:hAnsi="Helvetica" w:cs="Helvetica"/>
          <w:b/>
          <w:bCs/>
          <w:color w:val="666666"/>
          <w:highlight w:val="green"/>
          <w:lang w:eastAsia="el-GR"/>
        </w:rPr>
        <w:t>ΥΠΟΚΕΦΑΛΑΙΟ 6</w:t>
      </w:r>
    </w:p>
    <w:p w:rsidR="00DE2359" w:rsidRPr="00A85301" w:rsidRDefault="00DE2359" w:rsidP="00DE2359">
      <w:pPr>
        <w:shd w:val="clear" w:color="auto" w:fill="FFFFFF"/>
        <w:spacing w:after="180" w:line="240" w:lineRule="auto"/>
        <w:jc w:val="center"/>
        <w:rPr>
          <w:rFonts w:ascii="Helvetica" w:eastAsia="Times New Roman" w:hAnsi="Helvetica" w:cs="Helvetica"/>
          <w:color w:val="666666"/>
          <w:highlight w:val="green"/>
          <w:lang w:eastAsia="el-GR"/>
        </w:rPr>
      </w:pPr>
      <w:r w:rsidRPr="00A85301">
        <w:rPr>
          <w:rFonts w:ascii="Helvetica" w:eastAsia="Times New Roman" w:hAnsi="Helvetica" w:cs="Helvetica"/>
          <w:b/>
          <w:bCs/>
          <w:color w:val="666666"/>
          <w:highlight w:val="green"/>
          <w:lang w:eastAsia="el-GR"/>
        </w:rPr>
        <w:t>ΕΚΔΟΣΗ - ΕΞΟΦΛΗΣΗ ΤΙΤΛΩΝ ΠΛΗΡΩΜΗΣ</w:t>
      </w:r>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85301">
        <w:rPr>
          <w:rFonts w:ascii="Helvetica" w:eastAsia="Times New Roman" w:hAnsi="Helvetica" w:cs="Helvetica"/>
          <w:b/>
          <w:bCs/>
          <w:color w:val="666666"/>
          <w:highlight w:val="green"/>
          <w:lang w:eastAsia="el-GR"/>
        </w:rPr>
        <w:t>Άρθρο 92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85301">
        <w:rPr>
          <w:rFonts w:ascii="Helvetica" w:eastAsia="Times New Roman" w:hAnsi="Helvetica" w:cs="Helvetica"/>
          <w:b/>
          <w:bCs/>
          <w:color w:val="666666"/>
          <w:highlight w:val="green"/>
          <w:lang w:eastAsia="el-GR"/>
        </w:rPr>
        <w:t>Εντολή πληρωμής των δαπανών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sidRPr="00DE2359">
        <w:rPr>
          <w:rFonts w:ascii="Helvetica" w:eastAsia="Times New Roman" w:hAnsi="Helvetica" w:cs="Helvetica"/>
          <w:color w:val="666666"/>
          <w:lang w:eastAsia="el-GR"/>
        </w:rPr>
        <w:softHyphen/>
        <w:t>σεων του Κρατικού Προϋπολογισμού.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Χρηματικό ένταλμα είναι η έγγραφη εντολή για την πληρωμή εξόδων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w:t>
      </w:r>
      <w:proofErr w:type="spellStart"/>
      <w:r w:rsidRPr="00DE2359">
        <w:rPr>
          <w:rFonts w:ascii="Helvetica" w:eastAsia="Times New Roman" w:hAnsi="Helvetica" w:cs="Helvetica"/>
          <w:color w:val="666666"/>
          <w:lang w:eastAsia="el-GR"/>
        </w:rPr>
        <w:t>Αμυνας</w:t>
      </w:r>
      <w:proofErr w:type="spellEnd"/>
      <w:r w:rsidRPr="00DE2359">
        <w:rPr>
          <w:rFonts w:ascii="Helvetica" w:eastAsia="Times New Roman" w:hAnsi="Helvetica" w:cs="Helvetica"/>
          <w:color w:val="666666"/>
          <w:lang w:eastAsia="el-GR"/>
        </w:rPr>
        <w:t>,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παραγράφου 7 του άρθρου 91.</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w:t>
      </w:r>
      <w:proofErr w:type="spellStart"/>
      <w:r w:rsidRPr="00DE2359">
        <w:rPr>
          <w:rFonts w:ascii="Helvetica" w:eastAsia="Times New Roman" w:hAnsi="Helvetica" w:cs="Helvetica"/>
          <w:color w:val="666666"/>
          <w:lang w:eastAsia="el-GR"/>
        </w:rPr>
        <w:t>λαβόντων</w:t>
      </w:r>
      <w:proofErr w:type="spellEnd"/>
      <w:r w:rsidRPr="00DE2359">
        <w:rPr>
          <w:rFonts w:ascii="Helvetica" w:eastAsia="Times New Roman" w:hAnsi="Helvetica" w:cs="Helvetica"/>
          <w:color w:val="666666"/>
          <w:lang w:eastAsia="el-GR"/>
        </w:rPr>
        <w:t>, ο τύπος των ανωτέρω τίτλων, ο τρόπος και τα απαιτούμενα δικαιολογητικά για την εξόφληση αυτών, καθώς και κάθε άλλο σχετικό θέμα.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.α. Με αποφάσεις του Υπουργού Οικονομικών επιτρέπεται η έκδοση Χρηματικών Ενταλμάτων (Χ.Ε.) για την: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αα. Τακτοποίηση λογιστικών εκκρεμοτήτων που χρονίζουν στις Δ.Ο.Υ..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Τακτοποίηση εκκρεμοτήτων στο χρηματικό υπόλοιπο των Δ.Ο.Υ., συνεπεία κατασχέσεων τρίτων και λοιπών περιπτώσεων.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γγ</w:t>
      </w:r>
      <w:proofErr w:type="spellEnd"/>
      <w:r w:rsidRPr="00DE2359">
        <w:rPr>
          <w:rFonts w:ascii="Helvetica" w:eastAsia="Times New Roman" w:hAnsi="Helvetica" w:cs="Helvetica"/>
          <w:color w:val="666666"/>
          <w:lang w:eastAsia="el-GR"/>
        </w:rPr>
        <w:t>. Απόδοση ποσών σε δικαιούχους, η οποία δεν ολοκληρώθηκε με ευθύνη των Δ.Ο.Υ., επιφυλασσομένων των διατάξεων των παραγράφων 1 και 3 του άρθρου 97.</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lastRenderedPageBreak/>
        <w:t>δδ</w:t>
      </w:r>
      <w:proofErr w:type="spellEnd"/>
      <w:r w:rsidRPr="00DE2359">
        <w:rPr>
          <w:rFonts w:ascii="Helvetica" w:eastAsia="Times New Roman" w:hAnsi="Helvetica" w:cs="Helvetica"/>
          <w:color w:val="666666"/>
          <w:lang w:eastAsia="el-GR"/>
        </w:rPr>
        <w:t>. Τακτοποίηση πραγματοποιηθεισών κατασχέσεων σε βάρος λογαριασμών του Ελληνικού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τις ίδιες αποφάσεις καθορίζονται ο ειδικός φορέας και ο ΚΑΕ τους οποίους βαρύνει η δαπάνη, καθώς και κάθε άλλο σχετικό θέμα.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Με απόφαση του Υπουργού Οικονομικών καθορίζεται η διαδικασία εφαρμογής των ρυθμίσεων της παρούσας παραγράφου.</w:t>
      </w:r>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85301">
        <w:rPr>
          <w:rFonts w:ascii="Helvetica" w:eastAsia="Times New Roman" w:hAnsi="Helvetica" w:cs="Helvetica"/>
          <w:b/>
          <w:bCs/>
          <w:color w:val="666666"/>
          <w:highlight w:val="green"/>
          <w:lang w:eastAsia="el-GR"/>
        </w:rPr>
        <w:t>Άρθρο 93</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85301">
        <w:rPr>
          <w:rFonts w:ascii="Helvetica" w:eastAsia="Times New Roman" w:hAnsi="Helvetica" w:cs="Helvetica"/>
          <w:b/>
          <w:bCs/>
          <w:color w:val="666666"/>
          <w:highlight w:val="green"/>
          <w:lang w:eastAsia="el-GR"/>
        </w:rPr>
        <w:t>Εξόφληση τίτλων πληρωμής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Χρηματικό ένταλμα ή άλλος τίτλος πληρωμής εξοφλείται από το αρμόδιο όργανο, μόνο όταν φέρει όλα τα τυπικά στοιχεία που απαιτεί ο νόμος.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του Υπουργού Οικονομικών καθορίζονται τα δικαιολογητικά εξόφλησης των τίτλων πληρωμής.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για την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υπέρβαση πληρωμή των εκκαθαρισμένων δαπανών,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για πληρωμές αυτών με εντολή αναρμόδιου οργάνου,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για την πληρωμή πέραν των ορίων της πίστωσης που έχει χορηγηθεί ή της εξουσιοδοτήσεως που έχει παρασχεθεί στους εκκαθαριστές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για την ύπαρξη των δικαιολογητικών που απαιτούνται για τις δαπάνες αυτές από τις ειδικές διατάξεις.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76" w:history="1">
        <w:r w:rsidRPr="00DE2359">
          <w:rPr>
            <w:rFonts w:ascii="Helvetica" w:eastAsia="Times New Roman" w:hAnsi="Helvetica" w:cs="Helvetica"/>
            <w:color w:val="337AB7"/>
            <w:sz w:val="19"/>
            <w:lang w:eastAsia="el-GR"/>
          </w:rPr>
          <w:t>Παρ.38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7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Αν δεν συντρέχουν οι προϋποθέσεις της προηγού</w:t>
      </w:r>
      <w:r w:rsidRPr="00DE2359">
        <w:rPr>
          <w:rFonts w:ascii="Helvetica" w:eastAsia="Times New Roman" w:hAnsi="Helvetica" w:cs="Helvetica"/>
          <w:color w:val="666666"/>
          <w:lang w:eastAsia="el-GR"/>
        </w:rPr>
        <w:softHyphen/>
        <w:t xml:space="preserve">μενης παραγράφου, τα αρμόδια όργανα αρνούνται με έγγραφο την εξόφληση των ενταλμάτων και λοιπών τίτλων πληρωμής, μπορεί όμως ο αρμόδιος </w:t>
      </w:r>
      <w:proofErr w:type="spellStart"/>
      <w:r w:rsidRPr="00DE2359">
        <w:rPr>
          <w:rFonts w:ascii="Helvetica" w:eastAsia="Times New Roman" w:hAnsi="Helvetica" w:cs="Helvetica"/>
          <w:color w:val="666666"/>
          <w:lang w:eastAsia="el-GR"/>
        </w:rPr>
        <w:t>διατάκτης</w:t>
      </w:r>
      <w:proofErr w:type="spellEnd"/>
      <w:r w:rsidRPr="00DE2359">
        <w:rPr>
          <w:rFonts w:ascii="Helvetica" w:eastAsia="Times New Roman" w:hAnsi="Helvetica" w:cs="Helvetica"/>
          <w:color w:val="666666"/>
          <w:lang w:eastAsia="el-GR"/>
        </w:rPr>
        <w:t xml:space="preserve"> να διατάσσει την πληρωμή με ευθύνη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Στην περίπτωση αυτή, ο </w:t>
      </w:r>
      <w:proofErr w:type="spellStart"/>
      <w:r w:rsidRPr="00DE2359">
        <w:rPr>
          <w:rFonts w:ascii="Helvetica" w:eastAsia="Times New Roman" w:hAnsi="Helvetica" w:cs="Helvetica"/>
          <w:color w:val="666666"/>
          <w:lang w:eastAsia="el-GR"/>
        </w:rPr>
        <w:t>διατάκτης</w:t>
      </w:r>
      <w:proofErr w:type="spellEnd"/>
      <w:r w:rsidRPr="00DE2359">
        <w:rPr>
          <w:rFonts w:ascii="Helvetica" w:eastAsia="Times New Roman" w:hAnsi="Helvetica" w:cs="Helvetica"/>
          <w:color w:val="666666"/>
          <w:lang w:eastAsia="el-GR"/>
        </w:rPr>
        <w:t xml:space="preserve"> είναι ο μόνος υπεύθυνος και ο υπόλογος απαλλάσσεται.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Κατά την άσκηση του ελέγχου του άρθρου αυτού εφαρμόζονται ανάλογα οι διατάξεις του άρθρου 91.</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Επί δαπανών του Υπουργείου Εθνικής `</w:t>
      </w:r>
      <w:proofErr w:type="spellStart"/>
      <w:r w:rsidRPr="00DE2359">
        <w:rPr>
          <w:rFonts w:ascii="Helvetica" w:eastAsia="Times New Roman" w:hAnsi="Helvetica" w:cs="Helvetica"/>
          <w:color w:val="666666"/>
          <w:lang w:eastAsia="el-GR"/>
        </w:rPr>
        <w:t>Αμυνας</w:t>
      </w:r>
      <w:proofErr w:type="spellEnd"/>
      <w:r w:rsidRPr="00DE2359">
        <w:rPr>
          <w:rFonts w:ascii="Helvetica" w:eastAsia="Times New Roman" w:hAnsi="Helvetica" w:cs="Helvetica"/>
          <w:color w:val="666666"/>
          <w:lang w:eastAsia="el-GR"/>
        </w:rPr>
        <w:t>,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Οι δαπάνες του Δημοσίου δύνανται να πληρώνονται και από τράπεζες ή άλλα πιστωτικά ιδρύματα.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7</w:t>
      </w:r>
      <w:r w:rsidRPr="00DE2359">
        <w:rPr>
          <w:rFonts w:ascii="Helvetica" w:eastAsia="Times New Roman" w:hAnsi="Helvetica" w:cs="Helvetica"/>
          <w:color w:val="666666"/>
          <w:lang w:eastAsia="el-GR"/>
        </w:rPr>
        <w:t>.α.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Με προεδρικό διάταγμα, που εκδίδεται με πρότα</w:t>
      </w:r>
      <w:r w:rsidRPr="00DE2359">
        <w:rPr>
          <w:rFonts w:ascii="Helvetica" w:eastAsia="Times New Roman" w:hAnsi="Helvetica" w:cs="Helvetica"/>
          <w:color w:val="666666"/>
          <w:lang w:eastAsia="el-GR"/>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του Υπουργού Οικονομικών καθορίζεται κάθε άλλο σχετικό θέμα για την εφαρμογή των διατάξεων της παρούσας.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78" w:history="1">
        <w:r w:rsidRPr="00DE2359">
          <w:rPr>
            <w:rFonts w:ascii="Helvetica" w:eastAsia="Times New Roman" w:hAnsi="Helvetica" w:cs="Helvetica"/>
            <w:color w:val="337AB7"/>
            <w:sz w:val="19"/>
            <w:lang w:eastAsia="el-GR"/>
          </w:rPr>
          <w:t>Παρ.38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7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85301">
        <w:rPr>
          <w:rFonts w:ascii="Helvetica" w:eastAsia="Times New Roman" w:hAnsi="Helvetica" w:cs="Helvetica"/>
          <w:b/>
          <w:bCs/>
          <w:color w:val="666666"/>
          <w:highlight w:val="green"/>
          <w:lang w:eastAsia="el-GR"/>
        </w:rPr>
        <w:t>Άρθρο 94</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85301">
        <w:rPr>
          <w:rFonts w:ascii="Helvetica" w:eastAsia="Times New Roman" w:hAnsi="Helvetica" w:cs="Helvetica"/>
          <w:b/>
          <w:bCs/>
          <w:color w:val="666666"/>
          <w:highlight w:val="green"/>
          <w:lang w:eastAsia="el-GR"/>
        </w:rPr>
        <w:t>Εκτέλεση επιτροπικών ενταλμάτων πριν από την άφιξή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Σε περίπτωση κατεπείγουσας ανάγκης άμεσης πληρωμής δαπάνης του κράτους, επιτρέπεται στους προϊ</w:t>
      </w:r>
      <w:r w:rsidRPr="00DE2359">
        <w:rPr>
          <w:rFonts w:ascii="Helvetica" w:eastAsia="Times New Roman" w:hAnsi="Helvetica" w:cs="Helvetica"/>
          <w:color w:val="666666"/>
          <w:lang w:eastAsia="el-GR"/>
        </w:rPr>
        <w:softHyphen/>
        <w:t xml:space="preserve">σταμένους των ΥΔΕ να εντέλλονται, με κάθε πρόσφορο μέσο, την εκτέλεση επιτροπικών ενταλμάτων πριν από την άφιξή τους στους δευτερεύοντες </w:t>
      </w:r>
      <w:proofErr w:type="spellStart"/>
      <w:r w:rsidRPr="00DE2359">
        <w:rPr>
          <w:rFonts w:ascii="Helvetica" w:eastAsia="Times New Roman" w:hAnsi="Helvetica" w:cs="Helvetica"/>
          <w:color w:val="666666"/>
          <w:lang w:eastAsia="el-GR"/>
        </w:rPr>
        <w:t>διατάκτες</w:t>
      </w:r>
      <w:proofErr w:type="spellEnd"/>
      <w:r w:rsidRPr="00DE2359">
        <w:rPr>
          <w:rFonts w:ascii="Helvetica" w:eastAsia="Times New Roman" w:hAnsi="Helvetica" w:cs="Helvetica"/>
          <w:color w:val="666666"/>
          <w:lang w:eastAsia="el-GR"/>
        </w:rPr>
        <w:t>.</w:t>
      </w:r>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85301">
        <w:rPr>
          <w:rFonts w:ascii="Helvetica" w:eastAsia="Times New Roman" w:hAnsi="Helvetica" w:cs="Helvetica"/>
          <w:b/>
          <w:bCs/>
          <w:color w:val="666666"/>
          <w:highlight w:val="green"/>
          <w:lang w:eastAsia="el-GR"/>
        </w:rPr>
        <w:t>Άρθρο 95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85301">
        <w:rPr>
          <w:rFonts w:ascii="Helvetica" w:eastAsia="Times New Roman" w:hAnsi="Helvetica" w:cs="Helvetica"/>
          <w:b/>
          <w:bCs/>
          <w:color w:val="666666"/>
          <w:highlight w:val="green"/>
          <w:lang w:eastAsia="el-GR"/>
        </w:rPr>
        <w:t>Εξόφληση τίτλων δικαιούχων που αδυνατούν να υπογράψουν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85301">
        <w:rPr>
          <w:rFonts w:ascii="Helvetica" w:eastAsia="Times New Roman" w:hAnsi="Helvetica" w:cs="Helvetica"/>
          <w:b/>
          <w:bCs/>
          <w:color w:val="666666"/>
          <w:highlight w:val="green"/>
          <w:lang w:eastAsia="el-GR"/>
        </w:rPr>
        <w:t>Άρθρο 96</w:t>
      </w:r>
    </w:p>
    <w:p w:rsidR="00DE2359" w:rsidRPr="00DE2359" w:rsidRDefault="00DE2359" w:rsidP="00A85301">
      <w:pPr>
        <w:shd w:val="clear" w:color="auto" w:fill="FFFFFF"/>
        <w:spacing w:after="180" w:line="240" w:lineRule="auto"/>
        <w:jc w:val="both"/>
        <w:rPr>
          <w:rFonts w:ascii="Helvetica" w:eastAsia="Times New Roman" w:hAnsi="Helvetica" w:cs="Helvetica"/>
          <w:color w:val="666666"/>
          <w:lang w:eastAsia="el-GR"/>
        </w:rPr>
      </w:pPr>
      <w:r w:rsidRPr="00A85301">
        <w:rPr>
          <w:rFonts w:ascii="Helvetica" w:eastAsia="Times New Roman" w:hAnsi="Helvetica" w:cs="Helvetica"/>
          <w:b/>
          <w:bCs/>
          <w:color w:val="666666"/>
          <w:highlight w:val="green"/>
          <w:lang w:eastAsia="el-GR"/>
        </w:rPr>
        <w:t>Καταλογισμοί για μη νόμιμες δαπάνες που πληρώθηκαν με τίτλους πληρωμής - αρμόδια όργανα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Μη νόμιμες δαπάνες που πληρώθηκαν με οποιονδήποτε τίτλο πληρωμής καταλογίζονται: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στον </w:t>
      </w:r>
      <w:proofErr w:type="spellStart"/>
      <w:r w:rsidRPr="00DE2359">
        <w:rPr>
          <w:rFonts w:ascii="Helvetica" w:eastAsia="Times New Roman" w:hAnsi="Helvetica" w:cs="Helvetica"/>
          <w:color w:val="666666"/>
          <w:lang w:eastAsia="el-GR"/>
        </w:rPr>
        <w:t>λαβόντα</w:t>
      </w:r>
      <w:proofErr w:type="spellEnd"/>
      <w:r w:rsidRPr="00DE2359">
        <w:rPr>
          <w:rFonts w:ascii="Helvetica" w:eastAsia="Times New Roman" w:hAnsi="Helvetica" w:cs="Helvetica"/>
          <w:color w:val="666666"/>
          <w:lang w:eastAsia="el-GR"/>
        </w:rPr>
        <w:t xml:space="preserve">, εφόσον έχει συντελέσει υπαίτια στη μη νόμιμη πληρωμή και σε κάθε περίπτωση </w:t>
      </w:r>
      <w:proofErr w:type="spellStart"/>
      <w:r w:rsidRPr="00DE2359">
        <w:rPr>
          <w:rFonts w:ascii="Helvetica" w:eastAsia="Times New Roman" w:hAnsi="Helvetica" w:cs="Helvetica"/>
          <w:color w:val="666666"/>
          <w:lang w:eastAsia="el-GR"/>
        </w:rPr>
        <w:t>αχρεώστητης</w:t>
      </w:r>
      <w:proofErr w:type="spellEnd"/>
      <w:r w:rsidRPr="00DE2359">
        <w:rPr>
          <w:rFonts w:ascii="Helvetica" w:eastAsia="Times New Roman" w:hAnsi="Helvetica" w:cs="Helvetica"/>
          <w:color w:val="666666"/>
          <w:lang w:eastAsia="el-GR"/>
        </w:rPr>
        <w:t xml:space="preserve"> πληρωμής, ανεξάρτητα από υπαιτιότητα αυτού.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2</w:t>
      </w:r>
      <w:r w:rsidRPr="00DE2359">
        <w:rPr>
          <w:rFonts w:ascii="Helvetica" w:eastAsia="Times New Roman" w:hAnsi="Helvetica" w:cs="Helvetica"/>
          <w:color w:val="666666"/>
          <w:lang w:eastAsia="el-GR"/>
        </w:rPr>
        <w:t xml:space="preserve">.Αρμόδιο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w:t>
      </w:r>
      <w:proofErr w:type="spellStart"/>
      <w:r w:rsidRPr="00DE2359">
        <w:rPr>
          <w:rFonts w:ascii="Helvetica" w:eastAsia="Times New Roman" w:hAnsi="Helvetica" w:cs="Helvetica"/>
          <w:color w:val="666666"/>
          <w:lang w:eastAsia="el-GR"/>
        </w:rPr>
        <w:t>διατάκτης</w:t>
      </w:r>
      <w:proofErr w:type="spellEnd"/>
      <w:r w:rsidRPr="00DE2359">
        <w:rPr>
          <w:rFonts w:ascii="Helvetica" w:eastAsia="Times New Roman" w:hAnsi="Helvetica" w:cs="Helvetica"/>
          <w:color w:val="666666"/>
          <w:lang w:eastAsia="el-GR"/>
        </w:rPr>
        <w:t xml:space="preserve"> και τα κατά νόμο αρμόδια όργανα που έχουν διαπιστώσει την παράνομη πληρωμή και σε κάθε περίπτωση το Ελεγκτικό Συνέδριο.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Οι ανωτέρω </w:t>
      </w:r>
      <w:proofErr w:type="spellStart"/>
      <w:r w:rsidRPr="00DE2359">
        <w:rPr>
          <w:rFonts w:ascii="Helvetica" w:eastAsia="Times New Roman" w:hAnsi="Helvetica" w:cs="Helvetica"/>
          <w:color w:val="666666"/>
          <w:lang w:eastAsia="el-GR"/>
        </w:rPr>
        <w:t>καταλογιστικές</w:t>
      </w:r>
      <w:proofErr w:type="spellEnd"/>
      <w:r w:rsidRPr="00DE2359">
        <w:rPr>
          <w:rFonts w:ascii="Helvetica" w:eastAsia="Times New Roman" w:hAnsi="Helvetica" w:cs="Helvetica"/>
          <w:color w:val="666666"/>
          <w:lang w:eastAsia="el-GR"/>
        </w:rPr>
        <w:t xml:space="preserve"> αποφάσεις προσβάλλονται με έφεση ενώπιον του Ελεγκτικού Συνεδρίου.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Ο ανωτέρω </w:t>
      </w:r>
      <w:proofErr w:type="spellStart"/>
      <w:r w:rsidRPr="00DE2359">
        <w:rPr>
          <w:rFonts w:ascii="Helvetica" w:eastAsia="Times New Roman" w:hAnsi="Helvetica" w:cs="Helvetica"/>
          <w:color w:val="666666"/>
          <w:lang w:eastAsia="el-GR"/>
        </w:rPr>
        <w:t>διατάκτης</w:t>
      </w:r>
      <w:proofErr w:type="spellEnd"/>
      <w:r w:rsidRPr="00DE2359">
        <w:rPr>
          <w:rFonts w:ascii="Helvetica" w:eastAsia="Times New Roman" w:hAnsi="Helvetica" w:cs="Helvetica"/>
          <w:color w:val="666666"/>
          <w:lang w:eastAsia="el-GR"/>
        </w:rPr>
        <w:t xml:space="preserve"> είναι αρμόδιος και για τον καταλογισμό των </w:t>
      </w:r>
      <w:proofErr w:type="spellStart"/>
      <w:r w:rsidRPr="00DE2359">
        <w:rPr>
          <w:rFonts w:ascii="Helvetica" w:eastAsia="Times New Roman" w:hAnsi="Helvetica" w:cs="Helvetica"/>
          <w:color w:val="666666"/>
          <w:lang w:eastAsia="el-GR"/>
        </w:rPr>
        <w:t>αχρεωστήτως</w:t>
      </w:r>
      <w:proofErr w:type="spellEnd"/>
      <w:r w:rsidRPr="00DE2359">
        <w:rPr>
          <w:rFonts w:ascii="Helvetica" w:eastAsia="Times New Roman" w:hAnsi="Helvetica" w:cs="Helvetica"/>
          <w:color w:val="666666"/>
          <w:lang w:eastAsia="el-GR"/>
        </w:rPr>
        <w:t xml:space="preserve"> </w:t>
      </w:r>
      <w:proofErr w:type="spellStart"/>
      <w:r w:rsidRPr="00DE2359">
        <w:rPr>
          <w:rFonts w:ascii="Helvetica" w:eastAsia="Times New Roman" w:hAnsi="Helvetica" w:cs="Helvetica"/>
          <w:color w:val="666666"/>
          <w:lang w:eastAsia="el-GR"/>
        </w:rPr>
        <w:t>λαβόντων</w:t>
      </w:r>
      <w:proofErr w:type="spellEnd"/>
      <w:r w:rsidRPr="00DE2359">
        <w:rPr>
          <w:rFonts w:ascii="Helvetica" w:eastAsia="Times New Roman" w:hAnsi="Helvetica" w:cs="Helvetica"/>
          <w:color w:val="666666"/>
          <w:lang w:eastAsia="el-GR"/>
        </w:rPr>
        <w:t xml:space="preserve">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80" w:history="1">
        <w:r w:rsidRPr="00DE2359">
          <w:rPr>
            <w:rFonts w:ascii="Helvetica" w:eastAsia="Times New Roman" w:hAnsi="Helvetica" w:cs="Helvetica"/>
            <w:color w:val="337AB7"/>
            <w:sz w:val="19"/>
            <w:lang w:eastAsia="el-GR"/>
          </w:rPr>
          <w:t>Παρ.39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8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85301">
        <w:rPr>
          <w:rFonts w:ascii="Helvetica" w:eastAsia="Times New Roman" w:hAnsi="Helvetica" w:cs="Helvetica"/>
          <w:b/>
          <w:bCs/>
          <w:color w:val="666666"/>
          <w:highlight w:val="green"/>
          <w:lang w:eastAsia="el-GR"/>
        </w:rPr>
        <w:t>Άρθρο 97</w:t>
      </w:r>
    </w:p>
    <w:p w:rsidR="00DE2359" w:rsidRPr="00DE2359" w:rsidRDefault="00DE2359" w:rsidP="00A85301">
      <w:pPr>
        <w:shd w:val="clear" w:color="auto" w:fill="FFFFFF"/>
        <w:spacing w:after="180" w:line="240" w:lineRule="auto"/>
        <w:jc w:val="both"/>
        <w:rPr>
          <w:rFonts w:ascii="Helvetica" w:eastAsia="Times New Roman" w:hAnsi="Helvetica" w:cs="Helvetica"/>
          <w:color w:val="666666"/>
          <w:lang w:eastAsia="el-GR"/>
        </w:rPr>
      </w:pPr>
      <w:r w:rsidRPr="00A85301">
        <w:rPr>
          <w:rFonts w:ascii="Helvetica" w:eastAsia="Times New Roman" w:hAnsi="Helvetica" w:cs="Helvetica"/>
          <w:b/>
          <w:bCs/>
          <w:color w:val="666666"/>
          <w:highlight w:val="green"/>
          <w:lang w:eastAsia="el-GR"/>
        </w:rPr>
        <w:t>Απώλεια αποδεικτικών είσπραξης, γραμματίων, δικαιολογητικών πληρωμής, δαπανών και τίτλων πληρωμής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προκειμένου για αποδεικτικά είσπραξης, της εισαγωγής ή μη στη Δ.Ο.Υ. στο Τελωνείο ή κάθε άλλη αρμόδια υπηρεσία του ποσού που αναγράφεται σε αυτά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προκειμένου για γραμμάτια, χρηματικά εντάλματα ή άλλους τίτλους πληρωμής, της μη εξόφλησης αυτών.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82" w:history="1">
        <w:r w:rsidRPr="00DE2359">
          <w:rPr>
            <w:rFonts w:ascii="Helvetica" w:eastAsia="Times New Roman" w:hAnsi="Helvetica" w:cs="Helvetica"/>
            <w:color w:val="337AB7"/>
            <w:sz w:val="19"/>
            <w:lang w:eastAsia="el-GR"/>
          </w:rPr>
          <w:t>Παρ.40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8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84" w:history="1">
        <w:r w:rsidRPr="00DE2359">
          <w:rPr>
            <w:rFonts w:ascii="Helvetica" w:eastAsia="Times New Roman" w:hAnsi="Helvetica" w:cs="Helvetica"/>
            <w:color w:val="337AB7"/>
            <w:sz w:val="19"/>
            <w:lang w:eastAsia="el-GR"/>
          </w:rPr>
          <w:t>Παρ.40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8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85301">
        <w:rPr>
          <w:rFonts w:ascii="Helvetica" w:eastAsia="Times New Roman" w:hAnsi="Helvetica" w:cs="Helvetica"/>
          <w:b/>
          <w:bCs/>
          <w:color w:val="666666"/>
          <w:highlight w:val="green"/>
          <w:lang w:eastAsia="el-GR"/>
        </w:rPr>
        <w:t>Άρθρο 98</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85301">
        <w:rPr>
          <w:rFonts w:ascii="Helvetica" w:eastAsia="Times New Roman" w:hAnsi="Helvetica" w:cs="Helvetica"/>
          <w:b/>
          <w:bCs/>
          <w:color w:val="666666"/>
          <w:highlight w:val="green"/>
          <w:lang w:eastAsia="el-GR"/>
        </w:rPr>
        <w:t>Απόδοση εσόδων υπέρ τρίτων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Με αποφάσεις του Υπουργού Οικονομικών καθορίζεται ο χρόνος και η διαδικασία απόδοσης των εσόδων που εισπράττονται υπέρ τρίτων. Με τις αποφάσεις του προηγούμενου εδαφίου ή όμοιες μπορεί να ανατεθεί στις Δημόσιες Οικονομικές </w:t>
      </w:r>
      <w:r w:rsidRPr="00DE2359">
        <w:rPr>
          <w:rFonts w:ascii="Helvetica" w:eastAsia="Times New Roman" w:hAnsi="Helvetica" w:cs="Helvetica"/>
          <w:color w:val="666666"/>
          <w:lang w:eastAsia="el-GR"/>
        </w:rPr>
        <w:lastRenderedPageBreak/>
        <w:t>Υπηρεσίες η είσπραξη των εσόδων ειδικών δημόσιων υπηρεσιών και Ειδικών Ταμείων, εφόσον η είσπραξη των εσόδων τους δεν είναι δυνατή με δικά τους όργανα, καθώς και η είσπραξη εσόδων νομικών προσώπων δημοσίου δικαίου, νομικών προσώπων ιδιωτικού δικαίου, Α.Δ.Α. και τρίτων. Με τις ίδιες αποφάσεις καθορίζεται και το ποσοστό συμμετοχής των ανωτέρω νομικών προσώπων δημοσίου και ιδιωτικού δικαίου, Α.Δ.Α. και τρίτων στη δαπάνη για την είσπραξη των εσόδων που εισπράττονται για λογαριασμό τους, το οποίο δεν μπορεί να είναι μικρότερο από το 20% των εισπραττόμενων εσόδων, κατά παρέκκλιση κάθε άλλης γενικής ή ειδικής διάταξης.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86" w:history="1">
        <w:r w:rsidRPr="00DE2359">
          <w:rPr>
            <w:rFonts w:ascii="Helvetica" w:eastAsia="Times New Roman" w:hAnsi="Helvetica" w:cs="Helvetica"/>
            <w:color w:val="337AB7"/>
            <w:sz w:val="19"/>
            <w:lang w:eastAsia="el-GR"/>
          </w:rPr>
          <w:t>Παρ.18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87"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green"/>
          <w:lang w:eastAsia="el-GR"/>
        </w:rPr>
      </w:pPr>
      <w:r w:rsidRPr="00A85301">
        <w:rPr>
          <w:rFonts w:ascii="Helvetica" w:eastAsia="Times New Roman" w:hAnsi="Helvetica" w:cs="Helvetica"/>
          <w:b/>
          <w:bCs/>
          <w:color w:val="666666"/>
          <w:highlight w:val="green"/>
          <w:lang w:eastAsia="el-GR"/>
        </w:rPr>
        <w:t>Άρθρο 99</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A85301">
        <w:rPr>
          <w:rFonts w:ascii="Helvetica" w:eastAsia="Times New Roman" w:hAnsi="Helvetica" w:cs="Helvetica"/>
          <w:b/>
          <w:bCs/>
          <w:color w:val="666666"/>
          <w:highlight w:val="green"/>
          <w:lang w:eastAsia="el-GR"/>
        </w:rPr>
        <w:t>Πληρωμή δαπανών από προξενικές εισπράξεις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rsid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Στις περιπτώσεις αυτές ακολουθείται η διαδικασία της παραγράφου 5 του άρθρου 71</w:t>
      </w:r>
    </w:p>
    <w:p w:rsidR="00A85301" w:rsidRPr="00DE2359" w:rsidRDefault="00A85301"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color w:val="666666"/>
          <w:lang w:eastAsia="el-GR"/>
        </w:rPr>
        <w:t>=================================================</w:t>
      </w:r>
    </w:p>
    <w:p w:rsidR="00A85301" w:rsidRDefault="00A85301" w:rsidP="00DE2359">
      <w:pPr>
        <w:shd w:val="clear" w:color="auto" w:fill="FFFFFF"/>
        <w:spacing w:after="0" w:line="240" w:lineRule="auto"/>
        <w:jc w:val="center"/>
        <w:rPr>
          <w:rFonts w:ascii="Helvetica" w:eastAsia="Times New Roman" w:hAnsi="Helvetica" w:cs="Helvetica"/>
          <w:b/>
          <w:bCs/>
          <w:color w:val="666666"/>
          <w:lang w:eastAsia="el-GR"/>
        </w:rPr>
      </w:pPr>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A85301">
        <w:rPr>
          <w:rFonts w:ascii="Helvetica" w:eastAsia="Times New Roman" w:hAnsi="Helvetica" w:cs="Helvetica"/>
          <w:b/>
          <w:bCs/>
          <w:color w:val="666666"/>
          <w:highlight w:val="yellow"/>
          <w:lang w:eastAsia="el-GR"/>
        </w:rPr>
        <w:t>ΥΠΟΚΕΦΑΛΑΙΟ 7</w:t>
      </w:r>
    </w:p>
    <w:p w:rsidR="00DE2359" w:rsidRPr="00A85301" w:rsidRDefault="00DE2359" w:rsidP="00DE2359">
      <w:pPr>
        <w:shd w:val="clear" w:color="auto" w:fill="FFFFFF"/>
        <w:spacing w:after="180" w:line="240" w:lineRule="auto"/>
        <w:jc w:val="center"/>
        <w:rPr>
          <w:rFonts w:ascii="Helvetica" w:eastAsia="Times New Roman" w:hAnsi="Helvetica" w:cs="Helvetica"/>
          <w:color w:val="666666"/>
          <w:highlight w:val="yellow"/>
          <w:lang w:eastAsia="el-GR"/>
        </w:rPr>
      </w:pPr>
      <w:r w:rsidRPr="00A85301">
        <w:rPr>
          <w:rFonts w:ascii="Helvetica" w:eastAsia="Times New Roman" w:hAnsi="Helvetica" w:cs="Helvetica"/>
          <w:b/>
          <w:bCs/>
          <w:color w:val="666666"/>
          <w:highlight w:val="yellow"/>
          <w:lang w:eastAsia="el-GR"/>
        </w:rPr>
        <w:t>ΠΡΟΠΛΗΡΩΜΕΣ ΤΑΚΤΙΚΟΥ ΠΡΟΫΠΟΛΟΓΙΣΜΟΥ ΚΑΙ ΠΡΟΫΠΟΛΟΓΙΣΜΟΥ ΔΗΜΟΣΙΩΝ ΕΠΕΝΔΥΣΕΩΝ</w:t>
      </w:r>
    </w:p>
    <w:p w:rsidR="00DE2359" w:rsidRPr="00A85301" w:rsidRDefault="00DE2359" w:rsidP="00DE2359">
      <w:pPr>
        <w:shd w:val="clear" w:color="auto" w:fill="FFFFFF"/>
        <w:spacing w:after="0" w:line="240" w:lineRule="auto"/>
        <w:jc w:val="center"/>
        <w:rPr>
          <w:rFonts w:ascii="Helvetica" w:eastAsia="Times New Roman" w:hAnsi="Helvetica" w:cs="Helvetica"/>
          <w:color w:val="666666"/>
          <w:highlight w:val="yellow"/>
          <w:lang w:eastAsia="el-GR"/>
        </w:rPr>
      </w:pPr>
      <w:r w:rsidRPr="00A85301">
        <w:rPr>
          <w:rFonts w:ascii="Helvetica" w:eastAsia="Times New Roman" w:hAnsi="Helvetica" w:cs="Helvetica"/>
          <w:b/>
          <w:bCs/>
          <w:color w:val="666666"/>
          <w:highlight w:val="yellow"/>
          <w:lang w:eastAsia="el-GR"/>
        </w:rPr>
        <w:t>Άρθρο 100</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A85301">
        <w:rPr>
          <w:rFonts w:ascii="Helvetica" w:eastAsia="Times New Roman" w:hAnsi="Helvetica" w:cs="Helvetica"/>
          <w:b/>
          <w:bCs/>
          <w:color w:val="666666"/>
          <w:highlight w:val="yellow"/>
          <w:lang w:eastAsia="el-GR"/>
        </w:rPr>
        <w:t>Έννοια, προϋποθέσεις και διαδικασία έκδοσης χρηματικών ενταλμάτων προπληρωμής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w:t>
      </w:r>
      <w:proofErr w:type="spellStart"/>
      <w:r w:rsidRPr="00DE2359">
        <w:rPr>
          <w:rFonts w:ascii="Helvetica" w:eastAsia="Times New Roman" w:hAnsi="Helvetica" w:cs="Helvetica"/>
          <w:color w:val="666666"/>
          <w:lang w:eastAsia="el-GR"/>
        </w:rPr>
        <w:t>μικροδαπανών</w:t>
      </w:r>
      <w:proofErr w:type="spellEnd"/>
      <w:r w:rsidRPr="00DE2359">
        <w:rPr>
          <w:rFonts w:ascii="Helvetica" w:eastAsia="Times New Roman" w:hAnsi="Helvetica" w:cs="Helvetica"/>
          <w:color w:val="666666"/>
          <w:lang w:eastAsia="el-GR"/>
        </w:rPr>
        <w:t>,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2.Α.</w:t>
      </w:r>
      <w:r w:rsidRPr="00DE2359">
        <w:rPr>
          <w:rFonts w:ascii="Helvetica" w:eastAsia="Times New Roman" w:hAnsi="Helvetica" w:cs="Helvetica"/>
          <w:color w:val="666666"/>
          <w:lang w:eastAsia="el-GR"/>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w:t>
      </w:r>
      <w:r w:rsidRPr="00DE2359">
        <w:rPr>
          <w:rFonts w:ascii="Helvetica" w:eastAsia="Times New Roman" w:hAnsi="Helvetica" w:cs="Helvetica"/>
          <w:color w:val="666666"/>
          <w:lang w:eastAsia="el-GR"/>
        </w:rPr>
        <w:lastRenderedPageBreak/>
        <w:t>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388" w:history="1">
        <w:r w:rsidRPr="00DE2359">
          <w:rPr>
            <w:rFonts w:ascii="Helvetica" w:eastAsia="Times New Roman" w:hAnsi="Helvetica" w:cs="Helvetica"/>
            <w:color w:val="337AB7"/>
            <w:sz w:val="19"/>
            <w:lang w:eastAsia="el-GR"/>
          </w:rPr>
          <w:t>Άρθρο 224 ΝΟΜΟΣ 4610/2019</w:t>
        </w:r>
      </w:hyperlink>
      <w:r w:rsidRPr="00DE2359">
        <w:rPr>
          <w:rFonts w:ascii="Helvetica" w:eastAsia="Times New Roman" w:hAnsi="Helvetica" w:cs="Helvetica"/>
          <w:color w:val="808080"/>
          <w:sz w:val="19"/>
          <w:szCs w:val="19"/>
          <w:lang w:eastAsia="el-GR"/>
        </w:rPr>
        <w:t> και ισχύει από 7/5/2019</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8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του Υπουργού Οικονομικών δύναται να εκδίδονται Χ.Ε.Π. και στο όνομα άλλων πιστωτικών ιδρυμάτων.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Τα ΧΕΠ εκδίδονται, με απόφαση του αρμόδιου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μέχρι τις 20 Δεκεμβρίου κάθε </w:t>
      </w:r>
      <w:proofErr w:type="spellStart"/>
      <w:r w:rsidRPr="00DE2359">
        <w:rPr>
          <w:rFonts w:ascii="Helvetica" w:eastAsia="Times New Roman" w:hAnsi="Helvetica" w:cs="Helvetica"/>
          <w:color w:val="666666"/>
          <w:lang w:eastAsia="el-GR"/>
        </w:rPr>
        <w:t>έτους.Κατ</w:t>
      </w:r>
      <w:proofErr w:type="spellEnd"/>
      <w:r w:rsidRPr="00DE2359">
        <w:rPr>
          <w:rFonts w:ascii="Helvetica" w:eastAsia="Times New Roman" w:hAnsi="Helvetica" w:cs="Helvetica"/>
          <w:color w:val="666666"/>
          <w:lang w:eastAsia="el-GR"/>
        </w:rPr>
        <w:t>’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90" w:history="1">
        <w:r w:rsidRPr="00DE2359">
          <w:rPr>
            <w:rFonts w:ascii="Helvetica" w:eastAsia="Times New Roman" w:hAnsi="Helvetica" w:cs="Helvetica"/>
            <w:color w:val="337AB7"/>
            <w:sz w:val="19"/>
            <w:lang w:eastAsia="el-GR"/>
          </w:rPr>
          <w:t>Παρ.9 Άρθρο 7 ΝΟΜΟΣ 4374/2016</w:t>
        </w:r>
      </w:hyperlink>
      <w:r w:rsidRPr="00DE2359">
        <w:rPr>
          <w:rFonts w:ascii="Helvetica" w:eastAsia="Times New Roman" w:hAnsi="Helvetica" w:cs="Helvetica"/>
          <w:color w:val="808080"/>
          <w:sz w:val="19"/>
          <w:szCs w:val="19"/>
          <w:lang w:eastAsia="el-GR"/>
        </w:rPr>
        <w:t> και ισχύει από 1/4/2016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9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Με την απόφαση της προηγούμενης παραγράφου ορίζεται το ποσό του εντάλματος, το είδος της δαπάνης, ο υπόλογος και η προθεσμία απόδοσης λογαριασμού.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όμοιες αποφάσεις επιτρέπεται να παρατείνεται η προθεσμία απόδοσης λογαριασμού, σύμφωνα με τις διατάξεις του άρθρου 103.</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101</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Περιορισμοί - Ειδικές περιπτώσεις χρηματικών ενταλμάτων προπληρωμής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Για δαπάνες μετακίνησης περισσότερων του ενός προσώπων, επιτρέπεται η έκδοση ενός μόνο Χ.Ε.Π., με υπόλογο μόνιμο δημόσιο υπάλληλο ή υπάλληλο με σχέση </w:t>
      </w:r>
      <w:r w:rsidRPr="00DE2359">
        <w:rPr>
          <w:rFonts w:ascii="Helvetica" w:eastAsia="Times New Roman" w:hAnsi="Helvetica" w:cs="Helvetica"/>
          <w:color w:val="666666"/>
          <w:lang w:eastAsia="el-GR"/>
        </w:rPr>
        <w:lastRenderedPageBreak/>
        <w:t>ιδιωτικού δικαίου αορίστου χρόνου, που προκαταβάλλει τα απαιτούμενα ποσά στους μετακινουμένους.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w:t>
      </w:r>
      <w:proofErr w:type="spellStart"/>
      <w:r w:rsidRPr="00DE2359">
        <w:rPr>
          <w:rFonts w:ascii="Helvetica" w:eastAsia="Times New Roman" w:hAnsi="Helvetica" w:cs="Helvetica"/>
          <w:color w:val="666666"/>
          <w:lang w:eastAsia="el-GR"/>
        </w:rPr>
        <w:t>προκαταβληθέντων</w:t>
      </w:r>
      <w:proofErr w:type="spellEnd"/>
      <w:r w:rsidRPr="00DE2359">
        <w:rPr>
          <w:rFonts w:ascii="Helvetica" w:eastAsia="Times New Roman" w:hAnsi="Helvetica" w:cs="Helvetica"/>
          <w:color w:val="666666"/>
          <w:lang w:eastAsia="el-GR"/>
        </w:rPr>
        <w:t xml:space="preserve"> ποσών.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Προκειμένου για ιατροφαρμακευτική περίθαλψη στο εσωτερικό προσώπων, των οποίων τις δαπάνες καλύπτει το Δημόσιο, επιτρέπεται η έκδοση Χ.Ε.Π. </w:t>
      </w:r>
      <w:proofErr w:type="spellStart"/>
      <w:r w:rsidRPr="00DE2359">
        <w:rPr>
          <w:rFonts w:ascii="Helvetica" w:eastAsia="Times New Roman" w:hAnsi="Helvetica" w:cs="Helvetica"/>
          <w:color w:val="666666"/>
          <w:lang w:eastAsia="el-GR"/>
        </w:rPr>
        <w:t>επ΄</w:t>
      </w:r>
      <w:proofErr w:type="spellEnd"/>
      <w:r w:rsidRPr="00DE2359">
        <w:rPr>
          <w:rFonts w:ascii="Helvetica" w:eastAsia="Times New Roman" w:hAnsi="Helvetica" w:cs="Helvetica"/>
          <w:color w:val="666666"/>
          <w:lang w:eastAsia="el-GR"/>
        </w:rPr>
        <w:t xml:space="preserve"> ονόματι μόνιμου δημοσίου υπαλλήλου ή υπαλλήλου με σχέση ιδιωτικού δικαίου αορίστου χρόνου.</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102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Υποχρεώσεις και ευθύνες υπολόγων και άλλων οργάνων εξ ενταλμάτων προπληρωμής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Τυχόν αδιάθετο υπόλοιπο κατατίθεται στην οικεία Δ.Ο.Υ. εντός της προθεσμίας του προηγούμενου εδαφίου.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392" w:history="1">
        <w:r w:rsidRPr="00DE2359">
          <w:rPr>
            <w:rFonts w:ascii="Helvetica" w:eastAsia="Times New Roman" w:hAnsi="Helvetica" w:cs="Helvetica"/>
            <w:color w:val="337AB7"/>
            <w:sz w:val="19"/>
            <w:lang w:eastAsia="el-GR"/>
          </w:rPr>
          <w:t>Άρθρο 70 ΝΟΜΟΣ 4587/2018</w:t>
        </w:r>
      </w:hyperlink>
      <w:r w:rsidRPr="00DE2359">
        <w:rPr>
          <w:rFonts w:ascii="Helvetica" w:eastAsia="Times New Roman" w:hAnsi="Helvetica" w:cs="Helvetica"/>
          <w:color w:val="808080"/>
          <w:sz w:val="19"/>
          <w:szCs w:val="19"/>
          <w:lang w:eastAsia="el-GR"/>
        </w:rPr>
        <w:t> και ισχύει από 24/12/2018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9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Οι υπόλογοι Χ.Ε.Π. ευθύνονται για δόλο ή βαρεία αμέλεια κατά την πληρωμή μη νόμιμων δαπανών.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Για τη νομιμότητα των αποδεικτικών πληρωμής και πληρότητα των δικαιολογητικών αυτής, ευθύνονται για αμέλεια.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Οι τράπεζες και λοιπά πιστωτικά ιδρύματα ως υπόλογοι ευθύνονται μόνο για την ακριβή εκτέλεση των οδηγιών που δίδονται σε αυτές κάθε φορά.</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w:t>
      </w:r>
      <w:r w:rsidRPr="00DE2359">
        <w:rPr>
          <w:rFonts w:ascii="Helvetica" w:eastAsia="Times New Roman" w:hAnsi="Helvetica" w:cs="Helvetica"/>
          <w:color w:val="666666"/>
          <w:lang w:eastAsia="el-GR"/>
        </w:rPr>
        <w:lastRenderedPageBreak/>
        <w:t>στις τράπεζες και λοιπά πιστωτικά ιδρύματα, ευθύνεται για τυχόν μη νόμιμη πληρωμή, εφόσον έχει ενεργήσει με δόλο ή βαρεία αμέλεια.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103</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Απόδοση λογαριασμού χρηματικών ενταλμάτων προπληρωμής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Η προθεσμία απόδοσης λογαριασμού δεν μπορεί να ορισθεί πέραν του ενός (1) μηνός από τη λήξη του οικονομικού έτους κατά το οποίο εκδόθηκε το Χ.Ε.Π..</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Τα δικαιολογητικά για την τακτοποίηση του Χ.Ε.Π. διαβιβάζονται από την αρμόδια υπηρεσία του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w:t>
      </w:r>
      <w:proofErr w:type="spellStart"/>
      <w:r w:rsidRPr="00DE2359">
        <w:rPr>
          <w:rFonts w:ascii="Helvetica" w:eastAsia="Times New Roman" w:hAnsi="Helvetica" w:cs="Helvetica"/>
          <w:color w:val="666666"/>
          <w:lang w:eastAsia="el-GR"/>
        </w:rPr>
        <w:t>πορισματική</w:t>
      </w:r>
      <w:proofErr w:type="spellEnd"/>
      <w:r w:rsidRPr="00DE2359">
        <w:rPr>
          <w:rFonts w:ascii="Helvetica" w:eastAsia="Times New Roman" w:hAnsi="Helvetica" w:cs="Helvetica"/>
          <w:color w:val="666666"/>
          <w:lang w:eastAsia="el-GR"/>
        </w:rPr>
        <w:t xml:space="preserve"> έκθεση δύναται να αποτελέσει παραστατικό δικαιολόγησης της δαπάνης εν </w:t>
      </w:r>
      <w:proofErr w:type="spellStart"/>
      <w:r w:rsidRPr="00DE2359">
        <w:rPr>
          <w:rFonts w:ascii="Helvetica" w:eastAsia="Times New Roman" w:hAnsi="Helvetica" w:cs="Helvetica"/>
          <w:color w:val="666666"/>
          <w:lang w:eastAsia="el-GR"/>
        </w:rPr>
        <w:t>όλω</w:t>
      </w:r>
      <w:proofErr w:type="spellEnd"/>
      <w:r w:rsidRPr="00DE2359">
        <w:rPr>
          <w:rFonts w:ascii="Helvetica" w:eastAsia="Times New Roman" w:hAnsi="Helvetica" w:cs="Helvetica"/>
          <w:color w:val="666666"/>
          <w:lang w:eastAsia="el-GR"/>
        </w:rPr>
        <w:t xml:space="preserve"> ή εν μέρει για την τακτοποίηση του οικείου Χ.Ε.Π..</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104</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Χρηματικά εντάλματα προπληρωμής δημοσίων επενδύσεων</w:t>
      </w:r>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t>2</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w:t>
      </w:r>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t>2</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Κατά τα λοιπά εφαρμόζονται αναλόγως οι διατάξεις των δύο τελευταίων εδαφίων της παραγράφου 1 του άρθρου 103.</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105</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Προσωρινά χρηματικά εντάλματα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1</w:t>
      </w:r>
      <w:r w:rsidRPr="00DE2359">
        <w:rPr>
          <w:rFonts w:ascii="Helvetica" w:eastAsia="Times New Roman" w:hAnsi="Helvetica" w:cs="Helvetica"/>
          <w:color w:val="666666"/>
          <w:lang w:eastAsia="el-GR"/>
        </w:rPr>
        <w:t>.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Τα ανωτέρω εντάλματα προ της πληρωμής τους δεν υπόκεινται στον έλεγχο που προβλέπεται στο άρθρο 91 και του Ελεγκτικού Συνεδρίου και καταχωρούνται πριν από την πληρωμή τους σε ειδικό βιβλίο που τηρείται στο Γενικό Λογιστήριο του Κράτους.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106</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Εξουσιοδοτήσεις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προεδρικά διατάγματα, που εκδίδονται μετά από πρόταση του Υπουργού Οικονομικών, ρυθμίζονται: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Λοιπές υποχρεώσεις και ευθύνες των υπολόγων από εντάλματα προπληρωμής, επενδύσεων και προσωρινών.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w:t>
      </w:r>
      <w:proofErr w:type="spellStart"/>
      <w:r w:rsidRPr="00DE2359">
        <w:rPr>
          <w:rFonts w:ascii="Helvetica" w:eastAsia="Times New Roman" w:hAnsi="Helvetica" w:cs="Helvetica"/>
          <w:color w:val="666666"/>
          <w:lang w:eastAsia="el-GR"/>
        </w:rPr>
        <w:t>λαβόντων</w:t>
      </w:r>
      <w:proofErr w:type="spellEnd"/>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107</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Ευθύνες διαχειριζομένων χρήματα χωρίς έκδοση ενταλμάτων προπληρωμής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w:t>
      </w:r>
      <w:r w:rsidRPr="00DE2359">
        <w:rPr>
          <w:rFonts w:ascii="Helvetica" w:eastAsia="Times New Roman" w:hAnsi="Helvetica" w:cs="Helvetica"/>
          <w:color w:val="666666"/>
          <w:lang w:eastAsia="el-GR"/>
        </w:rPr>
        <w:lastRenderedPageBreak/>
        <w:t>χρήματα, που προκαταβάλλονται με την υποχρέωση απόδοσης λογαριασμού, έστω και χωρίς έκδοση Χ.Ε.Π..</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Οι </w:t>
      </w:r>
      <w:proofErr w:type="spellStart"/>
      <w:r w:rsidRPr="00DE2359">
        <w:rPr>
          <w:rFonts w:ascii="Helvetica" w:eastAsia="Times New Roman" w:hAnsi="Helvetica" w:cs="Helvetica"/>
          <w:color w:val="666666"/>
          <w:lang w:eastAsia="el-GR"/>
        </w:rPr>
        <w:t>διατάκτες</w:t>
      </w:r>
      <w:proofErr w:type="spellEnd"/>
      <w:r w:rsidRPr="00DE2359">
        <w:rPr>
          <w:rFonts w:ascii="Helvetica" w:eastAsia="Times New Roman" w:hAnsi="Helvetica" w:cs="Helvetica"/>
          <w:color w:val="666666"/>
          <w:lang w:eastAsia="el-GR"/>
        </w:rPr>
        <w:t xml:space="preserve"> των ανωτέρω προκαταβολών έχουν τις αρμοδιότητες και υποχρεώσεις των </w:t>
      </w:r>
      <w:proofErr w:type="spellStart"/>
      <w:r w:rsidRPr="00DE2359">
        <w:rPr>
          <w:rFonts w:ascii="Helvetica" w:eastAsia="Times New Roman" w:hAnsi="Helvetica" w:cs="Helvetica"/>
          <w:color w:val="666666"/>
          <w:lang w:eastAsia="el-GR"/>
        </w:rPr>
        <w:t>Διατακτών</w:t>
      </w:r>
      <w:proofErr w:type="spellEnd"/>
      <w:r w:rsidRPr="00DE2359">
        <w:rPr>
          <w:rFonts w:ascii="Helvetica" w:eastAsia="Times New Roman" w:hAnsi="Helvetica" w:cs="Helvetica"/>
          <w:color w:val="666666"/>
          <w:lang w:eastAsia="el-GR"/>
        </w:rPr>
        <w:t xml:space="preserve">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Οι υπόλογοι των προσωρινών ενισχύσεων πάγιων προκαταβολών του άρθρου 114 περίπτωση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έχουν τις ευθύνες των υπολόγων εκ Χ.Ε.Π., η δε επίσχεση αποδοχών ενεργείται από τον Υπουργό Οικονομικών.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ΥΠΟΚΕΦΑΛΑΙΟ 8</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ΠΑΓΙΕΣ ΠΡΟΚΑΤΑΒΟΛΕΣ - ΠΡΟΚΑΤΑΒΟΛΕΣ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108</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Πάγιες Προκαταβολές χρηματικού - Έννοια - Σύσταση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Σε περίπτωση πολέμου ή γενικής ή μερικής επιστράτευσης ή άλλης έκτακτης ανάγκης, επιτρέπεται με όμοιες αποφάσεις η αύξηση του ποσού της προκαταβο</w:t>
      </w:r>
      <w:r w:rsidRPr="00DE2359">
        <w:rPr>
          <w:rFonts w:ascii="Helvetica" w:eastAsia="Times New Roman" w:hAnsi="Helvetica" w:cs="Helvetica"/>
          <w:color w:val="666666"/>
          <w:lang w:eastAsia="el-GR"/>
        </w:rPr>
        <w:softHyphen/>
        <w:t>λής και των δαπανών που πληρώνονται από αυτή, μέχρι και του συνόλου των πιστώσεων του προϋπολογισμού.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5</w:t>
      </w:r>
      <w:r w:rsidRPr="00DE2359">
        <w:rPr>
          <w:rFonts w:ascii="Helvetica" w:eastAsia="Times New Roman" w:hAnsi="Helvetica" w:cs="Helvetica"/>
          <w:color w:val="666666"/>
          <w:lang w:eastAsia="el-GR"/>
        </w:rPr>
        <w:t>.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109</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Διαχείριση πάγιων προκαταβολών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Δεν επιτρέπεται η ανάθεση της διαχείρισης πάγιων προκαταβολών σε υπαλλήλους των Υ.Δ.Ε. και των Δ.Ο.Υ..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Το περιεχόμενο της βεβαίωσης καθορίζεται με κοινές αποφάσεις των Υπουργών Εθνικής `</w:t>
      </w:r>
      <w:proofErr w:type="spellStart"/>
      <w:r w:rsidRPr="00DE2359">
        <w:rPr>
          <w:rFonts w:ascii="Helvetica" w:eastAsia="Times New Roman" w:hAnsi="Helvetica" w:cs="Helvetica"/>
          <w:color w:val="666666"/>
          <w:lang w:eastAsia="el-GR"/>
        </w:rPr>
        <w:t>Αμυνας</w:t>
      </w:r>
      <w:proofErr w:type="spellEnd"/>
      <w:r w:rsidRPr="00DE2359">
        <w:rPr>
          <w:rFonts w:ascii="Helvetica" w:eastAsia="Times New Roman" w:hAnsi="Helvetica" w:cs="Helvetica"/>
          <w:color w:val="666666"/>
          <w:lang w:eastAsia="el-GR"/>
        </w:rPr>
        <w:t xml:space="preserve"> και Οικονομικών.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110</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Αποκατάσταση ελλειμμάτων πάγιων προκαταβολών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Κάθε πληρωμή, που πραγματοποιείται από την πάγια προκαταβολή παρανόμως ή </w:t>
      </w:r>
      <w:proofErr w:type="spellStart"/>
      <w:r w:rsidRPr="00DE2359">
        <w:rPr>
          <w:rFonts w:ascii="Helvetica" w:eastAsia="Times New Roman" w:hAnsi="Helvetica" w:cs="Helvetica"/>
          <w:color w:val="666666"/>
          <w:lang w:eastAsia="el-GR"/>
        </w:rPr>
        <w:t>αχρεωστήτως</w:t>
      </w:r>
      <w:proofErr w:type="spellEnd"/>
      <w:r w:rsidRPr="00DE2359">
        <w:rPr>
          <w:rFonts w:ascii="Helvetica" w:eastAsia="Times New Roman" w:hAnsi="Helvetica" w:cs="Helvetica"/>
          <w:color w:val="666666"/>
          <w:lang w:eastAsia="el-GR"/>
        </w:rPr>
        <w:t xml:space="preserve">, καταλογίζεται εις </w:t>
      </w:r>
      <w:proofErr w:type="spellStart"/>
      <w:r w:rsidRPr="00DE2359">
        <w:rPr>
          <w:rFonts w:ascii="Helvetica" w:eastAsia="Times New Roman" w:hAnsi="Helvetica" w:cs="Helvetica"/>
          <w:color w:val="666666"/>
          <w:lang w:eastAsia="el-GR"/>
        </w:rPr>
        <w:t>ολόκληρον</w:t>
      </w:r>
      <w:proofErr w:type="spellEnd"/>
      <w:r w:rsidRPr="00DE2359">
        <w:rPr>
          <w:rFonts w:ascii="Helvetica" w:eastAsia="Times New Roman" w:hAnsi="Helvetica" w:cs="Helvetica"/>
          <w:color w:val="666666"/>
          <w:lang w:eastAsia="el-GR"/>
        </w:rPr>
        <w:t xml:space="preserve"> σε βάρος του </w:t>
      </w:r>
      <w:proofErr w:type="spellStart"/>
      <w:r w:rsidRPr="00DE2359">
        <w:rPr>
          <w:rFonts w:ascii="Helvetica" w:eastAsia="Times New Roman" w:hAnsi="Helvetica" w:cs="Helvetica"/>
          <w:color w:val="666666"/>
          <w:lang w:eastAsia="el-GR"/>
        </w:rPr>
        <w:t>λαβόντος</w:t>
      </w:r>
      <w:proofErr w:type="spellEnd"/>
      <w:r w:rsidRPr="00DE2359">
        <w:rPr>
          <w:rFonts w:ascii="Helvetica" w:eastAsia="Times New Roman" w:hAnsi="Helvetica" w:cs="Helvetica"/>
          <w:color w:val="666666"/>
          <w:lang w:eastAsia="el-GR"/>
        </w:rPr>
        <w:t xml:space="preserve"> και των τυχόν συνυπεύθυνων οργάνων.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Για κάθε πληρωμή που πραγματοποιείται από την πάγια προκαταβολή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3</w:t>
      </w:r>
      <w:r w:rsidRPr="00DE2359">
        <w:rPr>
          <w:rFonts w:ascii="Helvetica" w:eastAsia="Times New Roman" w:hAnsi="Helvetica" w:cs="Helvetica"/>
          <w:color w:val="666666"/>
          <w:lang w:eastAsia="el-GR"/>
        </w:rPr>
        <w:t>. Σε περίπτωση ελλείμματος της πάγιας προκαταβολής η αποκατάσταση αυτής πραγματοποιείται:</w:t>
      </w:r>
      <w:r w:rsidRPr="00DE2359">
        <w:rPr>
          <w:rFonts w:ascii="Helvetica" w:eastAsia="Times New Roman" w:hAnsi="Helvetica" w:cs="Helvetica"/>
          <w:color w:val="666666"/>
          <w:lang w:eastAsia="el-GR"/>
        </w:rPr>
        <w:br/>
        <w:t xml:space="preserve">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w:t>
      </w:r>
      <w:proofErr w:type="spellStart"/>
      <w:r w:rsidRPr="00DE2359">
        <w:rPr>
          <w:rFonts w:ascii="Helvetica" w:eastAsia="Times New Roman" w:hAnsi="Helvetica" w:cs="Helvetica"/>
          <w:color w:val="666666"/>
          <w:lang w:eastAsia="el-GR"/>
        </w:rPr>
        <w:t>καταλογιστικής</w:t>
      </w:r>
      <w:proofErr w:type="spellEnd"/>
      <w:r w:rsidRPr="00DE2359">
        <w:rPr>
          <w:rFonts w:ascii="Helvetica" w:eastAsia="Times New Roman" w:hAnsi="Helvetica" w:cs="Helvetica"/>
          <w:color w:val="666666"/>
          <w:lang w:eastAsia="el-GR"/>
        </w:rPr>
        <w:t xml:space="preserve"> απόφασης και</w:t>
      </w:r>
      <w:r w:rsidRPr="00DE2359">
        <w:rPr>
          <w:rFonts w:ascii="Helvetica" w:eastAsia="Times New Roman" w:hAnsi="Helvetica" w:cs="Helvetica"/>
          <w:color w:val="666666"/>
          <w:lang w:eastAsia="el-GR"/>
        </w:rPr>
        <w:b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94" w:history="1">
        <w:r w:rsidRPr="00DE2359">
          <w:rPr>
            <w:rFonts w:ascii="Helvetica" w:eastAsia="Times New Roman" w:hAnsi="Helvetica" w:cs="Helvetica"/>
            <w:color w:val="337AB7"/>
            <w:sz w:val="19"/>
            <w:lang w:eastAsia="el-GR"/>
          </w:rPr>
          <w:t>Παρ.42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9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96" w:history="1">
        <w:r w:rsidRPr="00DE2359">
          <w:rPr>
            <w:rFonts w:ascii="Helvetica" w:eastAsia="Times New Roman" w:hAnsi="Helvetica" w:cs="Helvetica"/>
            <w:color w:val="337AB7"/>
            <w:sz w:val="19"/>
            <w:lang w:eastAsia="el-GR"/>
          </w:rPr>
          <w:t>Παρ.42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9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111</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Υποχρεώσεις διαχειριστών πάγιων προκαταβολών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διαχειριστές των πάγιων προκαταβολών: α. Καταθέτουν απαραιτήτως τα διαθέσιμα κεφάλαια της πάγιας προκαταβολής σε τράπεζα ή πιστωτικό ίδρυ</w:t>
      </w:r>
      <w:r w:rsidRPr="00DE2359">
        <w:rPr>
          <w:rFonts w:ascii="Helvetica" w:eastAsia="Times New Roman" w:hAnsi="Helvetica" w:cs="Helvetica"/>
          <w:color w:val="666666"/>
          <w:lang w:eastAsia="el-GR"/>
        </w:rPr>
        <w:softHyphen/>
        <w:t>μα ή ελλείψει αυτών σε Δημόσια Οικονομική Υπηρεσία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Με απόφαση του Υπουργού Οικονομικών, καθορίζεται ο τύπος του ισοζυγίου και τα στοιχεία που πρέπει να περιλαμβάνει αυτό.</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398" w:history="1">
        <w:r w:rsidRPr="00DE2359">
          <w:rPr>
            <w:rFonts w:ascii="Helvetica" w:eastAsia="Times New Roman" w:hAnsi="Helvetica" w:cs="Helvetica"/>
            <w:color w:val="337AB7"/>
            <w:sz w:val="19"/>
            <w:lang w:eastAsia="el-GR"/>
          </w:rPr>
          <w:t>Παρ.43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399"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112</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Πάγιες Προκαταβολές υλικού ή αξιών - Σύσταση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λεπτομέρειες εφαρμογής των διατάξεων του παρόντος άρθρου καθορίζονται με απόφαση του Υπουργού Οικονομικών.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113</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Έλεγχος διαχείρισης πάγιων προκαταβολών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 έλεγχος των ανωτέρω διαχειρίσεων δύναται να ανατίθεται από τον Υπουργό Οικονομικών και σε άλλους υπαλλήλους του Υπουργείου Οικονομικών.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00" w:history="1">
        <w:r w:rsidRPr="00DE2359">
          <w:rPr>
            <w:rFonts w:ascii="Helvetica" w:eastAsia="Times New Roman" w:hAnsi="Helvetica" w:cs="Helvetica"/>
            <w:color w:val="337AB7"/>
            <w:sz w:val="19"/>
            <w:lang w:eastAsia="el-GR"/>
          </w:rPr>
          <w:t>Παρ.44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0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 έλεγχος των διαχειρίσεων των πάγιων προκαταβολών των υπηρεσιών εξωτερικού ενεργείται σύμφωνα με τις εκάστοτε ισχύουσες ειδικές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114</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Προκαταβολές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Επιτρέπεται στον Υπουργό Οικονομικών να διατάσσει την ενέργεια προκαταβολών από το λογαριασμό του Δημοσίου, στις εξής περιπτώσεις: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Σε νομικά πρόσωπα ή ειδικούς λογαριασμούς, έναντι των εισπράξεων που ενεργούνται υπέρ αυτών δια του προϋπολογισμού.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Για προσωρινές ενισχύσεις πάγιων προκαταβολών.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Για επιδοτήσεις ή συγκεντρώσεις προϊόντων.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Για νομοθετημένες επιχορηγήσεις.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Για υποχρεώσεις προς την Ευρωπαϊκή Ένωση και τους διεθνείς οργανισμούς.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στ. Για προμήθεια καταναλωτικών αγαθών.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Για την εξόφληση υποχρεώσεων του Ελληνικού Δημοσίου προς τρίτους που προέρχονται από αποφάσεις Διεθνών Δικαστηρίων.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θ. Για τη συμμετοχή του Ελληνικού Δημοσίου στις αυξήσεις μετοχικού κεφαλαίου επιχειρήσεων, στο μετοχικό κεφάλαιο των οποίων μετέχει.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w:t>
      </w:r>
      <w:proofErr w:type="spellStart"/>
      <w:r w:rsidRPr="00DE2359">
        <w:rPr>
          <w:rFonts w:ascii="Helvetica" w:eastAsia="Times New Roman" w:hAnsi="Helvetica" w:cs="Helvetica"/>
          <w:color w:val="666666"/>
          <w:lang w:eastAsia="el-GR"/>
        </w:rPr>
        <w:t>συναμόδιων</w:t>
      </w:r>
      <w:proofErr w:type="spellEnd"/>
      <w:r w:rsidRPr="00DE2359">
        <w:rPr>
          <w:rFonts w:ascii="Helvetica" w:eastAsia="Times New Roman" w:hAnsi="Helvetica" w:cs="Helvetica"/>
          <w:color w:val="666666"/>
          <w:lang w:eastAsia="el-GR"/>
        </w:rPr>
        <w:t xml:space="preserve"> Υπουργών.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115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Εμφάνιση προκαταβολών και δανείων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sidRPr="00DE2359">
        <w:rPr>
          <w:rFonts w:ascii="Helvetica" w:eastAsia="Times New Roman" w:hAnsi="Helvetica" w:cs="Helvetica"/>
          <w:color w:val="666666"/>
          <w:lang w:eastAsia="el-GR"/>
        </w:rPr>
        <w:softHyphen/>
        <w:t xml:space="preserve">μενο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εξουσιοδότηση του άρθρου 159 προεδρικό διάταγμα, οι οποίοι τηρούνται από το Γενικό Λογιστήριο του Κράτους.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αρμοδιότητα της χορήγησης των κατά τα ανωτέρω προκαταβολών και δανείων ανήκει στον Υπουργό Οικονομικών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ΥΠΟΚΕΦΑΛΑΙΟ 9</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ΔΙΑΧΕΙΡΙΣΗ ΚΑΙ ΕΛΕΓΧΟΣ ΠΟΡΩΝ ΤΗΣ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116</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Απολήψεις από την Ευρωπαϊκή Ένωση (Ε.Ε.)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117</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Αποδόσεις προς την Ευρωπαϊκή Ένωση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118</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Χρηματικές δοσοληψίες με την Ευρωπαϊκή Ένωση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119</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Τήρηση βιβλίων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120</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Έλεγχος δαπανών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121</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 xml:space="preserve">Αναζήτηση </w:t>
      </w:r>
      <w:proofErr w:type="spellStart"/>
      <w:r w:rsidRPr="00DE2359">
        <w:rPr>
          <w:rFonts w:ascii="Helvetica" w:eastAsia="Times New Roman" w:hAnsi="Helvetica" w:cs="Helvetica"/>
          <w:b/>
          <w:bCs/>
          <w:color w:val="666666"/>
          <w:lang w:eastAsia="el-GR"/>
        </w:rPr>
        <w:t>αχρεωστήτως</w:t>
      </w:r>
      <w:proofErr w:type="spellEnd"/>
      <w:r w:rsidRPr="00DE2359">
        <w:rPr>
          <w:rFonts w:ascii="Helvetica" w:eastAsia="Times New Roman" w:hAnsi="Helvetica" w:cs="Helvetica"/>
          <w:b/>
          <w:bCs/>
          <w:color w:val="666666"/>
          <w:lang w:eastAsia="el-GR"/>
        </w:rPr>
        <w:t xml:space="preserve"> καταβληθέντων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w:t>
      </w:r>
      <w:proofErr w:type="spellStart"/>
      <w:r w:rsidRPr="00DE2359">
        <w:rPr>
          <w:rFonts w:ascii="Helvetica" w:eastAsia="Times New Roman" w:hAnsi="Helvetica" w:cs="Helvetica"/>
          <w:color w:val="666666"/>
          <w:lang w:eastAsia="el-GR"/>
        </w:rPr>
        <w:t>αχρεωστήτως</w:t>
      </w:r>
      <w:proofErr w:type="spellEnd"/>
      <w:r w:rsidRPr="00DE2359">
        <w:rPr>
          <w:rFonts w:ascii="Helvetica" w:eastAsia="Times New Roman" w:hAnsi="Helvetica" w:cs="Helvetica"/>
          <w:color w:val="666666"/>
          <w:lang w:eastAsia="el-GR"/>
        </w:rPr>
        <w:t xml:space="preserve"> ή παρανόμως.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Στις διατάξεις αυτές εμπίπτουν και τα ποσά που έχουν καταβληθεί μέχρι την έναρξη της ισχύος του παρόντος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122</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Παραγραφή απαιτήσεων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Η αναζήτηση των χρηματικών ποσών του προηγούμενου άρθρου υπόκειται σε παραγραφή εντός πενταετίας από την ημερομηνία διαπίστωσης της </w:t>
      </w:r>
      <w:proofErr w:type="spellStart"/>
      <w:r w:rsidRPr="00DE2359">
        <w:rPr>
          <w:rFonts w:ascii="Helvetica" w:eastAsia="Times New Roman" w:hAnsi="Helvetica" w:cs="Helvetica"/>
          <w:color w:val="666666"/>
          <w:lang w:eastAsia="el-GR"/>
        </w:rPr>
        <w:t>αχρεώστητης</w:t>
      </w:r>
      <w:proofErr w:type="spellEnd"/>
      <w:r w:rsidRPr="00DE2359">
        <w:rPr>
          <w:rFonts w:ascii="Helvetica" w:eastAsia="Times New Roman" w:hAnsi="Helvetica" w:cs="Helvetica"/>
          <w:color w:val="666666"/>
          <w:lang w:eastAsia="el-GR"/>
        </w:rPr>
        <w:t xml:space="preserve"> ή </w:t>
      </w:r>
      <w:r w:rsidRPr="00DE2359">
        <w:rPr>
          <w:rFonts w:ascii="Helvetica" w:eastAsia="Times New Roman" w:hAnsi="Helvetica" w:cs="Helvetica"/>
          <w:color w:val="666666"/>
          <w:lang w:eastAsia="el-GR"/>
        </w:rPr>
        <w:lastRenderedPageBreak/>
        <w:t>παράνομης είσπραξης, εκτός αν προβλέπεται μεγαλύτερη παραγραφή από τις διατάξεις του δικαίου της Ευρωπαϊκής Ένωσης.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123</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 xml:space="preserve">Διαδικασία είσπραξης </w:t>
      </w:r>
      <w:proofErr w:type="spellStart"/>
      <w:r w:rsidRPr="00DE2359">
        <w:rPr>
          <w:rFonts w:ascii="Helvetica" w:eastAsia="Times New Roman" w:hAnsi="Helvetica" w:cs="Helvetica"/>
          <w:b/>
          <w:bCs/>
          <w:color w:val="666666"/>
          <w:lang w:eastAsia="el-GR"/>
        </w:rPr>
        <w:t>αχρεωστήτως</w:t>
      </w:r>
      <w:proofErr w:type="spellEnd"/>
      <w:r w:rsidRPr="00DE2359">
        <w:rPr>
          <w:rFonts w:ascii="Helvetica" w:eastAsia="Times New Roman" w:hAnsi="Helvetica" w:cs="Helvetica"/>
          <w:b/>
          <w:bCs/>
          <w:color w:val="666666"/>
          <w:lang w:eastAsia="el-GR"/>
        </w:rPr>
        <w:t xml:space="preserve"> καταβληθέντων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Τα όργανα έκδοσης της </w:t>
      </w:r>
      <w:proofErr w:type="spellStart"/>
      <w:r w:rsidRPr="00DE2359">
        <w:rPr>
          <w:rFonts w:ascii="Helvetica" w:eastAsia="Times New Roman" w:hAnsi="Helvetica" w:cs="Helvetica"/>
          <w:color w:val="666666"/>
          <w:lang w:eastAsia="el-GR"/>
        </w:rPr>
        <w:t>καταλογιστικής</w:t>
      </w:r>
      <w:proofErr w:type="spellEnd"/>
      <w:r w:rsidRPr="00DE2359">
        <w:rPr>
          <w:rFonts w:ascii="Helvetica" w:eastAsia="Times New Roman" w:hAnsi="Helvetica" w:cs="Helvetica"/>
          <w:color w:val="666666"/>
          <w:lang w:eastAsia="el-GR"/>
        </w:rPr>
        <w:t xml:space="preserve"> πράξης, ο τρόπος βεβαίωσης του </w:t>
      </w:r>
      <w:proofErr w:type="spellStart"/>
      <w:r w:rsidRPr="00DE2359">
        <w:rPr>
          <w:rFonts w:ascii="Helvetica" w:eastAsia="Times New Roman" w:hAnsi="Helvetica" w:cs="Helvetica"/>
          <w:color w:val="666666"/>
          <w:lang w:eastAsia="el-GR"/>
        </w:rPr>
        <w:t>αχρεωστήτως</w:t>
      </w:r>
      <w:proofErr w:type="spellEnd"/>
      <w:r w:rsidRPr="00DE2359">
        <w:rPr>
          <w:rFonts w:ascii="Helvetica" w:eastAsia="Times New Roman" w:hAnsi="Helvetica" w:cs="Helvetica"/>
          <w:color w:val="666666"/>
          <w:lang w:eastAsia="el-GR"/>
        </w:rPr>
        <w:t xml:space="preserve">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w:t>
      </w:r>
      <w:proofErr w:type="spellStart"/>
      <w:r w:rsidRPr="00DE2359">
        <w:rPr>
          <w:rFonts w:ascii="Helvetica" w:eastAsia="Times New Roman" w:hAnsi="Helvetica" w:cs="Helvetica"/>
          <w:color w:val="666666"/>
          <w:lang w:eastAsia="el-GR"/>
        </w:rPr>
        <w:t>ύλην</w:t>
      </w:r>
      <w:proofErr w:type="spellEnd"/>
      <w:r w:rsidRPr="00DE2359">
        <w:rPr>
          <w:rFonts w:ascii="Helvetica" w:eastAsia="Times New Roman" w:hAnsi="Helvetica" w:cs="Helvetica"/>
          <w:color w:val="666666"/>
          <w:lang w:eastAsia="el-GR"/>
        </w:rPr>
        <w:t xml:space="preserve"> Υπουργών.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124</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Υπόλογοι διαχειριστές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ΥΠΟΚΕΦΑΛΑΙΟ 10</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ΔΙΑΧΕΙΡΙΣΗ ΧΡΕΟΥΣ ΚΑΙ ΕΓΓΥΗΣΕΩΝ</w:t>
      </w:r>
    </w:p>
    <w:p w:rsidR="00DE2359" w:rsidRPr="00DE2359" w:rsidRDefault="00DE2359" w:rsidP="00DE2359">
      <w:pPr>
        <w:shd w:val="clear" w:color="auto" w:fill="FFFFFF"/>
        <w:spacing w:after="18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02" w:history="1">
        <w:r w:rsidRPr="00DE2359">
          <w:rPr>
            <w:rFonts w:ascii="Helvetica" w:eastAsia="Times New Roman" w:hAnsi="Helvetica" w:cs="Helvetica"/>
            <w:color w:val="337AB7"/>
            <w:sz w:val="19"/>
            <w:lang w:eastAsia="el-GR"/>
          </w:rPr>
          <w:t>Παρ.45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125</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Δάνεια - Τίτλοι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sidRPr="00DE2359">
        <w:rPr>
          <w:rFonts w:ascii="Helvetica" w:eastAsia="Times New Roman" w:hAnsi="Helvetica" w:cs="Helvetica"/>
          <w:color w:val="666666"/>
          <w:lang w:eastAsia="el-GR"/>
        </w:rPr>
        <w:softHyphen/>
        <w:t xml:space="preserve">ήσεις </w:t>
      </w:r>
      <w:r w:rsidRPr="00DE2359">
        <w:rPr>
          <w:rFonts w:ascii="Helvetica" w:eastAsia="Times New Roman" w:hAnsi="Helvetica" w:cs="Helvetica"/>
          <w:color w:val="666666"/>
          <w:lang w:eastAsia="el-GR"/>
        </w:rPr>
        <w:lastRenderedPageBreak/>
        <w:t>και εντάσσονται στους λογαριασμούς λογιστικής που τηρούνται σύμφωνα με τα οριζόμενα στο άρθρο 159.</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Η χρονολογία της συνομολόγησης ή έκδοσης, η ημερομηνία από την οποία υπολογίζεται ο τόκος και η ημερομηνία λήξης.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Το νόμισμα και το επιτόκιο της υποχρέωσης.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αποφάσεις του Υπουργού Οικονομικών ρυθμίζονται θέματα σχετικά με: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Τη σύναψη των δημόσιων δανείων, τίτλων και παραγώγων.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Τις δαπάνες γενικά συνομολόγησης ή έκδοσης των δανείων, τίτλων και παραγώγων.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Την προμήθεια κάθε είδους υλικού απαραίτητου για τη σύναψη και εξυπηρέτηση των δανείων, τίτλων και παραγώγων.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Τη διαχείριση των δανείων, τίτλων και παραγώγων.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Τη διαχείριση δημοσίων συμβάσεων προμηθειών ή παροχής υπηρεσιών μεταξύ του Ελληνικού Δημοσίου και τρίτων.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6</w:t>
      </w:r>
      <w:r w:rsidRPr="00DE2359">
        <w:rPr>
          <w:rFonts w:ascii="Helvetica" w:eastAsia="Times New Roman" w:hAnsi="Helvetica" w:cs="Helvetica"/>
          <w:color w:val="666666"/>
          <w:lang w:eastAsia="el-GR"/>
        </w:rPr>
        <w:t>.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126</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Εγγυήσεις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εγγυήσεις που χορηγούνται σύμφωνα με τις διατάξεις του ν. 3723/2008 (Α΄ 20) καθώς και οι εγγυήσεις του νόμου για την παροχή εγγύησης σε </w:t>
      </w:r>
      <w:proofErr w:type="spellStart"/>
      <w:r w:rsidRPr="00DE2359">
        <w:rPr>
          <w:rFonts w:ascii="Helvetica" w:eastAsia="Times New Roman" w:hAnsi="Helvetica" w:cs="Helvetica"/>
          <w:color w:val="666666"/>
          <w:lang w:eastAsia="el-GR"/>
        </w:rPr>
        <w:t>τιτλοποιήσεις</w:t>
      </w:r>
      <w:proofErr w:type="spellEnd"/>
      <w:r w:rsidRPr="00DE2359">
        <w:rPr>
          <w:rFonts w:ascii="Helvetica" w:eastAsia="Times New Roman" w:hAnsi="Helvetica" w:cs="Helvetica"/>
          <w:color w:val="666666"/>
          <w:lang w:eastAsia="el-GR"/>
        </w:rPr>
        <w:t xml:space="preserve"> πιστωτικών ιδρυμάτων (ΗΡΑΚΛΗΣ),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εγγυήσεις που παρέχονται στην Τράπεζα της Ελλάδος προς εξασφάλιση απαιτήσεων αυτής κατά πιστωτικών ιδρυμάτων,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Το κατά περίπτωση ύψος της προμήθειας για τη χορήγηση των εγγυήσεων για δάνεια προς πιστωτικά ιδρύματα των περιπτώσεων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και </w:t>
      </w:r>
      <w:proofErr w:type="spellStart"/>
      <w:r w:rsidRPr="00DE2359">
        <w:rPr>
          <w:rFonts w:ascii="Helvetica" w:eastAsia="Times New Roman" w:hAnsi="Helvetica" w:cs="Helvetica"/>
          <w:color w:val="666666"/>
          <w:lang w:eastAsia="el-GR"/>
        </w:rPr>
        <w:t>γ΄</w:t>
      </w:r>
      <w:proofErr w:type="spellEnd"/>
      <w:r w:rsidRPr="00DE2359">
        <w:rPr>
          <w:rFonts w:ascii="Helvetica" w:eastAsia="Times New Roman" w:hAnsi="Helvetica" w:cs="Helvetica"/>
          <w:color w:val="666666"/>
          <w:lang w:eastAsia="el-GR"/>
        </w:rPr>
        <w:t xml:space="preserve"> καθορίζεται με απόφαση του Υπουργού Οικονομικών, ύστερα από εισήγηση του Διοικητή της Τράπεζας της Ελλάδος.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403" w:history="1">
        <w:r w:rsidRPr="00DE2359">
          <w:rPr>
            <w:rFonts w:ascii="Helvetica" w:eastAsia="Times New Roman" w:hAnsi="Helvetica" w:cs="Helvetica"/>
            <w:color w:val="337AB7"/>
            <w:sz w:val="19"/>
            <w:lang w:eastAsia="el-GR"/>
          </w:rPr>
          <w:t>Άρθρο 18 ΝΟΜΟΣ 4649/2019</w:t>
        </w:r>
      </w:hyperlink>
      <w:r w:rsidRPr="00DE2359">
        <w:rPr>
          <w:rFonts w:ascii="Helvetica" w:eastAsia="Times New Roman" w:hAnsi="Helvetica" w:cs="Helvetica"/>
          <w:color w:val="808080"/>
          <w:sz w:val="19"/>
          <w:szCs w:val="19"/>
          <w:lang w:eastAsia="el-GR"/>
        </w:rPr>
        <w:t> και ισχύει από 16/12/2019</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0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w:t>
      </w:r>
      <w:proofErr w:type="spellStart"/>
      <w:r w:rsidRPr="00DE2359">
        <w:rPr>
          <w:rFonts w:ascii="Helvetica" w:eastAsia="Times New Roman" w:hAnsi="Helvetica" w:cs="Helvetica"/>
          <w:color w:val="666666"/>
          <w:lang w:eastAsia="el-GR"/>
        </w:rPr>
        <w:t>πρωτοφειλέτη</w:t>
      </w:r>
      <w:proofErr w:type="spellEnd"/>
      <w:r w:rsidRPr="00DE2359">
        <w:rPr>
          <w:rFonts w:ascii="Helvetica" w:eastAsia="Times New Roman" w:hAnsi="Helvetica" w:cs="Helvetica"/>
          <w:color w:val="666666"/>
          <w:lang w:eastAsia="el-GR"/>
        </w:rPr>
        <w:t xml:space="preserve">, όσο και κατά των εγγυητών και λοιπών </w:t>
      </w:r>
      <w:proofErr w:type="spellStart"/>
      <w:r w:rsidRPr="00DE2359">
        <w:rPr>
          <w:rFonts w:ascii="Helvetica" w:eastAsia="Times New Roman" w:hAnsi="Helvetica" w:cs="Helvetica"/>
          <w:color w:val="666666"/>
          <w:lang w:eastAsia="el-GR"/>
        </w:rPr>
        <w:t>συνυπόχρεων</w:t>
      </w:r>
      <w:proofErr w:type="spellEnd"/>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5</w:t>
      </w:r>
      <w:r w:rsidRPr="00DE2359">
        <w:rPr>
          <w:rFonts w:ascii="Helvetica" w:eastAsia="Times New Roman" w:hAnsi="Helvetica" w:cs="Helvetica"/>
          <w:color w:val="666666"/>
          <w:lang w:eastAsia="el-GR"/>
        </w:rPr>
        <w:t>.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t>1</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w:t>
      </w:r>
      <w:proofErr w:type="spellStart"/>
      <w:r w:rsidRPr="00DE2359">
        <w:rPr>
          <w:rFonts w:ascii="Helvetica" w:eastAsia="Times New Roman" w:hAnsi="Helvetica" w:cs="Helvetica"/>
          <w:color w:val="666666"/>
          <w:lang w:eastAsia="el-GR"/>
        </w:rPr>
        <w:t>συνυπόχρεων</w:t>
      </w:r>
      <w:proofErr w:type="spellEnd"/>
      <w:r w:rsidRPr="00DE2359">
        <w:rPr>
          <w:rFonts w:ascii="Helvetica" w:eastAsia="Times New Roman" w:hAnsi="Helvetica" w:cs="Helvetica"/>
          <w:color w:val="666666"/>
          <w:lang w:eastAsia="el-GR"/>
        </w:rPr>
        <w:t>,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sidRPr="00DE2359">
        <w:rPr>
          <w:rFonts w:ascii="Helvetica" w:eastAsia="Times New Roman" w:hAnsi="Helvetica" w:cs="Helvetica"/>
          <w:color w:val="666666"/>
          <w:lang w:eastAsia="el-GR"/>
        </w:rPr>
        <w:softHyphen/>
        <w:t>μικού έτους μέσα στο οποίο, μετά την με στενή έννοια βεβαίωσή τους, κατέστησαν ληξιπρόθεσμες.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127</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Σύσταση και κίνηση τραπεζικών λογαριασμών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05"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06"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Απαγορεύεται η σύσταση σε τράπεζες ή άλλα πιστωτικά ιδρύματα οποιουδήποτε λογαριασμού του Δημοσίου, χωρίς απόφαση του Υπουργού Οικονομικών και χωρίς την εμφάνιση του λογαριασμού στη δημόσια ληψοδοσία, κατά τα οριζόμενα με αποφάσεις του Υπουργού αυτού.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07"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0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κίνηση των λογαριασμών του Δημοσίου σε τράπεζες ή άλλα πιστωτικά ιδρύματα ενεργείται με έγγραφες εντολές του Υπουργού Οικονομικών.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σχετικό θέμα.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09"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1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Η διαδικασία της προηγούμενης παραγράφου δεν εφαρμόζεται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11"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1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128</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Διαχείριση διαθεσίμων του Δημοσίου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13"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14"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1</w:t>
      </w:r>
      <w:r w:rsidRPr="00DE2359">
        <w:rPr>
          <w:rFonts w:ascii="Helvetica" w:eastAsia="Times New Roman" w:hAnsi="Helvetica" w:cs="Helvetica"/>
          <w:color w:val="666666"/>
          <w:lang w:eastAsia="el-GR"/>
        </w:rPr>
        <w:t>. Το Ελληνικό Δημόσιο για τα διαθέσιμά του σε ευρώ ή συνάλλαγμα δύναται: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να συνιστά έντοκους λογαριασμούς σε εμπορικές τράπεζες ή άλλα πιστωτικά ιδρύματα του εσωτερικού ή του εξωτερικού για την κατάθεση αυτών,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να αναθέτει τη διαχείριση αυτών, καθώς και τη διεξαγωγή των συναλλαγών του,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διαχείριση των διαθεσίμων αυτών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15"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1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17"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1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Για τον προσδιορισμό του ημερήσιου ύψους των διαθεσίμων του Ελληνικού Δημοσίου, λαμβάνονται υπόψη και τα υπόλοιπα των λογαριασμών που τηρούνται στην Τράπεζα της Ελλάδος σε συνάλλαγμα και προέρχονται από αδιάθετες χρηματοδοτήσεις της Ευρωπαϊκής Ένωσης.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Η αξία σε ευρώ των υπολοίπων αυτών υπολογίζεται με βάση την ισοτιμία μέσης τιμής </w:t>
      </w:r>
      <w:proofErr w:type="spellStart"/>
      <w:r w:rsidRPr="00DE2359">
        <w:rPr>
          <w:rFonts w:ascii="Helvetica" w:eastAsia="Times New Roman" w:hAnsi="Helvetica" w:cs="Helvetica"/>
          <w:color w:val="666666"/>
          <w:lang w:eastAsia="el-GR"/>
        </w:rPr>
        <w:t>Fixing</w:t>
      </w:r>
      <w:proofErr w:type="spellEnd"/>
      <w:r w:rsidRPr="00DE2359">
        <w:rPr>
          <w:rFonts w:ascii="Helvetica" w:eastAsia="Times New Roman" w:hAnsi="Helvetica" w:cs="Helvetica"/>
          <w:color w:val="666666"/>
          <w:lang w:eastAsia="el-GR"/>
        </w:rPr>
        <w:t xml:space="preserve"> ευρώ - ξένου νομίσματος, που διαμορφώνεται κατά την ημέρα του υπολογισμού.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19"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2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απόφαση του Υπουργού Οικονομικών ρυθμίζονται οι όροι, οι προϋποθέσεις και η διαδικασία εφαρμογής των προηγούμενων παραγράφων του παρόντος, καθώς και κάθε άλλο σχετικό θέμα για την εφαρμογή των διατάξεων του άρθρου αυτού.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21"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2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ΥΠΟΚΕΦΑΛΑΙΟ 11</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ΣΥΜΒΑΣΕΙΣ ΓΙΑ ΛΟΓΑΡΙΑΣΜΟ ΤΟΥ ΔΗΜΟΣΙΟΥ</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129</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Προϋποθέσεις σύναψης συμβάσεων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Άρθρο 130</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Τύπος συμβάσεων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w:t>
      </w:r>
      <w:proofErr w:type="spellStart"/>
      <w:r w:rsidRPr="00DE2359">
        <w:rPr>
          <w:rFonts w:ascii="Helvetica" w:eastAsia="Times New Roman" w:hAnsi="Helvetica" w:cs="Helvetica"/>
          <w:color w:val="666666"/>
          <w:lang w:eastAsia="el-GR"/>
        </w:rPr>
        <w:t>έγγραφο.Ειδικά</w:t>
      </w:r>
      <w:proofErr w:type="spellEnd"/>
      <w:r w:rsidRPr="00DE2359">
        <w:rPr>
          <w:rFonts w:ascii="Helvetica" w:eastAsia="Times New Roman" w:hAnsi="Helvetica" w:cs="Helvetica"/>
          <w:color w:val="666666"/>
          <w:lang w:eastAsia="el-GR"/>
        </w:rPr>
        <w:t xml:space="preserve">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w:t>
      </w:r>
      <w:proofErr w:type="spellStart"/>
      <w:r w:rsidRPr="00DE2359">
        <w:rPr>
          <w:rFonts w:ascii="Helvetica" w:eastAsia="Times New Roman" w:hAnsi="Helvetica" w:cs="Helvetica"/>
          <w:color w:val="666666"/>
          <w:lang w:eastAsia="el-GR"/>
        </w:rPr>
        <w:t>ενωσιακών</w:t>
      </w:r>
      <w:proofErr w:type="spellEnd"/>
      <w:r w:rsidRPr="00DE2359">
        <w:rPr>
          <w:rFonts w:ascii="Helvetica" w:eastAsia="Times New Roman" w:hAnsi="Helvetica" w:cs="Helvetica"/>
          <w:color w:val="666666"/>
          <w:lang w:eastAsia="el-GR"/>
        </w:rPr>
        <w:t xml:space="preserve"> ή  διεθνών προγραμμάτων ή/και ταμείων, το ανωτέρω ποσό ορίζεται σε δέκα χιλιάδες (10.000) ευρώ. </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Τα ανωτέρω ποσά μπορούν να τροποποιούνται με απόφαση του Υπουργού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23" w:history="1">
        <w:r w:rsidRPr="00DE2359">
          <w:rPr>
            <w:rFonts w:ascii="Helvetica" w:eastAsia="Times New Roman" w:hAnsi="Helvetica" w:cs="Helvetica"/>
            <w:color w:val="337AB7"/>
            <w:sz w:val="19"/>
            <w:lang w:eastAsia="el-GR"/>
          </w:rPr>
          <w:t>Παρ.2 Άρθρο 37 ΝΟΜΟΣ 4589/2019</w:t>
        </w:r>
      </w:hyperlink>
      <w:r w:rsidRPr="00DE2359">
        <w:rPr>
          <w:rFonts w:ascii="Helvetica" w:eastAsia="Times New Roman" w:hAnsi="Helvetica" w:cs="Helvetica"/>
          <w:color w:val="808080"/>
          <w:sz w:val="19"/>
          <w:szCs w:val="19"/>
          <w:lang w:eastAsia="el-GR"/>
        </w:rPr>
        <w:t> και ισχύει από 29/1/2019</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24"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131</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Εκπροσώπηση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Επιφυλασσομένης της ισχύος ειδικών διατάξεων, κάθε σύμβαση του Δημοσίου καταρτίζεται μόνο από τον αρμόδιο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ή από το ειδικά εξουσιοδοτημένο από αυτόν Δημόσιο όργανο.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εξουσιοδότηση πρέπει να είναι γραπτή και προγενέστερη του χρόνου κατάρτισης της σύμβασης.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132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Διαδικασίες σύναψης συμβάσεων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Για κάθε σύμβαση του Δημοσίου που συνεπάγεται έσοδο ή δαπάνη αυτού, αν δεν ορίζεται διαφορετικά με ειδική διάταξη, προηγείται η προβλεπόμενη από τις κατά περίπτωση ισχύουσες διατάξεις διαδικασία του ανοικτού ή κλειστού διαγωνισμού.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εξαίρεση επιτρέπεται η σύναψη συμβάσεων προμήθειας προϊόντων, παροχής υπηρεσιών ή εκτέλεσης έργων με συνοπτική διαδικασία ή διαπραγμάτευση.</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25"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2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Κατά τα στάδια αυτών των διαδικασιών για τη σύναψη των ανωτέρω συμβάσεων, οι αναθέτουσες αρχές επιβάλλεται να αναφέρονται σε σαφή και αμερόληπτα κριτήρια επιλογής ώστε να μην υπάρχουν διακρίσεις μεταξύ των διαφόρων προσφερόντων, ανεξάρτητα από το ύψος του προϋπολογισμού, της διαδικασίας που ακολουθείται ή από τη φύση των δραστηριοτήτων της αναθέτουσας αρχής.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lastRenderedPageBreak/>
        <w:t>Όπως καταργήθηκε με την </w:t>
      </w:r>
      <w:hyperlink r:id="rId427"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2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Οι διαδικασίες για τη σύναψη συμβάσεων προμηθειών προϊόντων που εντάσσονται στο ενιαίο πρόγραμμα κρατικών προμηθειών του Υπουργείου Ανάπτυξης και Ανταγωνιστικότητας ορίζονται από τις ειδικές περί προμηθειών του Δημοσίου ισχύουσες διατάξεις.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29"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3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Οι διαδικασίες σύναψης συμβάσεων παροχής υπηρεσιών, έργων, καθώς και των συμβάσεων προμήθειας προϊόντων που δεν εντάσσονται στο ενιαίο πρόγραμμα προμηθειών του Υπουργείου Ανάπτυξης και Ανταγωνιστικότητας ή σε άλλες ειδικές διατάξεις, ρυθμίζονται με τις διατάξεις του παρόντος.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31"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3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Οι διαδικασίες σύναψης συμβάσεων δημοσίων έργων, περιλαμβανομένων και των στρατιωτικών έργων και έργων οχυρώσεως της χώρας ορίζονται από τις εκάστοτε ισχύουσες ειδικές σχετικές διατάξεις.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33"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3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t>2</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α. Σε περίπτωση διενέργειας διαγωνιστικών διαδικασιών από Εθνική Κεντρική Αρχή Προμηθειών Υπουργείου ή από το Φορέα της ΕΛ.ΑΣ.( Ε.Φ. 07−410) στον Ειδικό Φορέα 07410 «ΕΛΛΗΝΙΚΗ ΑΣΤΥΝΟΜΙΑ», καθώς και μέχρι την ολοκλήρωση, εκ μέρους τους, σχετικών διαγωνιστικών διαδικασιών και σε κάθε περίπτωση έως τις 17.4.2016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Από τα ανωτέρω εξαιρούνται οι κάτωθι περιπτώσεις, προμήθειας αγαθών και υπηρεσιών: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(1) Ειδικών </w:t>
      </w:r>
      <w:proofErr w:type="spellStart"/>
      <w:r w:rsidRPr="00DE2359">
        <w:rPr>
          <w:rFonts w:ascii="Helvetica" w:eastAsia="Times New Roman" w:hAnsi="Helvetica" w:cs="Helvetica"/>
          <w:color w:val="666666"/>
          <w:lang w:eastAsia="el-GR"/>
        </w:rPr>
        <w:t>ραδιοτηλεπικοινωνιακών</w:t>
      </w:r>
      <w:proofErr w:type="spellEnd"/>
      <w:r w:rsidRPr="00DE2359">
        <w:rPr>
          <w:rFonts w:ascii="Helvetica" w:eastAsia="Times New Roman" w:hAnsi="Helvetica" w:cs="Helvetica"/>
          <w:color w:val="666666"/>
          <w:lang w:eastAsia="el-GR"/>
        </w:rPr>
        <w:t xml:space="preserve"> συστημάτων (2) Παντός τύπου πομποδεκτών (3) Συσκευών ελέγχου ταχύτητας οχημάτων (4) Διοπτρών ημέρας και νύκτας (5) Καμερών ασφαλείας (</w:t>
      </w:r>
      <w:proofErr w:type="spellStart"/>
      <w:r w:rsidRPr="00DE2359">
        <w:rPr>
          <w:rFonts w:ascii="Helvetica" w:eastAsia="Times New Roman" w:hAnsi="Helvetica" w:cs="Helvetica"/>
          <w:color w:val="666666"/>
          <w:lang w:eastAsia="el-GR"/>
        </w:rPr>
        <w:t>θερμοκάμερες</w:t>
      </w:r>
      <w:proofErr w:type="spellEnd"/>
      <w:r w:rsidRPr="00DE2359">
        <w:rPr>
          <w:rFonts w:ascii="Helvetica" w:eastAsia="Times New Roman" w:hAnsi="Helvetica" w:cs="Helvetica"/>
          <w:color w:val="666666"/>
          <w:lang w:eastAsia="el-GR"/>
        </w:rPr>
        <w:t>) (6) Ηχομέτρων (7) Αλκοολομέτρων (8) Παντός τύπου οχημάτων (9) Παντός είδους πλωτών μέσων (10) Παντός είδους εναερίων μέσων (11) Όπλων και πυρομαχικών (12) Εξομοιωτών και συσκευών εργαστηρίων βλητικών δοκιμών (13) Πληροφοριακών ολοκληρωμένων συστημάτων (14) Εξειδικευμένων λογισμικών (15) Παροχής υπηρεσιών μεταφοράς δεμάτων (16) Παροχής υπηρεσιών μη προγραμματισμένων αεροπορικών μεταφορών (17) Παροχής υπηρεσιών ναυλωμένων πτήσεων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 xml:space="preserve">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w:t>
      </w:r>
      <w:proofErr w:type="spellStart"/>
      <w:r w:rsidRPr="00DE2359">
        <w:rPr>
          <w:rFonts w:ascii="Helvetica" w:eastAsia="Times New Roman" w:hAnsi="Helvetica" w:cs="Helvetica"/>
          <w:color w:val="666666"/>
          <w:lang w:eastAsia="el-GR"/>
        </w:rPr>
        <w:t>Προαναχωρησιακά</w:t>
      </w:r>
      <w:proofErr w:type="spellEnd"/>
      <w:r w:rsidRPr="00DE2359">
        <w:rPr>
          <w:rFonts w:ascii="Helvetica" w:eastAsia="Times New Roman" w:hAnsi="Helvetica" w:cs="Helvetica"/>
          <w:color w:val="666666"/>
          <w:lang w:eastAsia="el-GR"/>
        </w:rPr>
        <w:t xml:space="preserve">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w:t>
      </w:r>
      <w:proofErr w:type="spellStart"/>
      <w:r w:rsidRPr="00DE2359">
        <w:rPr>
          <w:rFonts w:ascii="Helvetica" w:eastAsia="Times New Roman" w:hAnsi="Helvetica" w:cs="Helvetica"/>
          <w:color w:val="666666"/>
          <w:lang w:eastAsia="el-GR"/>
        </w:rPr>
        <w:t>ν.δ</w:t>
      </w:r>
      <w:proofErr w:type="spellEnd"/>
      <w:r w:rsidRPr="00DE2359">
        <w:rPr>
          <w:rFonts w:ascii="Helvetica" w:eastAsia="Times New Roman" w:hAnsi="Helvetica" w:cs="Helvetica"/>
          <w:color w:val="666666"/>
          <w:lang w:eastAsia="el-GR"/>
        </w:rPr>
        <w:t>.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35"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3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133</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Διαγωνισμός - Εξαιρέσεις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37"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38"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Επιτρέπεται η με απευθείας ανάθεση σύναψη σύμβασης προμήθειας προϊόντων, παροχής υπηρεσιών ή εκτέλεσης έργων για ετήσια δαπάνη μέχρι ποσού είκοσι χιλιάδων (20.000)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Από το ποσό αυτό και μέχρι εξήντα χιλιάδες (60.000) ευρώ απαιτείται διαγωνισμός με συνοπτική διαδικασία (πρόχειρος) που διενεργείται από τριμελή επιτροπή.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w:t>
      </w:r>
      <w:proofErr w:type="spellStart"/>
      <w:r w:rsidRPr="00DE2359">
        <w:rPr>
          <w:rFonts w:ascii="Helvetica" w:eastAsia="Times New Roman" w:hAnsi="Helvetica" w:cs="Helvetica"/>
          <w:color w:val="666666"/>
          <w:lang w:eastAsia="el-GR"/>
        </w:rPr>
        <w:t>Ανω</w:t>
      </w:r>
      <w:proofErr w:type="spellEnd"/>
      <w:r w:rsidRPr="00DE2359">
        <w:rPr>
          <w:rFonts w:ascii="Helvetica" w:eastAsia="Times New Roman" w:hAnsi="Helvetica" w:cs="Helvetica"/>
          <w:color w:val="666666"/>
          <w:lang w:eastAsia="el-GR"/>
        </w:rPr>
        <w:t xml:space="preserve"> του ποσού των εξήντα χιλιάδων (60.000) ευρώ απαιτείται σύναψη σύμβασης για προμήθεια προϊόντων, παροχή υπηρεσιών ή εκτέλεση έργων κατόπιν διενέργειας τακτικού διαγωνισμού (ανοικτού ή κλειστού), βάσει της ισχύουσας νομοθεσίας.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περιορισμοί των ως άνω ποσών λειτουργούν αθροιστικά για το σύνολο των ανατιθέμενων προμηθειών προϊόντων ή και παρεχόμενων υπηρεσιών, που βαρύνουν τον ίδιο ειδικό φορέα και ΚΑΕ, εντός του οικονομικού έτους. Στα ανωτέρω ποσά αυτά δεν συμπεριλαμβάνεται ο Φ.Π.Α..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του Υπουργού Οικονομικών τα ανωτέρω ποσά δύναται να αναπροσαρμόζονται.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Σύναψη σύμβασης παροχής υπηρεσιών με την ίδια διαδικασία γίνεται και στην περίπτωση μικτής προμήθειας, κατά την οποία η αξία των παρεχόμενων υπηρεσιών υπερβαίνει την αξία των προϊόντων.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39"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4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2</w:t>
      </w:r>
      <w:r w:rsidRPr="00DE2359">
        <w:rPr>
          <w:rFonts w:ascii="Helvetica" w:eastAsia="Times New Roman" w:hAnsi="Helvetica" w:cs="Helvetica"/>
          <w:color w:val="666666"/>
          <w:lang w:eastAsia="el-GR"/>
        </w:rPr>
        <w:t>. Επιτρέπεται με έγκριση του αρμόδιου οργάνου η σύναψη σύμβασης παροχής υπηρεσιών με διαπραγμάτευση ύστερα από δημοσίευση σχετικής προκήρυξης: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Όταν κατά τη διενέργεια διαγωνισμού οι προσφορές που έχουν υποβληθεί είναι άκυρες ή απαράδεκτες και η επανάληψη του διαγωνισμού κρίνεται από το όργανο που έχει διακηρύξει το διαγωνισμό ασύμφορη για το Δημόσιο.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Στην περίπτωση αυτή οι όροι της διακήρυξης του διεξαχθέντος διαγωνισμού επιτρέπεται να μεταβληθούν κατά την απευθείας ανάθεση, μόνο για να καταστούν πιο συμφέροντες για το Δημόσιο.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Σε εξαιρετικές περιπτώσεις όταν πρόκειται για υπηρεσίες που η φύση τους ή αστάθμητοι παράγοντες δεν επιτρέπουν μια προκαταρκτική συνολική τιμολόγηση.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Όταν η φύση των παρεχόμενων υπηρεσιών, ιδίως δε στην περίπτωση πνευματικών ή χρηματοπιστωτικών υπηρεσιών, δεν παρέχει τη δυνατότητα διατύπωσης αυτών με ακρίβεια, ούτως ώστε να συναφθεί σύμβαση με επιλογή της καλύτερης προσφοράς.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41"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4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Επιτρέπεται με έγκριση του αρμόδιου οργάνου η σύναψη σύμβασης παροχής υπηρεσιών με διαπραγμάτευση χωρίς δημοσίευση σχετικής προκήρυξης: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στην περίπτωση που δεν έχει υποβληθεί καμιά προσφορά ή καμία κατάλληλη προσφορά σε διαγωνισμό ανοικτό ή κλειστό,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στην περίπτωση που για λόγους τεχνικούς, καλλιτεχνικούς ή σχετικούς με την προστασία αποκλειστικών δικαιωμάτων, η εκτέλεση των υπηρεσιών μπορεί να ανατεθεί μόνο σε συγκεκριμένο πρόσωπο,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στην περίπτωση που η σύμβαση αποτελεί συνέχεια ενός διαγωνισμού μελετών, με εξαίρεση μελέτες τεχνικών έργων, και σύμφωνα με τους εφαρμοζόμενους κανόνες, πρέπει να ανατεθεί αυτή στο νικητή του διαγωνισμού ή σε έναν από αυτούς,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στην περίπτωση που η έκτακτη και φανερά κατεπείγουσα ανάγκη, πλήρως αιτιολογημένη από την αρμόδια υπηρεσία, καθιστά αδύνατη την τήρηση των διατάξεων που αφορούν τη διενέργεια διαγωνισμού με την προϋπόθεση ότι το επείγον δεν θα απορρέει από δική της ευθύνη,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στην περίπτωση συμπληρωματικών υπηρεσιών που δεν περιλαμβάνονται στην πρώτη σύμβαση, αναγκαίων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όμως λόγω απρόβλεπτων περιστάσεων κατά την εκτέλεση της υπηρεσίας της αρχικής σύμβασης, όταν αυτές δεν μπορούν να διαχωριστούν από την κύρια σύμβαση ή όταν μπορούν να διαχωριστούν, είναι όμως απόλυτα αναγκαίες για την ολοκλήρωσή της.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συμπληρωματικές αυτές υπηρεσίες δεν μπορούν να υπερβαίνουν το πενήντα τοις εκατό (50%) της αξίας της κύριας σύμβασης.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στ. Στην περίπτωση νέων υπηρεσιών που συνιστούν επανάληψη παρόμοιων υπηρεσιών που είχαν ανατεθεί με τακτικό διαγωνισμό στον αρχικό ανάδοχο και αποτελούν συνέχεια ή συμπλήρωση της αρχικής σύμβασης, με την προϋπόθεση ότι δεν έχει παρέλθει τριετία από αυτή και εξασφαλίζονται οι ίδιοι όροι και προϋποθέσεις με δυνατότητα τιμαριθμικής αναπροσαρμογής.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43"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4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Οι διατάξεις των παραγράφων 2 και 3 ισχύουν ανάλογα και για τη σύναψη συμβάσεων προμηθειών ή έργων, σε συνδυασμό με τις ειδικές </w:t>
      </w:r>
      <w:proofErr w:type="spellStart"/>
      <w:r w:rsidRPr="00DE2359">
        <w:rPr>
          <w:rFonts w:ascii="Helvetica" w:eastAsia="Times New Roman" w:hAnsi="Helvetica" w:cs="Helvetica"/>
          <w:color w:val="666666"/>
          <w:lang w:eastAsia="el-GR"/>
        </w:rPr>
        <w:t>γι΄</w:t>
      </w:r>
      <w:proofErr w:type="spellEnd"/>
      <w:r w:rsidRPr="00DE2359">
        <w:rPr>
          <w:rFonts w:ascii="Helvetica" w:eastAsia="Times New Roman" w:hAnsi="Helvetica" w:cs="Helvetica"/>
          <w:color w:val="666666"/>
          <w:lang w:eastAsia="el-GR"/>
        </w:rPr>
        <w:t xml:space="preserve"> αυτές ισχύουσες διατάξεις.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45"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4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Οι διατάξεις του παρόντος άρθρου εφαρμόζονται υπό την επιφύλαξη των προβλεπόμενων στα άρθρα 199 και 201 του ν. 4281/2014 (Α'160).</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47"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4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134</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Προκαταβολές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Επιτρέπεται η χορήγηση προκαταβολής με την υπογραφή της σύμβασης προμήθειας προϊόντων, παροχής υπηρεσιών ή εκτέλεσης έργων, εφόσον προβλέπεται </w:t>
      </w:r>
      <w:proofErr w:type="spellStart"/>
      <w:r w:rsidRPr="00DE2359">
        <w:rPr>
          <w:rFonts w:ascii="Helvetica" w:eastAsia="Times New Roman" w:hAnsi="Helvetica" w:cs="Helvetica"/>
          <w:color w:val="666666"/>
          <w:lang w:eastAsia="el-GR"/>
        </w:rPr>
        <w:t>απν</w:t>
      </w:r>
      <w:proofErr w:type="spellEnd"/>
      <w:r w:rsidRPr="00DE2359">
        <w:rPr>
          <w:rFonts w:ascii="Helvetica" w:eastAsia="Times New Roman" w:hAnsi="Helvetica" w:cs="Helvetica"/>
          <w:color w:val="666666"/>
          <w:lang w:eastAsia="el-GR"/>
        </w:rPr>
        <w:t xml:space="preserve"> αυτήν και τις ισχύουσες διατάξεις, μέχρι ποσοστού πενήντα τοις εκατό (50%) της συμβατικής αιτίας. Η προκαταβολή είναι έντοκη και χορηγείται με την κατάθεση ισόποσης εγγυητικής επιστολής σύμφωνα με τις ισχύουσες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απόφαση του Υπουργού Οικονομικών καθορίζεται το ύψος του επιτοκίου.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διατάξεις του παρόντος άρθρου εφαρμόζονται υπό την επιφύλαξη των προβλεπόμενων στα άρθρα 199 και 201 του ν. 4281/2014 (Α' 160).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Σημ.:</w:t>
      </w:r>
      <w:r w:rsidRPr="00DE2359">
        <w:rPr>
          <w:rFonts w:ascii="Helvetica" w:eastAsia="Times New Roman" w:hAnsi="Helvetica" w:cs="Helvetica"/>
          <w:color w:val="666666"/>
          <w:lang w:eastAsia="el-GR"/>
        </w:rPr>
        <w:t> όπως το τελευταίο εδάφιο προστέθηκε με την παρ.48 του άρθρου 10 του ν.4337/2015 και ισχύει από 17-10-2015</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49" w:history="1">
        <w:r w:rsidRPr="00DE2359">
          <w:rPr>
            <w:rFonts w:ascii="Helvetica" w:eastAsia="Times New Roman" w:hAnsi="Helvetica" w:cs="Helvetica"/>
            <w:color w:val="337AB7"/>
            <w:sz w:val="19"/>
            <w:lang w:eastAsia="el-GR"/>
          </w:rPr>
          <w:t>Παρ.1 Άρθρο 377 ΝΟΜΟΣ 4412/2016</w:t>
        </w:r>
      </w:hyperlink>
      <w:r w:rsidRPr="00DE2359">
        <w:rPr>
          <w:rFonts w:ascii="Helvetica" w:eastAsia="Times New Roman" w:hAnsi="Helvetica" w:cs="Helvetica"/>
          <w:color w:val="808080"/>
          <w:sz w:val="19"/>
          <w:szCs w:val="19"/>
          <w:lang w:eastAsia="el-GR"/>
        </w:rPr>
        <w:t> και ισχύει από 8/8/2016</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50"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135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Ακυρότητα συμβάσεων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Η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ΥΠΟΚΕΦΑΛΑΙΟ 12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ΠΑΡΑΓΡΑΦΗ ΑΠΑΙΤΗΣΕΩΝ, ΚΑΤΑΣΧΕΣΕΙΣ, ΕΚΧΩΡΗΣΕΙΣ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Άρθρο 136</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Παραγραφή απαιτήσεων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Χρηματική απαίτηση του Δημοσίου που: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w:t>
      </w:r>
      <w:proofErr w:type="spellStart"/>
      <w:r w:rsidRPr="00DE2359">
        <w:rPr>
          <w:rFonts w:ascii="Helvetica" w:eastAsia="Times New Roman" w:hAnsi="Helvetica" w:cs="Helvetica"/>
          <w:color w:val="666666"/>
          <w:lang w:eastAsia="el-GR"/>
        </w:rPr>
        <w:t>εξωπτωχευτικής</w:t>
      </w:r>
      <w:proofErr w:type="spellEnd"/>
      <w:r w:rsidRPr="00DE2359">
        <w:rPr>
          <w:rFonts w:ascii="Helvetica" w:eastAsia="Times New Roman" w:hAnsi="Helvetica" w:cs="Helvetica"/>
          <w:color w:val="666666"/>
          <w:lang w:eastAsia="el-GR"/>
        </w:rPr>
        <w:t xml:space="preserve"> ρύθμισης του τρόπου καταβολής πτωχευτικών προς το Δημόσιο χρεών και η οποία εξομοιώνεται πλήρως με την </w:t>
      </w:r>
      <w:proofErr w:type="spellStart"/>
      <w:r w:rsidRPr="00DE2359">
        <w:rPr>
          <w:rFonts w:ascii="Helvetica" w:eastAsia="Times New Roman" w:hAnsi="Helvetica" w:cs="Helvetica"/>
          <w:color w:val="666666"/>
          <w:lang w:eastAsia="el-GR"/>
        </w:rPr>
        <w:t>μεταπτωχευτική</w:t>
      </w:r>
      <w:proofErr w:type="spellEnd"/>
      <w:r w:rsidRPr="00DE2359">
        <w:rPr>
          <w:rFonts w:ascii="Helvetica" w:eastAsia="Times New Roman" w:hAnsi="Helvetica" w:cs="Helvetica"/>
          <w:color w:val="666666"/>
          <w:lang w:eastAsia="el-GR"/>
        </w:rPr>
        <w:t xml:space="preserve"> έννομη σχέση του πτωχού,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απορρέει από τελεσίδικη απόφαση (αναγνωριστική ή </w:t>
      </w:r>
      <w:proofErr w:type="spellStart"/>
      <w:r w:rsidRPr="00DE2359">
        <w:rPr>
          <w:rFonts w:ascii="Helvetica" w:eastAsia="Times New Roman" w:hAnsi="Helvetica" w:cs="Helvetica"/>
          <w:color w:val="666666"/>
          <w:lang w:eastAsia="el-GR"/>
        </w:rPr>
        <w:t>καταψηφιστική</w:t>
      </w:r>
      <w:proofErr w:type="spellEnd"/>
      <w:r w:rsidRPr="00DE2359">
        <w:rPr>
          <w:rFonts w:ascii="Helvetica" w:eastAsia="Times New Roman" w:hAnsi="Helvetica" w:cs="Helvetica"/>
          <w:color w:val="666666"/>
          <w:lang w:eastAsia="el-GR"/>
        </w:rPr>
        <w:t>) οποιουδήποτε δικαστηρίου,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γεννήθηκε συνεπεία άπιστης διαχείρισης,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απορρέει από διάταξη τελευταίας βούλησης,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αφορά σε περιοδικές παροχές,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γεννήθηκε από καταλογισμό που έγινε από οποιαδήποτε αρμόδια δημόσια αρχή,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γεννήθηκε από αυτοτελή πρόστιμα που επιβλήθηκαν από διοικητικές αρχές,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αφορά σε απόδοση παρακρατηθέντων ή για λογαριασμό αυτού εισπραχθέντων φόρων, τελών και δικαιωμάτων,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137</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Αναστολή παραγραφής απαιτήσεων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παραγραφή αυτή αναστέλλεται επίσης: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Για χρονικό διάστημα ίσο με το χρόνο για τον οποίο είχε χορηγηθεί στον υπόχρεο ή σε </w:t>
      </w:r>
      <w:proofErr w:type="spellStart"/>
      <w:r w:rsidRPr="00DE2359">
        <w:rPr>
          <w:rFonts w:ascii="Helvetica" w:eastAsia="Times New Roman" w:hAnsi="Helvetica" w:cs="Helvetica"/>
          <w:color w:val="666666"/>
          <w:lang w:eastAsia="el-GR"/>
        </w:rPr>
        <w:t>συνυπόχρεο</w:t>
      </w:r>
      <w:proofErr w:type="spellEnd"/>
      <w:r w:rsidRPr="00DE2359">
        <w:rPr>
          <w:rFonts w:ascii="Helvetica" w:eastAsia="Times New Roman" w:hAnsi="Helvetica" w:cs="Helvetica"/>
          <w:color w:val="666666"/>
          <w:lang w:eastAsia="el-GR"/>
        </w:rPr>
        <w:t xml:space="preserve">,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w:t>
      </w:r>
      <w:proofErr w:type="spellStart"/>
      <w:r w:rsidRPr="00DE2359">
        <w:rPr>
          <w:rFonts w:ascii="Helvetica" w:eastAsia="Times New Roman" w:hAnsi="Helvetica" w:cs="Helvetica"/>
          <w:color w:val="666666"/>
          <w:lang w:eastAsia="el-GR"/>
        </w:rPr>
        <w:t>όλω</w:t>
      </w:r>
      <w:proofErr w:type="spellEnd"/>
      <w:r w:rsidRPr="00DE2359">
        <w:rPr>
          <w:rFonts w:ascii="Helvetica" w:eastAsia="Times New Roman" w:hAnsi="Helvetica" w:cs="Helvetica"/>
          <w:color w:val="666666"/>
          <w:lang w:eastAsia="el-GR"/>
        </w:rPr>
        <w:t xml:space="preserve"> ή εν μέρει ο υπόχρεος.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και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w:t>
      </w:r>
      <w:r w:rsidRPr="00DE2359">
        <w:rPr>
          <w:rFonts w:ascii="Helvetica" w:eastAsia="Times New Roman" w:hAnsi="Helvetica" w:cs="Helvetica"/>
          <w:color w:val="666666"/>
          <w:lang w:eastAsia="el-GR"/>
        </w:rPr>
        <w:lastRenderedPageBreak/>
        <w:t>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w:t>
      </w:r>
      <w:proofErr w:type="spellStart"/>
      <w:r w:rsidRPr="00DE2359">
        <w:rPr>
          <w:rFonts w:ascii="Helvetica" w:eastAsia="Times New Roman" w:hAnsi="Helvetica" w:cs="Helvetica"/>
          <w:color w:val="666666"/>
          <w:lang w:eastAsia="el-GR"/>
        </w:rPr>
        <w:t>ευθυνομένου</w:t>
      </w:r>
      <w:proofErr w:type="spellEnd"/>
      <w:r w:rsidRPr="00DE2359">
        <w:rPr>
          <w:rFonts w:ascii="Helvetica" w:eastAsia="Times New Roman" w:hAnsi="Helvetica" w:cs="Helvetica"/>
          <w:color w:val="666666"/>
          <w:lang w:eastAsia="el-GR"/>
        </w:rPr>
        <w:t xml:space="preserve">, η, με την ακυρωθείσα πράξη, επελθούσα διακοπή της παραγραφής λογίζεται ως μηδέποτε </w:t>
      </w:r>
      <w:proofErr w:type="spellStart"/>
      <w:r w:rsidRPr="00DE2359">
        <w:rPr>
          <w:rFonts w:ascii="Helvetica" w:eastAsia="Times New Roman" w:hAnsi="Helvetica" w:cs="Helvetica"/>
          <w:color w:val="666666"/>
          <w:lang w:eastAsia="el-GR"/>
        </w:rPr>
        <w:t>εξαλειφθείσα</w:t>
      </w:r>
      <w:proofErr w:type="spellEnd"/>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138</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Διακοπή παραγραφής απαιτήσεων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Η κατάσχεση περιουσιακού στοιχείου του οφειλέτη ή </w:t>
      </w:r>
      <w:proofErr w:type="spellStart"/>
      <w:r w:rsidRPr="00DE2359">
        <w:rPr>
          <w:rFonts w:ascii="Helvetica" w:eastAsia="Times New Roman" w:hAnsi="Helvetica" w:cs="Helvetica"/>
          <w:color w:val="666666"/>
          <w:lang w:eastAsia="el-GR"/>
        </w:rPr>
        <w:t>συνοφειλέτη</w:t>
      </w:r>
      <w:proofErr w:type="spellEnd"/>
      <w:r w:rsidRPr="00DE2359">
        <w:rPr>
          <w:rFonts w:ascii="Helvetica" w:eastAsia="Times New Roman" w:hAnsi="Helvetica" w:cs="Helvetica"/>
          <w:color w:val="666666"/>
          <w:lang w:eastAsia="el-GR"/>
        </w:rPr>
        <w:t xml:space="preserve"> ή τρίτου εγγυητή αυτών, ανεξάρτητα αν αυτή ενεργείται εις χείρας αυτών ή εις χείρας τρίτου ή αν κοινοποιήθηκε στον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ου η κατάσχεση.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Η έκδοση προγράμματος πλειστηριασμού, ανεξάρτητα από την κοινοποίηση ή μη αυτού στον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ου έχει εκδοθεί το πρόγραμμα.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 Η αναγγελία προς επαλήθευση στην πτώχευση είτε του οφειλέτη είτε φυσικού ή νομικού προσώπου </w:t>
      </w:r>
      <w:proofErr w:type="spellStart"/>
      <w:r w:rsidRPr="00DE2359">
        <w:rPr>
          <w:rFonts w:ascii="Helvetica" w:eastAsia="Times New Roman" w:hAnsi="Helvetica" w:cs="Helvetica"/>
          <w:color w:val="666666"/>
          <w:lang w:eastAsia="el-GR"/>
        </w:rPr>
        <w:t>συνυπόχρεου</w:t>
      </w:r>
      <w:proofErr w:type="spellEnd"/>
      <w:r w:rsidRPr="00DE2359">
        <w:rPr>
          <w:rFonts w:ascii="Helvetica" w:eastAsia="Times New Roman" w:hAnsi="Helvetica" w:cs="Helvetica"/>
          <w:color w:val="666666"/>
          <w:lang w:eastAsia="el-GR"/>
        </w:rPr>
        <w:t xml:space="preserve">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Η αναγγελία προς κατάταξη σε πλειστηριασμό περιουσιακού στοιχείου του οφειλέτη ή των λοιπών ανωτέρω στην περίπτωση </w:t>
      </w:r>
      <w:proofErr w:type="spellStart"/>
      <w:r w:rsidRPr="00DE2359">
        <w:rPr>
          <w:rFonts w:ascii="Helvetica" w:eastAsia="Times New Roman" w:hAnsi="Helvetica" w:cs="Helvetica"/>
          <w:color w:val="666666"/>
          <w:lang w:eastAsia="el-GR"/>
        </w:rPr>
        <w:t>γ΄</w:t>
      </w:r>
      <w:proofErr w:type="spellEnd"/>
      <w:r w:rsidRPr="00DE2359">
        <w:rPr>
          <w:rFonts w:ascii="Helvetica" w:eastAsia="Times New Roman" w:hAnsi="Helvetica" w:cs="Helvetica"/>
          <w:color w:val="666666"/>
          <w:lang w:eastAsia="el-GR"/>
        </w:rPr>
        <w:t xml:space="preserve"> αναφερόμενων προσώπων.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sidRPr="00DE2359">
        <w:rPr>
          <w:rFonts w:ascii="Helvetica" w:eastAsia="Times New Roman" w:hAnsi="Helvetica" w:cs="Helvetica"/>
          <w:color w:val="666666"/>
          <w:lang w:eastAsia="el-GR"/>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στ. Η εγγραφή υποθήκης ή προσημείωσης υποθήκης επί ακινήτου οποιουδήποτε από τα αναφερόμενα ανωτέρω στην περίπτωση </w:t>
      </w:r>
      <w:proofErr w:type="spellStart"/>
      <w:r w:rsidRPr="00DE2359">
        <w:rPr>
          <w:rFonts w:ascii="Helvetica" w:eastAsia="Times New Roman" w:hAnsi="Helvetica" w:cs="Helvetica"/>
          <w:color w:val="666666"/>
          <w:lang w:eastAsia="el-GR"/>
        </w:rPr>
        <w:t>γ΄</w:t>
      </w:r>
      <w:proofErr w:type="spellEnd"/>
      <w:r w:rsidRPr="00DE2359">
        <w:rPr>
          <w:rFonts w:ascii="Helvetica" w:eastAsia="Times New Roman" w:hAnsi="Helvetica" w:cs="Helvetica"/>
          <w:color w:val="666666"/>
          <w:lang w:eastAsia="el-GR"/>
        </w:rPr>
        <w:t xml:space="preserve">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η. Η κοινοποίηση ατομικής ειδοποίησης στον οφειλέτη ή </w:t>
      </w:r>
      <w:proofErr w:type="spellStart"/>
      <w:r w:rsidRPr="00DE2359">
        <w:rPr>
          <w:rFonts w:ascii="Helvetica" w:eastAsia="Times New Roman" w:hAnsi="Helvetica" w:cs="Helvetica"/>
          <w:color w:val="666666"/>
          <w:lang w:eastAsia="el-GR"/>
        </w:rPr>
        <w:t>συνοφειλέτη</w:t>
      </w:r>
      <w:proofErr w:type="spellEnd"/>
      <w:r w:rsidRPr="00DE2359">
        <w:rPr>
          <w:rFonts w:ascii="Helvetica" w:eastAsia="Times New Roman" w:hAnsi="Helvetica" w:cs="Helvetica"/>
          <w:color w:val="666666"/>
          <w:lang w:eastAsia="el-GR"/>
        </w:rPr>
        <w:t xml:space="preserve"> ή εγγυητή.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Επί περισσότερων </w:t>
      </w:r>
      <w:proofErr w:type="spellStart"/>
      <w:r w:rsidRPr="00DE2359">
        <w:rPr>
          <w:rFonts w:ascii="Helvetica" w:eastAsia="Times New Roman" w:hAnsi="Helvetica" w:cs="Helvetica"/>
          <w:color w:val="666666"/>
          <w:lang w:eastAsia="el-GR"/>
        </w:rPr>
        <w:t>συνοφειλετών</w:t>
      </w:r>
      <w:proofErr w:type="spellEnd"/>
      <w:r w:rsidRPr="00DE2359">
        <w:rPr>
          <w:rFonts w:ascii="Helvetica" w:eastAsia="Times New Roman" w:hAnsi="Helvetica" w:cs="Helvetica"/>
          <w:color w:val="666666"/>
          <w:lang w:eastAsia="el-GR"/>
        </w:rPr>
        <w:t xml:space="preserve">, που ευθύνονται διαιρετά ή εις </w:t>
      </w:r>
      <w:proofErr w:type="spellStart"/>
      <w:r w:rsidRPr="00DE2359">
        <w:rPr>
          <w:rFonts w:ascii="Helvetica" w:eastAsia="Times New Roman" w:hAnsi="Helvetica" w:cs="Helvetica"/>
          <w:color w:val="666666"/>
          <w:lang w:eastAsia="el-GR"/>
        </w:rPr>
        <w:t>ολόκληρον</w:t>
      </w:r>
      <w:proofErr w:type="spellEnd"/>
      <w:r w:rsidRPr="00DE2359">
        <w:rPr>
          <w:rFonts w:ascii="Helvetica" w:eastAsia="Times New Roman" w:hAnsi="Helvetica" w:cs="Helvetica"/>
          <w:color w:val="666666"/>
          <w:lang w:eastAsia="el-GR"/>
        </w:rPr>
        <w:t>, στους οποίους περιλαμβάνεται και ο εγγυητής, η διακοπή της παραγραφής της απαίτησης του Δημοσίου ως προς έναν από αυτούς ενεργεί και κατά των λοιπών.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139</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Συνέπειες παραγραφής απαιτήσεων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απαίτηση του Δημοσίου που έχει παραγραφεί αντι</w:t>
      </w:r>
      <w:r w:rsidRPr="00DE2359">
        <w:rPr>
          <w:rFonts w:ascii="Helvetica" w:eastAsia="Times New Roman" w:hAnsi="Helvetica" w:cs="Helvetica"/>
          <w:color w:val="666666"/>
          <w:lang w:eastAsia="el-GR"/>
        </w:rPr>
        <w:softHyphen/>
        <w:t xml:space="preserve">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w:t>
      </w:r>
      <w:proofErr w:type="spellStart"/>
      <w:r w:rsidRPr="00DE2359">
        <w:rPr>
          <w:rFonts w:ascii="Helvetica" w:eastAsia="Times New Roman" w:hAnsi="Helvetica" w:cs="Helvetica"/>
          <w:color w:val="666666"/>
          <w:lang w:eastAsia="el-GR"/>
        </w:rPr>
        <w:t>ν.δ</w:t>
      </w:r>
      <w:proofErr w:type="spellEnd"/>
      <w:r w:rsidRPr="00DE2359">
        <w:rPr>
          <w:rFonts w:ascii="Helvetica" w:eastAsia="Times New Roman" w:hAnsi="Helvetica" w:cs="Helvetica"/>
          <w:color w:val="666666"/>
          <w:lang w:eastAsia="el-GR"/>
        </w:rPr>
        <w:t>. 356/1974.</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140</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Παραγραφή απαιτήσεων κατά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Η κατά του Δημοσίου απαίτηση προς επιστροφή </w:t>
      </w:r>
      <w:proofErr w:type="spellStart"/>
      <w:r w:rsidRPr="00DE2359">
        <w:rPr>
          <w:rFonts w:ascii="Helvetica" w:eastAsia="Times New Roman" w:hAnsi="Helvetica" w:cs="Helvetica"/>
          <w:color w:val="666666"/>
          <w:lang w:eastAsia="el-GR"/>
        </w:rPr>
        <w:t>αχρεωστήτως</w:t>
      </w:r>
      <w:proofErr w:type="spellEnd"/>
      <w:r w:rsidRPr="00DE2359">
        <w:rPr>
          <w:rFonts w:ascii="Helvetica" w:eastAsia="Times New Roman" w:hAnsi="Helvetica" w:cs="Helvetica"/>
          <w:color w:val="666666"/>
          <w:lang w:eastAsia="el-GR"/>
        </w:rPr>
        <w:t xml:space="preserve">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Η απαίτηση οποιουδήποτε των με σχέση δημοσίου ή ιδιωτικού δικαίου υπαλλήλων του Δημοσίου, πολιτικών ή στρατιωτικών,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4</w:t>
      </w:r>
      <w:r w:rsidRPr="00DE2359">
        <w:rPr>
          <w:rFonts w:ascii="Helvetica" w:eastAsia="Times New Roman" w:hAnsi="Helvetica" w:cs="Helvetica"/>
          <w:color w:val="666666"/>
          <w:lang w:eastAsia="el-GR"/>
        </w:rPr>
        <w:t>. Η παραγραφή του δικαιώματος των περιπτώσεων της παραγράφου 3 είναι δέκα (10) ετών.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xml:space="preserve">. Ο χρόνος παραγραφής των απαιτήσεων των συνταξιούχων εν γένει και </w:t>
      </w:r>
      <w:proofErr w:type="spellStart"/>
      <w:r w:rsidRPr="00DE2359">
        <w:rPr>
          <w:rFonts w:ascii="Helvetica" w:eastAsia="Times New Roman" w:hAnsi="Helvetica" w:cs="Helvetica"/>
          <w:color w:val="666666"/>
          <w:lang w:eastAsia="el-GR"/>
        </w:rPr>
        <w:t>βοηθηματούχων</w:t>
      </w:r>
      <w:proofErr w:type="spellEnd"/>
      <w:r w:rsidRPr="00DE2359">
        <w:rPr>
          <w:rFonts w:ascii="Helvetica" w:eastAsia="Times New Roman" w:hAnsi="Helvetica" w:cs="Helvetica"/>
          <w:color w:val="666666"/>
          <w:lang w:eastAsia="el-GR"/>
        </w:rPr>
        <w:t xml:space="preserve"> του Δημοσίου, καθώς και των κληρονόμων αυτών από καθυστερούμενες συντάξεις, επιδόματα και βοηθήματα είναι δύο (2) ετών, έστω και αν έχουν </w:t>
      </w:r>
      <w:proofErr w:type="spellStart"/>
      <w:r w:rsidRPr="00DE2359">
        <w:rPr>
          <w:rFonts w:ascii="Helvetica" w:eastAsia="Times New Roman" w:hAnsi="Helvetica" w:cs="Helvetica"/>
          <w:color w:val="666666"/>
          <w:lang w:eastAsia="el-GR"/>
        </w:rPr>
        <w:t>ενταλθεί</w:t>
      </w:r>
      <w:proofErr w:type="spellEnd"/>
      <w:r w:rsidRPr="00DE2359">
        <w:rPr>
          <w:rFonts w:ascii="Helvetica" w:eastAsia="Times New Roman" w:hAnsi="Helvetica" w:cs="Helvetica"/>
          <w:color w:val="666666"/>
          <w:lang w:eastAsia="el-GR"/>
        </w:rPr>
        <w:t xml:space="preserve">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141</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Έναρξη παραγραφής απαιτήσεων κατά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142</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Αναστολή παραγραφής απαιτήσεων κατά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143</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Διακοπή παραγραφής απαιτήσεων κατά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την επιφύλαξη ειδικών διατάξεων, η παραγραφή των χρηματικών απαιτήσεων κατά του Δημοσίου διακόπτεται μόνο: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sidRPr="00DE2359">
        <w:rPr>
          <w:rFonts w:ascii="Helvetica" w:eastAsia="Times New Roman" w:hAnsi="Helvetica" w:cs="Helvetica"/>
          <w:color w:val="666666"/>
          <w:lang w:eastAsia="el-GR"/>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Με την επίδοση επιταγής για εκτέλεση, όπου αυτή επιτρέπεται.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Με την έκδοση τίτλου πληρωμής. Η ολική ή μερική συμψηφιστική εξόφληση δεν διακόπτει την παραγραφή.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144</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Συνέπειες παραγραφής απαιτήσεων κατά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Η παραγραφείσα απαίτηση κατά του Δημοσίου δεν αντιτάσσεται για συμψηφισμό. Κάθε ποσό που κατέβαλε το Δημόσιο μετά την παραγραφή της απαιτήσεως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w:t>
      </w:r>
      <w:proofErr w:type="spellStart"/>
      <w:r w:rsidRPr="00DE2359">
        <w:rPr>
          <w:rFonts w:ascii="Helvetica" w:eastAsia="Times New Roman" w:hAnsi="Helvetica" w:cs="Helvetica"/>
          <w:color w:val="666666"/>
          <w:lang w:eastAsia="el-GR"/>
        </w:rPr>
        <w:t>παραγεγραμμένης</w:t>
      </w:r>
      <w:proofErr w:type="spellEnd"/>
      <w:r w:rsidRPr="00DE2359">
        <w:rPr>
          <w:rFonts w:ascii="Helvetica" w:eastAsia="Times New Roman" w:hAnsi="Helvetica" w:cs="Helvetica"/>
          <w:color w:val="666666"/>
          <w:lang w:eastAsia="el-GR"/>
        </w:rPr>
        <w:t xml:space="preserve"> απαίτησης είναι άκυρη. Η παραγραφή λαμβάνεται υπόψη αυτεπάγγελτα από τα δικαστήρια.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145</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Κατάσχεση εις χείρας του Δημοσίου και εκχώρηση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στην αρμόδια για την πληρωμή της συγκεκριμένης οφειλής του Δημοσίου υπηρεσία ή στην οικεία χρηματική διαχείριση,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στις αρμόδιες, για τη φορολογία εισοδήματος τόσο του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ου η κατάσχεση, όσο και του </w:t>
      </w:r>
      <w:proofErr w:type="spellStart"/>
      <w:r w:rsidRPr="00DE2359">
        <w:rPr>
          <w:rFonts w:ascii="Helvetica" w:eastAsia="Times New Roman" w:hAnsi="Helvetica" w:cs="Helvetica"/>
          <w:color w:val="666666"/>
          <w:lang w:eastAsia="el-GR"/>
        </w:rPr>
        <w:t>κατάσχοντος</w:t>
      </w:r>
      <w:proofErr w:type="spellEnd"/>
      <w:r w:rsidRPr="00DE2359">
        <w:rPr>
          <w:rFonts w:ascii="Helvetica" w:eastAsia="Times New Roman" w:hAnsi="Helvetica" w:cs="Helvetica"/>
          <w:color w:val="666666"/>
          <w:lang w:eastAsia="el-GR"/>
        </w:rPr>
        <w:t>, Δ.Ο.Υ..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w:t>
      </w:r>
      <w:proofErr w:type="spellStart"/>
      <w:r w:rsidRPr="00DE2359">
        <w:rPr>
          <w:rFonts w:ascii="Helvetica" w:eastAsia="Times New Roman" w:hAnsi="Helvetica" w:cs="Helvetica"/>
          <w:color w:val="666666"/>
          <w:lang w:eastAsia="el-GR"/>
        </w:rPr>
        <w:t>κατάσχοντος</w:t>
      </w:r>
      <w:proofErr w:type="spellEnd"/>
      <w:r w:rsidRPr="00DE2359">
        <w:rPr>
          <w:rFonts w:ascii="Helvetica" w:eastAsia="Times New Roman" w:hAnsi="Helvetica" w:cs="Helvetica"/>
          <w:color w:val="666666"/>
          <w:lang w:eastAsia="el-GR"/>
        </w:rPr>
        <w:t xml:space="preserve">, όσο και του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ου η κατάσχεση.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sidRPr="00DE2359">
        <w:rPr>
          <w:rFonts w:ascii="Helvetica" w:eastAsia="Times New Roman" w:hAnsi="Helvetica" w:cs="Helvetica"/>
          <w:color w:val="666666"/>
          <w:lang w:eastAsia="el-GR"/>
        </w:rPr>
        <w:softHyphen/>
        <w:t xml:space="preserve">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w:t>
      </w:r>
      <w:r w:rsidRPr="00DE2359">
        <w:rPr>
          <w:rFonts w:ascii="Helvetica" w:eastAsia="Times New Roman" w:hAnsi="Helvetica" w:cs="Helvetica"/>
          <w:color w:val="666666"/>
          <w:lang w:eastAsia="el-GR"/>
        </w:rPr>
        <w:lastRenderedPageBreak/>
        <w:t xml:space="preserve">πρόσθετη κοινοποίηση του κατασχετηρίου στον Υπουργό Οικονομικών (άρθρο 5 του διατάγματος της 26.6/10.7.1944 «Περί </w:t>
      </w:r>
      <w:proofErr w:type="spellStart"/>
      <w:r w:rsidRPr="00DE2359">
        <w:rPr>
          <w:rFonts w:ascii="Helvetica" w:eastAsia="Times New Roman" w:hAnsi="Helvetica" w:cs="Helvetica"/>
          <w:color w:val="666666"/>
          <w:lang w:eastAsia="el-GR"/>
        </w:rPr>
        <w:t>Κώδικος</w:t>
      </w:r>
      <w:proofErr w:type="spellEnd"/>
      <w:r w:rsidRPr="00DE2359">
        <w:rPr>
          <w:rFonts w:ascii="Helvetica" w:eastAsia="Times New Roman" w:hAnsi="Helvetica" w:cs="Helvetica"/>
          <w:color w:val="666666"/>
          <w:lang w:eastAsia="el-GR"/>
        </w:rPr>
        <w:t xml:space="preserve"> των Νόμων περί Δικών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Η προθεσμία υποβολής της,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ΚΕΦΑΛΑΙΟ Γ΄</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ΡΥΘΜΙΣΕΙΣ ΓΙΑ ΤΟΥΣ ΛΟΙΠΟΥΣ ΦΟΡΕΙΣ ΤΗΣ ΓΕΝΙΚΗΣ ΚΥΒΕΡΝΗΣΗΣ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ΥΠΟΚΕΦΑΛΑΙΟ 1</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ΓΕΝΙΚΕΣ ΡΥΘΜΙΣΕΙΣ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146</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Σύσταση Υπηρεσιών Δημοσιονομικού Ελέγχου (Υ.Δ.Ε.) σε Ν.Π.Δ.Δ., Ο.Τ.Α., δημόσιους οργανισμούς και επιχειρήσεις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51" w:history="1">
        <w:r w:rsidRPr="00DE2359">
          <w:rPr>
            <w:rFonts w:ascii="Helvetica" w:eastAsia="Times New Roman" w:hAnsi="Helvetica" w:cs="Helvetica"/>
            <w:color w:val="337AB7"/>
            <w:sz w:val="19"/>
            <w:lang w:eastAsia="el-GR"/>
          </w:rPr>
          <w:t>Παρ.2 Άρθρο 21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52"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όμοια προεδρικά διατάγματα μπορεί να ανατίθενται οι ανωτέρω αρμοδιότητες σε ήδη υφιστάμενες Υ.Δ.Ε..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ανωτέρω Υ.Δ.Ε. είναι ανεξάρτητες από τους ανωτέρω φορείς, σύμφωνα με το άρθρο 89.</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53" w:history="1">
        <w:r w:rsidRPr="00DE2359">
          <w:rPr>
            <w:rFonts w:ascii="Helvetica" w:eastAsia="Times New Roman" w:hAnsi="Helvetica" w:cs="Helvetica"/>
            <w:color w:val="337AB7"/>
            <w:sz w:val="19"/>
            <w:lang w:eastAsia="el-GR"/>
          </w:rPr>
          <w:t>Παρ.2 Άρθρο 21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5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55" w:history="1">
        <w:r w:rsidRPr="00DE2359">
          <w:rPr>
            <w:rFonts w:ascii="Helvetica" w:eastAsia="Times New Roman" w:hAnsi="Helvetica" w:cs="Helvetica"/>
            <w:color w:val="337AB7"/>
            <w:sz w:val="19"/>
            <w:lang w:eastAsia="el-GR"/>
          </w:rPr>
          <w:t>Παρ.2 Άρθρο 21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5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57" w:history="1">
        <w:r w:rsidRPr="00DE2359">
          <w:rPr>
            <w:rFonts w:ascii="Helvetica" w:eastAsia="Times New Roman" w:hAnsi="Helvetica" w:cs="Helvetica"/>
            <w:color w:val="337AB7"/>
            <w:sz w:val="19"/>
            <w:lang w:eastAsia="el-GR"/>
          </w:rPr>
          <w:t>Παρ.2 Άρθρο 21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5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59" w:history="1">
        <w:r w:rsidRPr="00DE2359">
          <w:rPr>
            <w:rFonts w:ascii="Helvetica" w:eastAsia="Times New Roman" w:hAnsi="Helvetica" w:cs="Helvetica"/>
            <w:color w:val="337AB7"/>
            <w:sz w:val="19"/>
            <w:lang w:eastAsia="el-GR"/>
          </w:rPr>
          <w:t>Παρ.2 Άρθρο 21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6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147</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Μνημόνια συνεργασίας, μηνιαίο πρόγραμμα εκτέλεσης προϋπολογισμών στους λοιπούς φορείς της Γενικής Κυβέρνησης πλην Ο.Τ.Α.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61" w:history="1">
        <w:r w:rsidRPr="00DE2359">
          <w:rPr>
            <w:rFonts w:ascii="Helvetica" w:eastAsia="Times New Roman" w:hAnsi="Helvetica" w:cs="Helvetica"/>
            <w:color w:val="337AB7"/>
            <w:sz w:val="19"/>
            <w:lang w:eastAsia="el-GR"/>
          </w:rPr>
          <w:t>Παρ.50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62"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Μεταξύ του εποπτεύοντος Υπουργείου και των φορέων της Γενικής Κυβέρνησης που εποπτεύονται από αυτό, πλην Ο.Τ.Α., μπορεί να συνάπτονται μνημόνια συνεργασίας, μέχρι την 31η Ιανουαρίου κάθε έτους, με την εφαρμογή των διατάξεων της παραγράφου 1 του άρθρου 70, ως προς το υποχρεωτικό,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ελάχιστον, περιεχόμενό τους. Ειδικότερα, οι Α.Δ.Α. που είναι φορείς της Γενικής Κυβέρνησης αλλά δεν ανήκουν στην Κεντρική Διοίκηση ως ειδικοί φορείς, μπορεί να συνάπτουν μνημόνια συνεργασίας με το Υπουργείο Οικονομικών, μέχρι την 31η Ιανουαρίου κάθε έτους, με την εφαρμογή των διατάξεων της παραγράφου 1 του άρθρου 70, ως προς το υποχρεωτικό,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ελάχιστον, περιεχόμενό τους. Σε κάθε περίπτωση, μνημόνια συνεργασίας σύμφωνα με τα προηγούμενα εδάφια συνάπτονται με όλους τους φορείς των οποίων ο προϋπολογισμός υπερβαίνει το ποσό που καθορίζεται με την απόφαση της παραγράφου 2. Με απόφαση του εποπτεύοντος Υπουργού ή με απόφαση του Υπουργού Οικονομικών όταν πρόκειται για Α.Δ.Α. που δεν ανήκουν στην Κεντρική Διοίκηση ως ειδικοί φορείς, μπορεί να ορίζονται και επιπλέον του κατά τα ανωτέρω ελάχιστου περιεχόμενου, στοιχεία τα οποία περιλαμβάνονται στο μνημόνιο συνεργασίας.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63" w:history="1">
        <w:r w:rsidRPr="00DE2359">
          <w:rPr>
            <w:rFonts w:ascii="Helvetica" w:eastAsia="Times New Roman" w:hAnsi="Helvetica" w:cs="Helvetica"/>
            <w:color w:val="337AB7"/>
            <w:sz w:val="19"/>
            <w:lang w:eastAsia="el-GR"/>
          </w:rPr>
          <w:t>Παρ.19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6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Όλοι οι λοιποί φορείς της Γενικής Κυβέρνησης, με τους οποίος συνάπτεται μνημόνιο της παραγράφου 1, συμπεριλαμβανομένων των φορέων του Κεφαλαίου Α΄ του ν. 3429/2005,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που δεν ανήκουν στην Κεντρική Διοίκηση ως ειδικοί φορείς, στο Γενικό Λογιστήριο του Κράτους. Για τους φορείς των οποίων ο προϋπολογισμός υπερβαίνει συγκεκριμένο ποσό που καθορίζεται με απόφαση του Υπουργού Οικονομικών και μπορεί να αναπροσαρμόζεται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των </w:t>
      </w:r>
      <w:r w:rsidRPr="00DE2359">
        <w:rPr>
          <w:rFonts w:ascii="Helvetica" w:eastAsia="Times New Roman" w:hAnsi="Helvetica" w:cs="Helvetica"/>
          <w:color w:val="666666"/>
          <w:lang w:eastAsia="el-GR"/>
        </w:rPr>
        <w:lastRenderedPageBreak/>
        <w:t>διατάξεων της παραγράφου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65" w:history="1">
        <w:r w:rsidRPr="00DE2359">
          <w:rPr>
            <w:rFonts w:ascii="Helvetica" w:eastAsia="Times New Roman" w:hAnsi="Helvetica" w:cs="Helvetica"/>
            <w:color w:val="337AB7"/>
            <w:sz w:val="19"/>
            <w:lang w:eastAsia="el-GR"/>
          </w:rPr>
          <w:t>Παρ.19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6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67" w:history="1">
        <w:r w:rsidRPr="00DE2359">
          <w:rPr>
            <w:rFonts w:ascii="Helvetica" w:eastAsia="Times New Roman" w:hAnsi="Helvetica" w:cs="Helvetica"/>
            <w:color w:val="337AB7"/>
            <w:sz w:val="19"/>
            <w:lang w:eastAsia="el-GR"/>
          </w:rPr>
          <w:t>Παρ.50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6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ΥΠΟΚΕΦΑΛΑΙΟ 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Ν.Π.Ι.Δ. ΚΑΙ Δ.Ε.Κ.Ο. ΤΟΥ ΚΕΦΑΛΑΙΟΥ Α΄ ΤΟΥ Ν. 3429/2005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148</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Παρακολούθηση, αναθεώρηση προϋπολογισμών του Κεφαλαίου Α΄ του ν. 3429/2005</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69"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70"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Οι Δ.Ε.Κ.Ο. και τα Ν.Π.Ι.Δ. του Κεφαλαίου Α΄ του ν. 3429/2005 (Α΄ 314) υποβάλλουν στις αρμόδιες Διευθύνσεις του Γενικού Λογιστηρίου τους Κράτους τους ετήσιους προϋπολογισμούς τους, οι οποίοι πρέπει να είναι σύμφωνοι με τους δημοσιονομικούς στόχους του Μεσοπρόθεσμου Πλαισίου Δημοσιονομικής Στρατηγικής, όπως τροποποιείται και ισχύει κάθε φορά, καθώς και τους τριμηνιαίους στόχους για τις βασικές κατηγορίες εσόδων και εξόδων. Πέραν των οριζομένων στο άρθρο 7 του ν. 3429/2005 , εντός ενός μηνός από την ημερομηνία ψήφισης του Κρατικού Προϋπολογισμού, οι ετήσιοι προϋπολογισμοί των ως άνω φορέων εξειδικεύονται σε μηνιαία και τριμηνιαία βάση από την αρμόδια Διεύθυνση του Γενικού Λογιστηρίου τους Κράτους, σε συνεργασία με τις διοικήσεις των φορέων, και κοινοποιούνται στις αρμόδιες υπηρεσίες των Υπουργείων που ασκούν εποπτεία και του Γενικού Λογιστηρίου του Κράτους.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 Η εκτέλεση των ετήσιων εγκεκριμένων προϋπολογισμών των προαναφερόμενων φορέων παρακολουθείται σε μηνιαία και τριμηνιαία βάση από τις αρμόδιες διευθύνσεις του Γενικού Λογιστηρίου τους Κράτους.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71"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7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Ως προς τις προϋποθέσεις και τη διαδικασία αναθεώρησης των προϋπολογισμών των φορέων του κεφαλαίου Α΄ του ν. 3429/2005 εφαρμόζονται οι διατάξεις της παραγράφου 4 του άρθρου 3 του ν. 4111/2013 .</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την </w:t>
      </w:r>
      <w:hyperlink r:id="rId473"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74"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Με απόφαση του Υπουργού Οικονομικών δύνανται να εξειδικεύονται οι λεπτομέρειες σχετικά με τη διαδικασία παρακολούθησης της εκτέλεσης των προϋπολογισμών που έχουν ήδη εγκριθεί, τα στοιχεία που υποβάλλονται από τους φορείς και κάθε άλλο σχετικό θέμα για την εφαρμογή της παρούσας παραγράφου.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lastRenderedPageBreak/>
        <w:t>Όπως καταργήθηκε με την </w:t>
      </w:r>
      <w:hyperlink r:id="rId475" w:history="1">
        <w:r w:rsidRPr="00DE2359">
          <w:rPr>
            <w:rFonts w:ascii="Helvetica" w:eastAsia="Times New Roman" w:hAnsi="Helvetica" w:cs="Helvetica"/>
            <w:color w:val="337AB7"/>
            <w:sz w:val="19"/>
            <w:lang w:eastAsia="el-GR"/>
          </w:rPr>
          <w:t>Παρ.1 Άρθρο 21 ΝΟΜΟΣ 4337/2015</w:t>
        </w:r>
      </w:hyperlink>
      <w:r w:rsidRPr="00DE2359">
        <w:rPr>
          <w:rFonts w:ascii="Helvetica" w:eastAsia="Times New Roman" w:hAnsi="Helvetica" w:cs="Helvetica"/>
          <w:color w:val="808080"/>
          <w:sz w:val="19"/>
          <w:szCs w:val="19"/>
          <w:lang w:eastAsia="el-GR"/>
        </w:rPr>
        <w:t> και ισχύει από 9/11/2015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7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ΥΠΟΚΕΦΑΛΑΙΟ 3</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Ο.Τ.Α.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149</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Παρακολούθηση της εκτέλεσης των προϋπολογισμών των Ο.Τ.Α.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ΚΕΦΑΛΑΙΟ Δ΄</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ΔΗΜΟΣΙΟΙ ΥΠΟΛΟΓΟΙ</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150</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Διακρίσεις και εποπτεία δημοσίων υπολόγων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Οι δημόσιοι υπόλογοι διακρίνονται σε: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Υπολόγους χρηματικών ενταλμάτων προπληρωμής και προσωρινών.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Διαχειριστές πάγιων προκαταβολών.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Εφοριακούς και τελωνειακούς υπολόγους.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δ. Ειδικούς ταμίες.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Υπολόγους Ν.Π.Δ.Δ. και Ο.Τ.Α..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Διαχειριστές έργων του προγράμματος δημοσίων επενδύσεων.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Οι δημόσιοι υπόλογοι υπάγονται στον έλεγχο και εποπτεία: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Του οικείου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 Του Ελεγκτικού Συνεδρίου, που ασκείται σύμφωνα με τις διατάξεις που ισχύουν </w:t>
      </w:r>
      <w:proofErr w:type="spellStart"/>
      <w:r w:rsidRPr="00DE2359">
        <w:rPr>
          <w:rFonts w:ascii="Helvetica" w:eastAsia="Times New Roman" w:hAnsi="Helvetica" w:cs="Helvetica"/>
          <w:color w:val="666666"/>
          <w:lang w:eastAsia="el-GR"/>
        </w:rPr>
        <w:t>γι΄</w:t>
      </w:r>
      <w:proofErr w:type="spellEnd"/>
      <w:r w:rsidRPr="00DE2359">
        <w:rPr>
          <w:rFonts w:ascii="Helvetica" w:eastAsia="Times New Roman" w:hAnsi="Helvetica" w:cs="Helvetica"/>
          <w:color w:val="666666"/>
          <w:lang w:eastAsia="el-GR"/>
        </w:rPr>
        <w:t xml:space="preserve"> αυτό.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Κατά τον έλεγχο και εποπτεία των υπολόγων των περιπτώσεων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και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παραγράφου αυτής, εφαρμόζονται οι διατάξεις περί Οικονομικής Επιθεώρησης του Υπουργείου Οικονομικών.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151</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Ασυμβίβαστα υπολόγων διαχειριστών χρημάτων αξιών και υλικού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Τα καθήκοντα των διαχειριστών χρημάτων, αξιών και υλικού του Δημοσίου είναι ασυμβίβαστα με τα καθήκοντα του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 xml:space="preserve"> και του εκκαθαριστή.</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152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Ελλείμματα και ευθύνες δημοσίων υπολόγων -Καταλογισμοί</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Ως έλλειμμα θεωρείται και κάθε πληρωμή που: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Δεν ανάγεται στην αρμοδιότητα του υπολόγου.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Έγινε χωρίς τα προβλεπόμενα από τις ισχύουσες διατάξεις δικαιολογητικά.</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Αφορά δαπάνες για τις οποίες δεν έχουν τηρηθεί οι νόμιμες διαδικασίες εκ μέρους του υπολόγου.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Έχει γίνει </w:t>
      </w:r>
      <w:proofErr w:type="spellStart"/>
      <w:r w:rsidRPr="00DE2359">
        <w:rPr>
          <w:rFonts w:ascii="Helvetica" w:eastAsia="Times New Roman" w:hAnsi="Helvetica" w:cs="Helvetica"/>
          <w:color w:val="666666"/>
          <w:lang w:eastAsia="el-GR"/>
        </w:rPr>
        <w:t>αχρεώστητα</w:t>
      </w:r>
      <w:proofErr w:type="spellEnd"/>
      <w:r w:rsidRPr="00DE2359">
        <w:rPr>
          <w:rFonts w:ascii="Helvetica" w:eastAsia="Times New Roman" w:hAnsi="Helvetica" w:cs="Helvetica"/>
          <w:color w:val="666666"/>
          <w:lang w:eastAsia="el-GR"/>
        </w:rPr>
        <w:t xml:space="preserve"> από υπαιτιότητα του υπολόγου.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Είναι άσχετη με το σκοπό της διαχείρισης.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Το έλλειμμα που παρουσιάζουν οι δημόσιοι υπόλογοι καταλογίζεται με ειδικά αιτιολογημένη απόφαση από τους οικείους </w:t>
      </w:r>
      <w:proofErr w:type="spellStart"/>
      <w:r w:rsidRPr="00DE2359">
        <w:rPr>
          <w:rFonts w:ascii="Helvetica" w:eastAsia="Times New Roman" w:hAnsi="Helvetica" w:cs="Helvetica"/>
          <w:color w:val="666666"/>
          <w:lang w:eastAsia="el-GR"/>
        </w:rPr>
        <w:t>διατάκτες</w:t>
      </w:r>
      <w:proofErr w:type="spellEnd"/>
      <w:r w:rsidRPr="00DE2359">
        <w:rPr>
          <w:rFonts w:ascii="Helvetica" w:eastAsia="Times New Roman" w:hAnsi="Helvetica" w:cs="Helvetica"/>
          <w:color w:val="666666"/>
          <w:lang w:eastAsia="el-GR"/>
        </w:rPr>
        <w:t xml:space="preserve">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Στις περιπτώσεις πληρωμής μη νόμιμων δαπανών καταλογίζεται: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στους </w:t>
      </w:r>
      <w:proofErr w:type="spellStart"/>
      <w:r w:rsidRPr="00DE2359">
        <w:rPr>
          <w:rFonts w:ascii="Helvetica" w:eastAsia="Times New Roman" w:hAnsi="Helvetica" w:cs="Helvetica"/>
          <w:color w:val="666666"/>
          <w:lang w:eastAsia="el-GR"/>
        </w:rPr>
        <w:t>λαβόντες</w:t>
      </w:r>
      <w:proofErr w:type="spellEnd"/>
      <w:r w:rsidRPr="00DE2359">
        <w:rPr>
          <w:rFonts w:ascii="Helvetica" w:eastAsia="Times New Roman" w:hAnsi="Helvetica" w:cs="Helvetica"/>
          <w:color w:val="666666"/>
          <w:lang w:eastAsia="el-GR"/>
        </w:rPr>
        <w:t>, εφόσον υπέχουν ευθύνη για τη μη τήρηση των ανωτέρω διαδικασιών.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Στους </w:t>
      </w:r>
      <w:proofErr w:type="spellStart"/>
      <w:r w:rsidRPr="00DE2359">
        <w:rPr>
          <w:rFonts w:ascii="Helvetica" w:eastAsia="Times New Roman" w:hAnsi="Helvetica" w:cs="Helvetica"/>
          <w:color w:val="666666"/>
          <w:lang w:eastAsia="el-GR"/>
        </w:rPr>
        <w:t>λαβόντες</w:t>
      </w:r>
      <w:proofErr w:type="spellEnd"/>
      <w:r w:rsidRPr="00DE2359">
        <w:rPr>
          <w:rFonts w:ascii="Helvetica" w:eastAsia="Times New Roman" w:hAnsi="Helvetica" w:cs="Helvetica"/>
          <w:color w:val="666666"/>
          <w:lang w:eastAsia="el-GR"/>
        </w:rPr>
        <w:t xml:space="preserve"> καταλογίζεται και σε κάθε περίπτωση </w:t>
      </w:r>
      <w:proofErr w:type="spellStart"/>
      <w:r w:rsidRPr="00DE2359">
        <w:rPr>
          <w:rFonts w:ascii="Helvetica" w:eastAsia="Times New Roman" w:hAnsi="Helvetica" w:cs="Helvetica"/>
          <w:color w:val="666666"/>
          <w:lang w:eastAsia="el-GR"/>
        </w:rPr>
        <w:t>αχρεώστητης</w:t>
      </w:r>
      <w:proofErr w:type="spellEnd"/>
      <w:r w:rsidRPr="00DE2359">
        <w:rPr>
          <w:rFonts w:ascii="Helvetica" w:eastAsia="Times New Roman" w:hAnsi="Helvetica" w:cs="Helvetica"/>
          <w:color w:val="666666"/>
          <w:lang w:eastAsia="el-GR"/>
        </w:rPr>
        <w:t xml:space="preserve"> πληρωμής.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xml:space="preserve">. Επί μη νόμιμων πληρωμών, το έλλειμμα καταλογίζεται εις </w:t>
      </w:r>
      <w:proofErr w:type="spellStart"/>
      <w:r w:rsidRPr="00DE2359">
        <w:rPr>
          <w:rFonts w:ascii="Helvetica" w:eastAsia="Times New Roman" w:hAnsi="Helvetica" w:cs="Helvetica"/>
          <w:color w:val="666666"/>
          <w:lang w:eastAsia="el-GR"/>
        </w:rPr>
        <w:t>ολόκληρον</w:t>
      </w:r>
      <w:proofErr w:type="spellEnd"/>
      <w:r w:rsidRPr="00DE2359">
        <w:rPr>
          <w:rFonts w:ascii="Helvetica" w:eastAsia="Times New Roman" w:hAnsi="Helvetica" w:cs="Helvetica"/>
          <w:color w:val="666666"/>
          <w:lang w:eastAsia="el-GR"/>
        </w:rPr>
        <w:t xml:space="preserve"> και στους </w:t>
      </w:r>
      <w:proofErr w:type="spellStart"/>
      <w:r w:rsidRPr="00DE2359">
        <w:rPr>
          <w:rFonts w:ascii="Helvetica" w:eastAsia="Times New Roman" w:hAnsi="Helvetica" w:cs="Helvetica"/>
          <w:color w:val="666666"/>
          <w:lang w:eastAsia="el-GR"/>
        </w:rPr>
        <w:t>λαβόντες</w:t>
      </w:r>
      <w:proofErr w:type="spellEnd"/>
      <w:r w:rsidRPr="00DE2359">
        <w:rPr>
          <w:rFonts w:ascii="Helvetica" w:eastAsia="Times New Roman" w:hAnsi="Helvetica" w:cs="Helvetica"/>
          <w:color w:val="666666"/>
          <w:lang w:eastAsia="el-GR"/>
        </w:rPr>
        <w:t xml:space="preserve">, τα ποσά δε που καταβάλλονται στο Δημόσιο από τον καταλογισθέντα υπόλογο βεβαιώνονται υπέρ αυτού, με αίτησή του, σε βάρος του </w:t>
      </w:r>
      <w:proofErr w:type="spellStart"/>
      <w:r w:rsidRPr="00DE2359">
        <w:rPr>
          <w:rFonts w:ascii="Helvetica" w:eastAsia="Times New Roman" w:hAnsi="Helvetica" w:cs="Helvetica"/>
          <w:color w:val="666666"/>
          <w:lang w:eastAsia="el-GR"/>
        </w:rPr>
        <w:t>λαβόντος</w:t>
      </w:r>
      <w:proofErr w:type="spellEnd"/>
      <w:r w:rsidRPr="00DE2359">
        <w:rPr>
          <w:rFonts w:ascii="Helvetica" w:eastAsia="Times New Roman" w:hAnsi="Helvetica" w:cs="Helvetica"/>
          <w:color w:val="666666"/>
          <w:lang w:eastAsia="el-GR"/>
        </w:rPr>
        <w:t xml:space="preserve"> και εισπράττονται κατά τις διατάξεις περί είσπραξης δημοσίων εσόδων.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7</w:t>
      </w:r>
      <w:r w:rsidRPr="00DE2359">
        <w:rPr>
          <w:rFonts w:ascii="Helvetica" w:eastAsia="Times New Roman" w:hAnsi="Helvetica" w:cs="Helvetica"/>
          <w:color w:val="666666"/>
          <w:lang w:eastAsia="el-GR"/>
        </w:rPr>
        <w:t>.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8</w:t>
      </w:r>
      <w:r w:rsidRPr="00DE2359">
        <w:rPr>
          <w:rFonts w:ascii="Helvetica" w:eastAsia="Times New Roman" w:hAnsi="Helvetica" w:cs="Helvetica"/>
          <w:color w:val="666666"/>
          <w:lang w:eastAsia="el-GR"/>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w:t>
      </w:r>
      <w:proofErr w:type="spellStart"/>
      <w:r w:rsidRPr="00DE2359">
        <w:rPr>
          <w:rFonts w:ascii="Helvetica" w:eastAsia="Times New Roman" w:hAnsi="Helvetica" w:cs="Helvetica"/>
          <w:color w:val="666666"/>
          <w:lang w:eastAsia="el-GR"/>
        </w:rPr>
        <w:t>διατάκτη</w:t>
      </w:r>
      <w:proofErr w:type="spellEnd"/>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9</w:t>
      </w:r>
      <w:r w:rsidRPr="00DE2359">
        <w:rPr>
          <w:rFonts w:ascii="Helvetica" w:eastAsia="Times New Roman" w:hAnsi="Helvetica" w:cs="Helvetica"/>
          <w:color w:val="666666"/>
          <w:lang w:eastAsia="el-GR"/>
        </w:rPr>
        <w:t>.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10</w:t>
      </w:r>
      <w:r w:rsidRPr="00DE2359">
        <w:rPr>
          <w:rFonts w:ascii="Helvetica" w:eastAsia="Times New Roman" w:hAnsi="Helvetica" w:cs="Helvetica"/>
          <w:color w:val="666666"/>
          <w:lang w:eastAsia="el-GR"/>
        </w:rPr>
        <w:t>.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11</w:t>
      </w:r>
      <w:r w:rsidRPr="00DE2359">
        <w:rPr>
          <w:rFonts w:ascii="Helvetica" w:eastAsia="Times New Roman" w:hAnsi="Helvetica" w:cs="Helvetica"/>
          <w:color w:val="666666"/>
          <w:lang w:eastAsia="el-GR"/>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w:t>
      </w:r>
      <w:r w:rsidRPr="00DE2359">
        <w:rPr>
          <w:rFonts w:ascii="Helvetica" w:eastAsia="Times New Roman" w:hAnsi="Helvetica" w:cs="Helvetica"/>
          <w:color w:val="666666"/>
          <w:lang w:eastAsia="el-GR"/>
        </w:rPr>
        <w:lastRenderedPageBreak/>
        <w:t>προκαλέσει ζημία στο Δημόσιο και δεν οφείλεται σε ανωτέρα βία ή απρόβλεπτα γεγονότα.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12</w:t>
      </w:r>
      <w:r w:rsidRPr="00DE2359">
        <w:rPr>
          <w:rFonts w:ascii="Helvetica" w:eastAsia="Times New Roman" w:hAnsi="Helvetica" w:cs="Helvetica"/>
          <w:color w:val="666666"/>
          <w:lang w:eastAsia="el-GR"/>
        </w:rPr>
        <w:t xml:space="preserve">. Οι καταλογιζόμενοι κατά τις διατάξεις του άρθρου αυτού μπορούν να προσβάλουν την </w:t>
      </w:r>
      <w:proofErr w:type="spellStart"/>
      <w:r w:rsidRPr="00DE2359">
        <w:rPr>
          <w:rFonts w:ascii="Helvetica" w:eastAsia="Times New Roman" w:hAnsi="Helvetica" w:cs="Helvetica"/>
          <w:color w:val="666666"/>
          <w:lang w:eastAsia="el-GR"/>
        </w:rPr>
        <w:t>καταλογιστική</w:t>
      </w:r>
      <w:proofErr w:type="spellEnd"/>
      <w:r w:rsidRPr="00DE2359">
        <w:rPr>
          <w:rFonts w:ascii="Helvetica" w:eastAsia="Times New Roman" w:hAnsi="Helvetica" w:cs="Helvetica"/>
          <w:color w:val="666666"/>
          <w:lang w:eastAsia="el-GR"/>
        </w:rPr>
        <w:t xml:space="preserve"> πράξη ενώπιον του Ελεγκτικού Συνεδρίου, σύμφωνα με τις σχετικές ισχύουσες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Οι καταλογιζόμενοι μπορούν, επίσης, μέσα σε προθεσμία έξι (6) μηνών από την κοινοποίηση της </w:t>
      </w:r>
      <w:proofErr w:type="spellStart"/>
      <w:r w:rsidRPr="00DE2359">
        <w:rPr>
          <w:rFonts w:ascii="Helvetica" w:eastAsia="Times New Roman" w:hAnsi="Helvetica" w:cs="Helvetica"/>
          <w:color w:val="666666"/>
          <w:lang w:eastAsia="el-GR"/>
        </w:rPr>
        <w:t>καταλογιστικής</w:t>
      </w:r>
      <w:proofErr w:type="spellEnd"/>
      <w:r w:rsidRPr="00DE2359">
        <w:rPr>
          <w:rFonts w:ascii="Helvetica" w:eastAsia="Times New Roman" w:hAnsi="Helvetica" w:cs="Helvetica"/>
          <w:color w:val="666666"/>
          <w:lang w:eastAsia="el-GR"/>
        </w:rPr>
        <w:t xml:space="preserve"> πράξης, να ασκήσουν και αίτηση αναθεώρησης ενώπιον του οργάνου που την έχει εκδώσει.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153</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Βιβλία δημοσίων υπολόγων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Προκειμένου για τους υπολόγους διαχειριστές αρμοδιότητας των Υπουργείων Εθνικής `</w:t>
      </w:r>
      <w:proofErr w:type="spellStart"/>
      <w:r w:rsidRPr="00DE2359">
        <w:rPr>
          <w:rFonts w:ascii="Helvetica" w:eastAsia="Times New Roman" w:hAnsi="Helvetica" w:cs="Helvetica"/>
          <w:color w:val="666666"/>
          <w:lang w:eastAsia="el-GR"/>
        </w:rPr>
        <w:t>Αμυνας</w:t>
      </w:r>
      <w:proofErr w:type="spellEnd"/>
      <w:r w:rsidRPr="00DE2359">
        <w:rPr>
          <w:rFonts w:ascii="Helvetica" w:eastAsia="Times New Roman" w:hAnsi="Helvetica" w:cs="Helvetica"/>
          <w:color w:val="666666"/>
          <w:lang w:eastAsia="el-GR"/>
        </w:rPr>
        <w:t>,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154</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Ετήσιο κλείσιμο διαχειριστικών βιβλίων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θεώρηση του κλεισίματος των βιβλίων των ανωτέρω διαχειρίσεων ενεργείται: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για τις διαχειρίσεις που υπάγονται στα Υπουργεία Εθνικής `</w:t>
      </w:r>
      <w:proofErr w:type="spellStart"/>
      <w:r w:rsidRPr="00DE2359">
        <w:rPr>
          <w:rFonts w:ascii="Helvetica" w:eastAsia="Times New Roman" w:hAnsi="Helvetica" w:cs="Helvetica"/>
          <w:color w:val="666666"/>
          <w:lang w:eastAsia="el-GR"/>
        </w:rPr>
        <w:t>Αμυνας</w:t>
      </w:r>
      <w:proofErr w:type="spellEnd"/>
      <w:r w:rsidRPr="00DE2359">
        <w:rPr>
          <w:rFonts w:ascii="Helvetica" w:eastAsia="Times New Roman" w:hAnsi="Helvetica" w:cs="Helvetica"/>
          <w:color w:val="666666"/>
          <w:lang w:eastAsia="el-GR"/>
        </w:rPr>
        <w:t xml:space="preserve"> και Δημόσιας Τάξης και Προστασίας του Πολίτη από αξιωματικούς που ορίζονται με διαταγές των αρμόδιων Υπουργείων,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για τις υπόλοιπες διαχειρίσεις, από τους προϊσταμένους των υπολόγων διαχειριστών.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4</w:t>
      </w:r>
      <w:r w:rsidRPr="00DE2359">
        <w:rPr>
          <w:rFonts w:ascii="Helvetica" w:eastAsia="Times New Roman" w:hAnsi="Helvetica" w:cs="Helvetica"/>
          <w:color w:val="666666"/>
          <w:lang w:eastAsia="el-GR"/>
        </w:rPr>
        <w:t>.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155</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Λογοδοσία δημοσίων υπολόγων στο Ελεγκτικό Συνέδριο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ΚΕΦΑΛΑΙΟ Ε΄</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ΡΥΘΜΙΣΕΙΣ ΓΙΑ ΦΟΡΕΙΣ ΤΟΥ ΔΗΜΟΣΙΟΥ ΤΟΜΕΑ ΕΚΤΟΣ ΓΕΝΙΚΗΣ ΚΥΒΕΡΝΗΣΗΣ</w:t>
      </w:r>
    </w:p>
    <w:p w:rsidR="00DE2359" w:rsidRPr="00DE2359" w:rsidRDefault="00DE2359" w:rsidP="00DE2359">
      <w:pPr>
        <w:shd w:val="clear" w:color="auto" w:fill="FFFFFF"/>
        <w:spacing w:after="18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477" w:history="1">
        <w:r w:rsidRPr="00DE2359">
          <w:rPr>
            <w:rFonts w:ascii="Helvetica" w:eastAsia="Times New Roman" w:hAnsi="Helvetica" w:cs="Helvetica"/>
            <w:color w:val="337AB7"/>
            <w:sz w:val="19"/>
            <w:lang w:eastAsia="el-GR"/>
          </w:rPr>
          <w:t>Παρ.51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155α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Φορείς του Κεφαλαίου Α' του ν. 3429/2005 εκτός Γενικής Κυβέρνησης - Μνημόνια συνεργασίας και πρόγραμμα εκτέλεσης προϋπολογισμού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478" w:history="1">
        <w:r w:rsidRPr="00DE2359">
          <w:rPr>
            <w:rFonts w:ascii="Helvetica" w:eastAsia="Times New Roman" w:hAnsi="Helvetica" w:cs="Helvetica"/>
            <w:color w:val="337AB7"/>
            <w:sz w:val="19"/>
            <w:lang w:eastAsia="el-GR"/>
          </w:rPr>
          <w:t>Παρ.51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79"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480" w:history="1">
        <w:r w:rsidRPr="00DE2359">
          <w:rPr>
            <w:rFonts w:ascii="Helvetica" w:eastAsia="Times New Roman" w:hAnsi="Helvetica" w:cs="Helvetica"/>
            <w:color w:val="337AB7"/>
            <w:sz w:val="19"/>
            <w:lang w:eastAsia="el-GR"/>
          </w:rPr>
          <w:t>Παρ.51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8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482" w:history="1">
        <w:r w:rsidRPr="00DE2359">
          <w:rPr>
            <w:rFonts w:ascii="Helvetica" w:eastAsia="Times New Roman" w:hAnsi="Helvetica" w:cs="Helvetica"/>
            <w:color w:val="337AB7"/>
            <w:sz w:val="19"/>
            <w:lang w:eastAsia="el-GR"/>
          </w:rPr>
          <w:t>Παρ.51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8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ΜΕΡΟΣ Ε΄</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ΛΟΓΙΣΤΙΚΗ - ΔΗΜΟΣΙΟΝΟΜΙΚΕΣ ΑΝΑΦΟΡΕΣ ΚΕΦΑΛΑΙΟ Α΄ ΓΕΝΙΚΕΣ ΡΥΘΜΙΣΕΙΣ ΓΙΑ ΟΛΟΥΣ ΤΟΥΣ ΦΟΡΕΙΣ ΤΗΣ ΓΕΝΙΚΗΣ ΚΥΒΕΡΝΗΣΗΣ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ΚΕΦΑΛΑΙΟ Α΄</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ΓΕΝΙΚΕΣ ΡΥΘΜΙΣΕΙΣ ΓΙΑ ΟΛΟΥΣ ΤΟΥΣ ΦΟΡΕΙΣ ΤΗΣ ΓΕΝΙΚΗΣ ΚΥΒΕΡΝΗΣΗΣ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156</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Λογιστικό Πλαίσιο Γενικής Κυβέρνησης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lastRenderedPageBreak/>
        <w:t>Όπως τροποποιήθηκε με την </w:t>
      </w:r>
      <w:hyperlink r:id="rId484" w:history="1">
        <w:r w:rsidRPr="00DE2359">
          <w:rPr>
            <w:rFonts w:ascii="Helvetica" w:eastAsia="Times New Roman" w:hAnsi="Helvetica" w:cs="Helvetica"/>
            <w:color w:val="337AB7"/>
            <w:sz w:val="19"/>
            <w:lang w:eastAsia="el-GR"/>
          </w:rPr>
          <w:t>Παρ.2 Άρθρο 40 ΝΟΜΟΣ 4569/2018</w:t>
        </w:r>
      </w:hyperlink>
      <w:r w:rsidRPr="00DE2359">
        <w:rPr>
          <w:rFonts w:ascii="Helvetica" w:eastAsia="Times New Roman" w:hAnsi="Helvetica" w:cs="Helvetica"/>
          <w:color w:val="808080"/>
          <w:sz w:val="19"/>
          <w:szCs w:val="19"/>
          <w:lang w:eastAsia="el-GR"/>
        </w:rPr>
        <w:t> και ισχύει από 11/10/2018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85"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86" w:history="1">
        <w:r w:rsidRPr="00DE2359">
          <w:rPr>
            <w:rFonts w:ascii="Helvetica" w:eastAsia="Times New Roman" w:hAnsi="Helvetica" w:cs="Helvetica"/>
            <w:color w:val="337AB7"/>
            <w:sz w:val="19"/>
            <w:lang w:eastAsia="el-GR"/>
          </w:rPr>
          <w:t>Παρ.2 Άρθρο 40 ΝΟΜΟΣ 4569/2018</w:t>
        </w:r>
      </w:hyperlink>
      <w:r w:rsidRPr="00DE2359">
        <w:rPr>
          <w:rFonts w:ascii="Helvetica" w:eastAsia="Times New Roman" w:hAnsi="Helvetica" w:cs="Helvetica"/>
          <w:color w:val="808080"/>
          <w:sz w:val="19"/>
          <w:szCs w:val="19"/>
          <w:lang w:eastAsia="el-GR"/>
        </w:rPr>
        <w:t> και ισχύει από 11/10/2018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8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88" w:history="1">
        <w:r w:rsidRPr="00DE2359">
          <w:rPr>
            <w:rFonts w:ascii="Helvetica" w:eastAsia="Times New Roman" w:hAnsi="Helvetica" w:cs="Helvetica"/>
            <w:color w:val="337AB7"/>
            <w:sz w:val="19"/>
            <w:lang w:eastAsia="el-GR"/>
          </w:rPr>
          <w:t>Παρ.2 Άρθρο 40 ΝΟΜΟΣ 4569/2018</w:t>
        </w:r>
      </w:hyperlink>
      <w:r w:rsidRPr="00DE2359">
        <w:rPr>
          <w:rFonts w:ascii="Helvetica" w:eastAsia="Times New Roman" w:hAnsi="Helvetica" w:cs="Helvetica"/>
          <w:color w:val="808080"/>
          <w:sz w:val="19"/>
          <w:szCs w:val="19"/>
          <w:lang w:eastAsia="el-GR"/>
        </w:rPr>
        <w:t> και ισχύει από 11/10/2018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8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Με προεδρικό διάταγμα, που εκδίδεται με πρόταση του Υπουργού Οικονομικών, καθορίζονται: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οι βασικές αρχές και κανόνες του Λογιστικού Πλαισίου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το βασικό σχέδιο λογαριασμών,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τα τηρούμενα λογιστικά αρχεία και ο τρόπος τήρησής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ο χρόνος έναρξης ισχύος του Λογιστικού Πλαισίου της Γενικής Κυβέρνησης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κάθε άλλο σχετικό θέμα.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90" w:history="1">
        <w:r w:rsidRPr="00DE2359">
          <w:rPr>
            <w:rFonts w:ascii="Helvetica" w:eastAsia="Times New Roman" w:hAnsi="Helvetica" w:cs="Helvetica"/>
            <w:color w:val="337AB7"/>
            <w:sz w:val="19"/>
            <w:lang w:eastAsia="el-GR"/>
          </w:rPr>
          <w:t>Παρ.2 Άρθρο 40 ΝΟΜΟΣ 4569/2018</w:t>
        </w:r>
      </w:hyperlink>
      <w:r w:rsidRPr="00DE2359">
        <w:rPr>
          <w:rFonts w:ascii="Helvetica" w:eastAsia="Times New Roman" w:hAnsi="Helvetica" w:cs="Helvetica"/>
          <w:color w:val="808080"/>
          <w:sz w:val="19"/>
          <w:szCs w:val="19"/>
          <w:lang w:eastAsia="el-GR"/>
        </w:rPr>
        <w:t> και ισχύει από 11/10/2018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9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αποφάσεις του Υπουργού Οικονομικών καθορίζονται: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Η πλήρης ανάπτυξη του βασικού σχεδίου λογαριασμών του προεδρικού διατάγματος της παραγράφου 3, η ανάπτυξη των ταξινομήσεων του προϋπολογισμού, το περιεχόμενο των αναλυτικών λογαριασμών, η μεταξύ τους συνδεσμολογία και οι αναλυτικές οδηγίες για την αρχική αναγνώριση, τη μεταγενέστερη επιμέτρηση και την παρουσίαση των στοιχείων των χρηματοοικονομικών αναφορών και κάθε άλλο σχετικό θέμα.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Το περιεχόμενο του προσαρτήματος των χρηματοοικονομικών αναφορών.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92" w:history="1">
        <w:r w:rsidRPr="00DE2359">
          <w:rPr>
            <w:rFonts w:ascii="Helvetica" w:eastAsia="Times New Roman" w:hAnsi="Helvetica" w:cs="Helvetica"/>
            <w:color w:val="337AB7"/>
            <w:sz w:val="19"/>
            <w:lang w:eastAsia="el-GR"/>
          </w:rPr>
          <w:t>Παρ.2 Άρθρο 40 ΝΟΜΟΣ 4569/2018</w:t>
        </w:r>
      </w:hyperlink>
      <w:r w:rsidRPr="00DE2359">
        <w:rPr>
          <w:rFonts w:ascii="Helvetica" w:eastAsia="Times New Roman" w:hAnsi="Helvetica" w:cs="Helvetica"/>
          <w:color w:val="808080"/>
          <w:sz w:val="19"/>
          <w:szCs w:val="19"/>
          <w:lang w:eastAsia="el-GR"/>
        </w:rPr>
        <w:t> και ισχύει από 11/10/2018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9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Μέχρι την έκδοση και θέση σε ισχύ του προεδρικού διατάγματος της παραγράφου 3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καθορίσθηκε με: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το </w:t>
      </w:r>
      <w:proofErr w:type="spellStart"/>
      <w:r w:rsidRPr="00DE2359">
        <w:rPr>
          <w:rFonts w:ascii="Helvetica" w:eastAsia="Times New Roman" w:hAnsi="Helvetica" w:cs="Helvetica"/>
          <w:color w:val="666666"/>
          <w:lang w:eastAsia="el-GR"/>
        </w:rPr>
        <w:t>π.δ</w:t>
      </w:r>
      <w:proofErr w:type="spellEnd"/>
      <w:r w:rsidRPr="00DE2359">
        <w:rPr>
          <w:rFonts w:ascii="Helvetica" w:eastAsia="Times New Roman" w:hAnsi="Helvetica" w:cs="Helvetica"/>
          <w:color w:val="666666"/>
          <w:lang w:eastAsia="el-GR"/>
        </w:rPr>
        <w:t>. 15/2011 «Περί ορισμού του περιεχομένου και του χρόνου έναρξης της Διπλογραφικής Λογιστικής Τροποποιημένης Ταμειακής Βάσης» (Α΄30), για την Κεντρική Διοίκηση,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το </w:t>
      </w:r>
      <w:proofErr w:type="spellStart"/>
      <w:r w:rsidRPr="00DE2359">
        <w:rPr>
          <w:rFonts w:ascii="Helvetica" w:eastAsia="Times New Roman" w:hAnsi="Helvetica" w:cs="Helvetica"/>
          <w:color w:val="666666"/>
          <w:lang w:eastAsia="el-GR"/>
        </w:rPr>
        <w:t>π.δ</w:t>
      </w:r>
      <w:proofErr w:type="spellEnd"/>
      <w:r w:rsidRPr="00DE2359">
        <w:rPr>
          <w:rFonts w:ascii="Helvetica" w:eastAsia="Times New Roman" w:hAnsi="Helvetica" w:cs="Helvetica"/>
          <w:color w:val="666666"/>
          <w:lang w:eastAsia="el-GR"/>
        </w:rPr>
        <w:t>. 80/1997 «Ορισμός του περιεχομένου και του χρόνου ενάρξεως της εφαρμογής του Κλαδικού Λογιστικού Σχεδίου για τους Φορείς Κοινωνικής Ασφάλισης» (Α΄ 68), για τους Οργανισμούς Κοινωνικής Ασφάλισης,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 το </w:t>
      </w:r>
      <w:proofErr w:type="spellStart"/>
      <w:r w:rsidRPr="00DE2359">
        <w:rPr>
          <w:rFonts w:ascii="Helvetica" w:eastAsia="Times New Roman" w:hAnsi="Helvetica" w:cs="Helvetica"/>
          <w:color w:val="666666"/>
          <w:lang w:eastAsia="el-GR"/>
        </w:rPr>
        <w:t>π.δ</w:t>
      </w:r>
      <w:proofErr w:type="spellEnd"/>
      <w:r w:rsidRPr="00DE2359">
        <w:rPr>
          <w:rFonts w:ascii="Helvetica" w:eastAsia="Times New Roman" w:hAnsi="Helvetica" w:cs="Helvetica"/>
          <w:color w:val="666666"/>
          <w:lang w:eastAsia="el-GR"/>
        </w:rPr>
        <w:t>. 205/1998 «Περί ορισμού του περιεχομένου και του χρόνου ενάρξεως της εφαρμογής του Κλαδικού Λογιστικού Σχεδίου Νομικών Προσώπων Δημοσίου Δικαίου» (Α΄ 163), για τα νομικά πρόσωπα δημοσίου δικαίου,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το </w:t>
      </w:r>
      <w:proofErr w:type="spellStart"/>
      <w:r w:rsidRPr="00DE2359">
        <w:rPr>
          <w:rFonts w:ascii="Helvetica" w:eastAsia="Times New Roman" w:hAnsi="Helvetica" w:cs="Helvetica"/>
          <w:color w:val="666666"/>
          <w:lang w:eastAsia="el-GR"/>
        </w:rPr>
        <w:t>π.δ</w:t>
      </w:r>
      <w:proofErr w:type="spellEnd"/>
      <w:r w:rsidRPr="00DE2359">
        <w:rPr>
          <w:rFonts w:ascii="Helvetica" w:eastAsia="Times New Roman" w:hAnsi="Helvetica" w:cs="Helvetica"/>
          <w:color w:val="666666"/>
          <w:lang w:eastAsia="el-GR"/>
        </w:rPr>
        <w:t>. 146/2003 «Περί ορισμού του περιεχομένου και του χρόνου ενάρξεως της εφαρμογής του Κλαδικού Λογιστικού Σχεδίου Δημοσίων Μονάδων Υγείας» (Α΄122) και το ν. 3697/2008 σχετικά με την «Ενίσχυση της διαφάνειας του Κρατικού Προϋπολογισμού, έλεγχος των δημοσίων δαπανών, μέτρα φορολογικής δικαιοσύνης και άλλες διατάξεις» (Α΄ 194), για τα δημόσια νοσοκομεία,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ε. το </w:t>
      </w:r>
      <w:proofErr w:type="spellStart"/>
      <w:r w:rsidRPr="00DE2359">
        <w:rPr>
          <w:rFonts w:ascii="Helvetica" w:eastAsia="Times New Roman" w:hAnsi="Helvetica" w:cs="Helvetica"/>
          <w:color w:val="666666"/>
          <w:lang w:eastAsia="el-GR"/>
        </w:rPr>
        <w:t>π.δ</w:t>
      </w:r>
      <w:proofErr w:type="spellEnd"/>
      <w:r w:rsidRPr="00DE2359">
        <w:rPr>
          <w:rFonts w:ascii="Helvetica" w:eastAsia="Times New Roman" w:hAnsi="Helvetica" w:cs="Helvetica"/>
          <w:color w:val="666666"/>
          <w:lang w:eastAsia="el-GR"/>
        </w:rPr>
        <w:t>. 315/1999 «Περί του ορισμού του περιεχομένου και του χρόνου ενάρξεως της εφαρμογής του Κλαδικού Λογιστικού Σχεδίου Δήμων και Κοινοτήτων (Ο.Τ.Α. Α΄ Βαθμού)» (Α΄ 302), για τους Ο.Τ.Α. Α΄ βαθμού και κατ’ αναλογία για τους Ο.Τ.Α. Β΄ βαθμού.»</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94" w:history="1">
        <w:r w:rsidRPr="00DE2359">
          <w:rPr>
            <w:rFonts w:ascii="Helvetica" w:eastAsia="Times New Roman" w:hAnsi="Helvetica" w:cs="Helvetica"/>
            <w:color w:val="337AB7"/>
            <w:sz w:val="19"/>
            <w:lang w:eastAsia="el-GR"/>
          </w:rPr>
          <w:t>Παρ.2 Άρθρο 40 ΝΟΜΟΣ 4569/2018</w:t>
        </w:r>
      </w:hyperlink>
      <w:r w:rsidRPr="00DE2359">
        <w:rPr>
          <w:rFonts w:ascii="Helvetica" w:eastAsia="Times New Roman" w:hAnsi="Helvetica" w:cs="Helvetica"/>
          <w:color w:val="808080"/>
          <w:sz w:val="19"/>
          <w:szCs w:val="19"/>
          <w:lang w:eastAsia="el-GR"/>
        </w:rPr>
        <w:t> και ισχύει από 11/10/2018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9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157</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Δημοσιονομικές αναφορές Γενικής Κυβέρνησης [άρθρα 3(1), 3(2)(α), 3(2)(β) και 12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όλες τις χρηματοοικονομικές πληροφορίες που αφορούν όλους τους φορείς της Γενικής Κυβέρνησης μέσω των αρμοδίων Υπουργείων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w:t>
      </w:r>
      <w:r w:rsidRPr="00DE2359">
        <w:rPr>
          <w:rFonts w:ascii="Helvetica" w:eastAsia="Times New Roman" w:hAnsi="Helvetica" w:cs="Helvetica"/>
          <w:color w:val="666666"/>
          <w:lang w:eastAsia="el-GR"/>
        </w:rPr>
        <w:lastRenderedPageBreak/>
        <w:t>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sidRPr="00DE2359">
        <w:rPr>
          <w:rFonts w:ascii="Helvetica" w:eastAsia="Times New Roman" w:hAnsi="Helvetica" w:cs="Helvetica"/>
          <w:color w:val="666666"/>
          <w:lang w:eastAsia="el-GR"/>
        </w:rPr>
        <w:b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r w:rsidRPr="00DE2359">
        <w:rPr>
          <w:rFonts w:ascii="Helvetica" w:eastAsia="Times New Roman" w:hAnsi="Helvetica" w:cs="Helvetica"/>
          <w:color w:val="666666"/>
          <w:lang w:eastAsia="el-GR"/>
        </w:rPr>
        <w:b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sidRPr="00DE2359">
        <w:rPr>
          <w:rFonts w:ascii="Helvetica" w:eastAsia="Times New Roman" w:hAnsi="Helvetica" w:cs="Helvetica"/>
          <w:color w:val="666666"/>
          <w:lang w:eastAsia="el-GR"/>
        </w:rPr>
        <w:b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r w:rsidRPr="00DE2359">
        <w:rPr>
          <w:rFonts w:ascii="Helvetica" w:eastAsia="Times New Roman" w:hAnsi="Helvetica" w:cs="Helvetica"/>
          <w:color w:val="666666"/>
          <w:lang w:eastAsia="el-GR"/>
        </w:rPr>
        <w:br/>
        <w:t>(αα) τους τριμηνιαίους στόχους για την εκτέλεση του προϋπολογισμού που θεσπίζονται δυνάμει του άρθρου 70 και</w:t>
      </w:r>
      <w:r w:rsidRPr="00DE2359">
        <w:rPr>
          <w:rFonts w:ascii="Helvetica" w:eastAsia="Times New Roman" w:hAnsi="Helvetica" w:cs="Helvetica"/>
          <w:color w:val="666666"/>
          <w:lang w:eastAsia="el-GR"/>
        </w:rPr>
        <w:br/>
        <w:t>(</w:t>
      </w: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τις προβλέψεις που παρουσιάζονται στον Κρατικό Προϋπολογισμό.</w:t>
      </w:r>
      <w:r w:rsidRPr="00DE2359">
        <w:rPr>
          <w:rFonts w:ascii="Helvetica" w:eastAsia="Times New Roman" w:hAnsi="Helvetica" w:cs="Helvetica"/>
          <w:color w:val="666666"/>
          <w:lang w:eastAsia="el-GR"/>
        </w:rPr>
        <w:b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496" w:history="1">
        <w:r w:rsidRPr="00DE2359">
          <w:rPr>
            <w:rFonts w:ascii="Helvetica" w:eastAsia="Times New Roman" w:hAnsi="Helvetica" w:cs="Helvetica"/>
            <w:color w:val="337AB7"/>
            <w:sz w:val="19"/>
            <w:lang w:eastAsia="el-GR"/>
          </w:rPr>
          <w:t>Παρ.53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9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Οι αναφορές της περίπτωσης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ΚΕΦΑΛΑΙΟ Β΄</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ΡΥΘΜΙΣΕΙΣ ΓΙΑ ΤΗΝ ΚΕΝΤΡΙΚΗ ΔΙΟΙΚΗΣΗ</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158</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Ορισμός Διπλογραφικής Λογιστικής της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εξουσιοδότηση του άρθρου 159 νόμου προεδρικό διάταγμα.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Με την έναρξη ισχύος του προεδρικού διατάγματος της παρ. 2 του άρθρου 156, παύει η ισχύς του παρόντος άρθρου.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498" w:history="1">
        <w:r w:rsidRPr="00DE2359">
          <w:rPr>
            <w:rFonts w:ascii="Helvetica" w:eastAsia="Times New Roman" w:hAnsi="Helvetica" w:cs="Helvetica"/>
            <w:color w:val="337AB7"/>
            <w:sz w:val="19"/>
            <w:lang w:eastAsia="el-GR"/>
          </w:rPr>
          <w:t>Παρ.54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49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159</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Λογιστικό Σχέδιο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w:t>
      </w:r>
      <w:proofErr w:type="spellStart"/>
      <w:r w:rsidRPr="00DE2359">
        <w:rPr>
          <w:rFonts w:ascii="Helvetica" w:eastAsia="Times New Roman" w:hAnsi="Helvetica" w:cs="Helvetica"/>
          <w:color w:val="666666"/>
          <w:lang w:eastAsia="el-GR"/>
        </w:rPr>
        <w:t>τακτοποιητέων</w:t>
      </w:r>
      <w:proofErr w:type="spellEnd"/>
      <w:r w:rsidRPr="00DE2359">
        <w:rPr>
          <w:rFonts w:ascii="Helvetica" w:eastAsia="Times New Roman" w:hAnsi="Helvetica" w:cs="Helvetica"/>
          <w:color w:val="666666"/>
          <w:lang w:eastAsia="el-GR"/>
        </w:rPr>
        <w:t xml:space="preserve"> λογιστικών εγγραφών, τα τηρούμενα βιβλία, ο τρόπος τήρησης αυτών και κάθε άλλο σχετικό θέμα.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απόφαση του Υπουργού των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συνιστώνται, καταργούνται ή τροποποιούνται ως προς τον τίτλο και το περιεχόμενο τριτοβάθμιοι και </w:t>
      </w:r>
      <w:proofErr w:type="spellStart"/>
      <w:r w:rsidRPr="00DE2359">
        <w:rPr>
          <w:rFonts w:ascii="Helvetica" w:eastAsia="Times New Roman" w:hAnsi="Helvetica" w:cs="Helvetica"/>
          <w:color w:val="666666"/>
          <w:lang w:eastAsia="el-GR"/>
        </w:rPr>
        <w:t>τεταρτοβάθμιοι</w:t>
      </w:r>
      <w:proofErr w:type="spellEnd"/>
      <w:r w:rsidRPr="00DE2359">
        <w:rPr>
          <w:rFonts w:ascii="Helvetica" w:eastAsia="Times New Roman" w:hAnsi="Helvetica" w:cs="Helvetica"/>
          <w:color w:val="666666"/>
          <w:lang w:eastAsia="el-GR"/>
        </w:rPr>
        <w:t xml:space="preserve"> λογαριασμοί της Διπλογραφικής Λογιστικής Τροποποιημένης Ταμειακής Βάσης,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500" w:history="1">
        <w:r w:rsidRPr="00DE2359">
          <w:rPr>
            <w:rFonts w:ascii="Helvetica" w:eastAsia="Times New Roman" w:hAnsi="Helvetica" w:cs="Helvetica"/>
            <w:color w:val="337AB7"/>
            <w:sz w:val="19"/>
            <w:lang w:eastAsia="el-GR"/>
          </w:rPr>
          <w:t>Παρ.55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0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w:t>
      </w:r>
      <w:r w:rsidRPr="00DE2359">
        <w:rPr>
          <w:rFonts w:ascii="Helvetica" w:eastAsia="Times New Roman" w:hAnsi="Helvetica" w:cs="Helvetica"/>
          <w:color w:val="666666"/>
          <w:lang w:eastAsia="el-GR"/>
        </w:rPr>
        <w:lastRenderedPageBreak/>
        <w:t>λογαριασμοί των Δ.Ο.Υ. και των δημόσιων ταμείων και καθορίζεται ο τρόπος κίνησής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xml:space="preserve">. Έως την έκδοση του προεδρικού διατάγματος της παραγράφου 1, εξακολουθεί να ισχύει το </w:t>
      </w:r>
      <w:proofErr w:type="spellStart"/>
      <w:r w:rsidRPr="00DE2359">
        <w:rPr>
          <w:rFonts w:ascii="Helvetica" w:eastAsia="Times New Roman" w:hAnsi="Helvetica" w:cs="Helvetica"/>
          <w:color w:val="666666"/>
          <w:lang w:eastAsia="el-GR"/>
        </w:rPr>
        <w:t>π.δ</w:t>
      </w:r>
      <w:proofErr w:type="spellEnd"/>
      <w:r w:rsidRPr="00DE2359">
        <w:rPr>
          <w:rFonts w:ascii="Helvetica" w:eastAsia="Times New Roman" w:hAnsi="Helvetica" w:cs="Helvetica"/>
          <w:color w:val="666666"/>
          <w:lang w:eastAsia="el-GR"/>
        </w:rPr>
        <w:t>. 15/2011 (Α΄ 30).Με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502" w:history="1">
        <w:r w:rsidRPr="00DE2359">
          <w:rPr>
            <w:rFonts w:ascii="Helvetica" w:eastAsia="Times New Roman" w:hAnsi="Helvetica" w:cs="Helvetica"/>
            <w:color w:val="337AB7"/>
            <w:sz w:val="19"/>
            <w:lang w:eastAsia="el-GR"/>
          </w:rPr>
          <w:t>Παρ.55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0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160</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Τακτοποίηση Λογαριασμών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161</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proofErr w:type="spellStart"/>
      <w:r w:rsidRPr="00DE2359">
        <w:rPr>
          <w:rFonts w:ascii="Helvetica" w:eastAsia="Times New Roman" w:hAnsi="Helvetica" w:cs="Helvetica"/>
          <w:b/>
          <w:bCs/>
          <w:color w:val="666666"/>
          <w:lang w:eastAsia="el-GR"/>
        </w:rPr>
        <w:t>Τακτοποιητικές</w:t>
      </w:r>
      <w:proofErr w:type="spellEnd"/>
      <w:r w:rsidRPr="00DE2359">
        <w:rPr>
          <w:rFonts w:ascii="Helvetica" w:eastAsia="Times New Roman" w:hAnsi="Helvetica" w:cs="Helvetica"/>
          <w:b/>
          <w:bCs/>
          <w:color w:val="666666"/>
          <w:lang w:eastAsia="el-GR"/>
        </w:rPr>
        <w:t xml:space="preserve"> λογιστικές εγγραφές προϋπολογισμού μετά τη λήξη του οικονομικού έτους</w:t>
      </w:r>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t>2</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w:t>
      </w:r>
      <w:proofErr w:type="spellStart"/>
      <w:r w:rsidRPr="00DE2359">
        <w:rPr>
          <w:rFonts w:ascii="Helvetica" w:eastAsia="Times New Roman" w:hAnsi="Helvetica" w:cs="Helvetica"/>
          <w:color w:val="666666"/>
          <w:lang w:eastAsia="el-GR"/>
        </w:rPr>
        <w:t>Τακτοποιητικές</w:t>
      </w:r>
      <w:proofErr w:type="spellEnd"/>
      <w:r w:rsidRPr="00DE2359">
        <w:rPr>
          <w:rFonts w:ascii="Helvetica" w:eastAsia="Times New Roman" w:hAnsi="Helvetica" w:cs="Helvetica"/>
          <w:color w:val="666666"/>
          <w:lang w:eastAsia="el-GR"/>
        </w:rPr>
        <w:t xml:space="preserve">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162</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Λογιστικές εγγραφές της Κεντρικής Διοίκησης στην αρμοδιότητα του Τμήματος Υπολόγου Συμψηφισμών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163</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Έννοια και Κατάρτιση Απολογισμού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1</w:t>
      </w:r>
      <w:r w:rsidRPr="00DE2359">
        <w:rPr>
          <w:rFonts w:ascii="Helvetica" w:eastAsia="Times New Roman" w:hAnsi="Helvetica" w:cs="Helvetica"/>
          <w:color w:val="666666"/>
          <w:lang w:eastAsia="el-GR"/>
        </w:rPr>
        <w:t>.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164</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Περιεχόμενο Απολογισμού</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Ο Απολογισμός εμφανίζει: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Τα έσοδα και τα έξοδα κατατάσσονται στον Απολογισμό με τον ίδιο τρόπο που κατατάσσονται στον Προϋπολογισμό.</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165</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Έννοια - Κατάρτιση - Περιεχόμενο Ισολογισμού (Κατάστασης Χρηματοοικονομικής Θέσης)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Για την κατάρτιση του Ισολογισμού εφαρμόζονται οι διατάξεις των άρθρων 158 και 159.</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Άρθρο 166</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Περιεχόμενο Λοιπών Χρηματοοικονομικών Καταστάσεων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Εκτός από τον Απολογισμό και τον Ισολογισμό καταρτίζονται από το Γενικό Λογιστήριο του Κράτους και οι παρακάτω χρηματοοικονομικές καταστάσεις: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167</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t>1</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Το Ελεγκτικό Συνέδριο λαμβάνοντας υπόψη την έκθεση της αρμόδιας Υπηρεσίας Επιτρόπου και τις διατυπωθείσες απόψεις του Υπουργού Οικονομικών </w:t>
      </w:r>
      <w:proofErr w:type="spellStart"/>
      <w:r w:rsidRPr="00DE2359">
        <w:rPr>
          <w:rFonts w:ascii="Helvetica" w:eastAsia="Times New Roman" w:hAnsi="Helvetica" w:cs="Helvetica"/>
          <w:color w:val="666666"/>
          <w:lang w:eastAsia="el-GR"/>
        </w:rPr>
        <w:t>επ΄</w:t>
      </w:r>
      <w:proofErr w:type="spellEnd"/>
      <w:r w:rsidRPr="00DE2359">
        <w:rPr>
          <w:rFonts w:ascii="Helvetica" w:eastAsia="Times New Roman" w:hAnsi="Helvetica" w:cs="Helvetica"/>
          <w:color w:val="666666"/>
          <w:lang w:eastAsia="el-GR"/>
        </w:rPr>
        <w:t xml:space="preserve"> αυτής αποφαίνεται επί της ορθότητας και της αξιοπιστίας του Ισολογισμού, του </w:t>
      </w:r>
      <w:r w:rsidRPr="00DE2359">
        <w:rPr>
          <w:rFonts w:ascii="Helvetica" w:eastAsia="Times New Roman" w:hAnsi="Helvetica" w:cs="Helvetica"/>
          <w:color w:val="666666"/>
          <w:lang w:eastAsia="el-GR"/>
        </w:rPr>
        <w:lastRenderedPageBreak/>
        <w:t>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ΜΕΡΟΣ ΣΤ΄</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ΕΣΩΤΕΡΙΚΟΣ, ΛΟΓΙΣΤΙΚΟΣ ΚΑΙ ΕΞΩΤΕΡΙΚΟΣ ΕΛΕΓΧΟΣ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168</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Εσωτερικός έλεγχος [άρθρο 3(1)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Οι εκθέσεις ελέγχου των Υπηρεσιών Εσωτερικού Ελέγχου των παραγράφων 1 και 2 κοινοποιούνται αμελλητί στο Ελεγκτικό Συνέδριο.</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169</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Εξωτερικός έλεγχος [άρθρο 3(1)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170</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Αναφορά ετήσιων Εσόδων-Δαπανών προς τη Βουλή [άρθρο 3(1) Οδηγίας 2011/85/ΕΕ]</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w:t>
      </w:r>
      <w:r w:rsidRPr="00DE2359">
        <w:rPr>
          <w:rFonts w:ascii="Helvetica" w:eastAsia="Times New Roman" w:hAnsi="Helvetica" w:cs="Helvetica"/>
          <w:color w:val="666666"/>
          <w:lang w:eastAsia="el-GR"/>
        </w:rPr>
        <w:lastRenderedPageBreak/>
        <w:t xml:space="preserve">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w:t>
      </w:r>
      <w:proofErr w:type="spellStart"/>
      <w:r w:rsidRPr="00DE2359">
        <w:rPr>
          <w:rFonts w:ascii="Helvetica" w:eastAsia="Times New Roman" w:hAnsi="Helvetica" w:cs="Helvetica"/>
          <w:color w:val="666666"/>
          <w:lang w:eastAsia="el-GR"/>
        </w:rPr>
        <w:t>Διατακτών</w:t>
      </w:r>
      <w:proofErr w:type="spellEnd"/>
      <w:r w:rsidRPr="00DE2359">
        <w:rPr>
          <w:rFonts w:ascii="Helvetica" w:eastAsia="Times New Roman" w:hAnsi="Helvetica" w:cs="Helvetica"/>
          <w:color w:val="666666"/>
          <w:lang w:eastAsia="el-GR"/>
        </w:rPr>
        <w:t xml:space="preserve"> Υπουργών </w:t>
      </w:r>
      <w:proofErr w:type="spellStart"/>
      <w:r w:rsidRPr="00DE2359">
        <w:rPr>
          <w:rFonts w:ascii="Helvetica" w:eastAsia="Times New Roman" w:hAnsi="Helvetica" w:cs="Helvetica"/>
          <w:color w:val="666666"/>
          <w:lang w:eastAsia="el-GR"/>
        </w:rPr>
        <w:t>συνδημοσιεύονται</w:t>
      </w:r>
      <w:proofErr w:type="spellEnd"/>
      <w:r w:rsidRPr="00DE2359">
        <w:rPr>
          <w:rFonts w:ascii="Helvetica" w:eastAsia="Times New Roman" w:hAnsi="Helvetica" w:cs="Helvetica"/>
          <w:color w:val="666666"/>
          <w:lang w:eastAsia="el-GR"/>
        </w:rPr>
        <w:t xml:space="preserve"> στην Εφημερίδα της Κυβερνήσεως.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ΜΕΡΟΣ Ζ΄</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ΚΥΡΩΣΕΙΣ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ΚΕΦΑΛΑΙΟ Α΄</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ΓΕΝΙΚΕΣ ΡΥΘΜΙΣΕΙΣ ΓΙΑ ΟΛΟΥΣ ΤΟΥΣ ΦΟΡΕΙΣ ΤΗΣ ΓΕΝΙΚΗΣ ΚΥΒΕΡΝΗΣΗΣ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171</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Επιβολή πρόσθετων προϋποθέσεων σε όλους τους φορείς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Σε περίπτωση που διαπιστώνεται από τον προϊστάμενο οικονομικών υπηρεσιών του φορέα ή τον προϊστάμενο οικονομικών υπηρεσιών του εποπτεύοντος Υπουργείου, ότι φορέας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αναλαμβάνει υποχρεώσεις, προβαίνει σε δεσμεύσεις ή δαπανά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υπέρβαση των πιστώσεων του προϋπολογισμού του ή </w:t>
      </w:r>
      <w:proofErr w:type="spellStart"/>
      <w:r w:rsidRPr="00DE2359">
        <w:rPr>
          <w:rFonts w:ascii="Helvetica" w:eastAsia="Times New Roman" w:hAnsi="Helvetica" w:cs="Helvetica"/>
          <w:color w:val="666666"/>
          <w:lang w:eastAsia="el-GR"/>
        </w:rPr>
        <w:t>καθ΄</w:t>
      </w:r>
      <w:proofErr w:type="spellEnd"/>
      <w:r w:rsidRPr="00DE2359">
        <w:rPr>
          <w:rFonts w:ascii="Helvetica" w:eastAsia="Times New Roman" w:hAnsi="Helvetica" w:cs="Helvetica"/>
          <w:color w:val="666666"/>
          <w:lang w:eastAsia="el-GR"/>
        </w:rPr>
        <w:t xml:space="preserve"> υπέρβαση του ορίου των πιστώσεων που είναι διαθέσιμες για μια συγκεκριμένη χρονική περίοδο,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σχετική απόφαση του Υπουργού Οικονομικών για τους φορείς της Κεντρικής Διοίκησης ή του προϊστα</w:t>
      </w:r>
      <w:r w:rsidRPr="00DE2359">
        <w:rPr>
          <w:rFonts w:ascii="Helvetica" w:eastAsia="Times New Roman" w:hAnsi="Helvetica" w:cs="Helvetica"/>
          <w:color w:val="666666"/>
          <w:lang w:eastAsia="el-GR"/>
        </w:rPr>
        <w:softHyphen/>
        <w:t>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lastRenderedPageBreak/>
        <w:t>Όπως τροποποιήθηκε με την </w:t>
      </w:r>
      <w:hyperlink r:id="rId504" w:history="1">
        <w:r w:rsidRPr="00DE2359">
          <w:rPr>
            <w:rFonts w:ascii="Helvetica" w:eastAsia="Times New Roman" w:hAnsi="Helvetica" w:cs="Helvetica"/>
            <w:color w:val="337AB7"/>
            <w:sz w:val="19"/>
            <w:lang w:eastAsia="el-GR"/>
          </w:rPr>
          <w:t>Παρ.56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05"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ΚΕΦΑΛΑΙΟ Β΄</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ΡΥΘΜΙΣΕΙΣ ΓΙΑ ΤΗΝ ΚΕΝΤΡΙΚΗ ΔΙΟΙΚΗΣΗ</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172</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Κυρώσεις σε φορείς της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Σε περίπτωση που από τα μηνιαία στοιχεία εκτέλεσης των προϋπολογισμών των φορέων της Κεντρικής Διοίκησης, οι οποίοι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περικόπτεται, με απόφαση του προϊσταμένου της Διεύθυνσης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μπορεί να </w:t>
      </w:r>
      <w:proofErr w:type="spellStart"/>
      <w:r w:rsidRPr="00DE2359">
        <w:rPr>
          <w:rFonts w:ascii="Helvetica" w:eastAsia="Times New Roman" w:hAnsi="Helvetica" w:cs="Helvetica"/>
          <w:color w:val="666666"/>
          <w:lang w:eastAsia="el-GR"/>
        </w:rPr>
        <w:t>επαναδιατεθεί</w:t>
      </w:r>
      <w:proofErr w:type="spellEnd"/>
      <w:r w:rsidRPr="00DE2359">
        <w:rPr>
          <w:rFonts w:ascii="Helvetica" w:eastAsia="Times New Roman" w:hAnsi="Helvetica" w:cs="Helvetica"/>
          <w:color w:val="666666"/>
          <w:lang w:eastAsia="el-GR"/>
        </w:rPr>
        <w:t>. Με απόφαση του Υπουργού Οικονομικών μπορεί να καθορίζονται περιπτώσεις αποκλίσεων που εξαιρούνται από την εφαρμογή των διατάξεων του παρόντος άρθρου, καθώς και κάθε σχετική λεπτομέρεια για την εφαρμογή τους.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506" w:history="1">
        <w:r w:rsidRPr="00DE2359">
          <w:rPr>
            <w:rFonts w:ascii="Helvetica" w:eastAsia="Times New Roman" w:hAnsi="Helvetica" w:cs="Helvetica"/>
            <w:color w:val="337AB7"/>
            <w:sz w:val="19"/>
            <w:lang w:eastAsia="el-GR"/>
          </w:rPr>
          <w:t>Παρ.20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07"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ΚΕΦΑΛΑΙΟ Γ΄</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ΡΥΘΜΙΣΕΙΣ ΓΙΑ ΤΟΥΣ ΛΟΙΠΟΥΣ ΦΟΡΕΙΣ ΤΗΣ ΓΕΝΙΚΗΣ ΚΥΒΕΡΝΗΣΗΣ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173</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Κυρώσεις σε λοιπούς φορείς της Γενικής Κυβέρνησης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Επίσης, σε περίπτωση μη υποβολής στοιχείων εντός των προθεσμιών που προβλέπονται σε σχετικές εγκυκλίους του Υπουργού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Μετά την παρέλευση δεκαπέντε (15) ημερών από τη λήξη της προθεσμίας, ο προϊστάμενος οικονομικών υπηρεσιών του οικείου φορέα, μέσα σε επιπλέον δεκαπέντε (15) ημέρες, καταθέτει έγγραφες εξηγήσεις για τη μη υποβολή των στοιχείων, στον Γενικό Διευθυντή Οικονομικών Υπηρεσιών του εποπτεύοντος Υπουργείου. Μετά την παρέλευση και της προθεσμίας αυτής μπορεί να επιβληθεί στον προϊστάμενο οικονομικών υπηρεσιών του φορέα περικοπή του μηνιαίου μισθού ή της συνολικής αποζημίωσής του, ίση με το 1/25 αυτών για κάθε επιπλέον ημέρα καθυστέρησης, με μέριμνα του αρμοδίου οργάνου διοίκησης, κατόπιν απόφασης του Υπουργού Οικονομικών και μετά από εισήγηση του Γενικού Διευθυντή Οικονομικών Υπηρεσιών του εποπτεύοντος Υπουργείου. Κατά της απόφασης αυτής χωρεί </w:t>
      </w:r>
      <w:r w:rsidRPr="00DE2359">
        <w:rPr>
          <w:rFonts w:ascii="Helvetica" w:eastAsia="Times New Roman" w:hAnsi="Helvetica" w:cs="Helvetica"/>
          <w:color w:val="666666"/>
          <w:lang w:eastAsia="el-GR"/>
        </w:rPr>
        <w:lastRenderedPageBreak/>
        <w:t>προσφυγή ενώπιον του Ελεγκτικού Συνεδρίου. Με απόφαση του Υπουργού Οικονομικών μπορεί να καθορίζεται η διαδικασία και οι λεπτομέρειες εφαρμογής της παρούσας περίπτωσης.</w:t>
      </w:r>
      <w:r w:rsidRPr="00DE2359">
        <w:rPr>
          <w:rFonts w:ascii="Helvetica" w:eastAsia="Times New Roman" w:hAnsi="Helvetica" w:cs="Helvetica"/>
          <w:color w:val="666666"/>
          <w:lang w:eastAsia="el-GR"/>
        </w:rPr>
        <w:br/>
        <w:t>β. Μετά την παρέλευση ενός (1) μηνός από τη λήξη της προθεσμίας, με μέριμνα του εποπτεύοντος Υπουργείου, δεν καταβάλλονται στο φορέα τυχόν χρηματοδοτήσεις από το Πρόγραμμα Δημοσίων Επενδύσεων ή επιχορηγήσεις ή αποδόσεις από τον Τακτικό Προϋπολογισμό σε ποσοστό 50% του ετήσιου προβλεπόμενου ορίου μέχρι να υποβληθούν τα απαιτούμενα στοιχεία. Η παραπάνω ρύθμιση δεν αφορά ποσά που σχετίζονται με την υλοποίηση προγραμμάτων που συγχρηματοδοτούνται από την Ευρωπαϊκή Ένωση και για τα οποία έχουν εγκριθεί οι σχετικές προτάσεις από τα αρμόδια όργανα.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508" w:history="1">
        <w:r w:rsidRPr="00DE2359">
          <w:rPr>
            <w:rFonts w:ascii="Helvetica" w:eastAsia="Times New Roman" w:hAnsi="Helvetica" w:cs="Helvetica"/>
            <w:color w:val="337AB7"/>
            <w:sz w:val="19"/>
            <w:lang w:eastAsia="el-GR"/>
          </w:rPr>
          <w:t>Παρ.21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0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και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προηγούμενης παραγράφου.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xml:space="preserve">. Οι επιβαλλόμενες κυρώσεις της περίπτωσης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παραγράφου 1 δημοσιοποιούνται στην ιστοσελίδα του Υπουργείου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.α. Σε περίπτωση που από τα μηνιαία στοιχεία εκτέλεσης των προϋπολογισμών των φορέων Γενικής Κυβέρνησης, οι οποίοι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λαμβανομένης υπόψη και της μεταβολής των υποχρεώσεων προκειμένου περί Ν.Π.Δ.Δ., περικόπτεται, με απόφαση του προϊσταμένου της Διεύθυνσης Προϋπολογισμού Γενικής Κυβέρνησης του Γενικού Λογιστηρίου του Κράτους,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Τακτικό Προϋπολογισμό, ίση με το ποσό της υπέρβασης πέραν του ανωτέρω ποσοστού.</w:t>
      </w:r>
      <w:r w:rsidRPr="00DE2359">
        <w:rPr>
          <w:rFonts w:ascii="Helvetica" w:eastAsia="Times New Roman" w:hAnsi="Helvetica" w:cs="Helvetica"/>
          <w:color w:val="666666"/>
          <w:lang w:eastAsia="el-GR"/>
        </w:rPr>
        <w:br/>
        <w:t>β. Σε περίπτωση που από τα μηνιαία στοιχεία εκτέλεσης των προϋπολογισμών των Α.Δ.Α., οι οποίες δεν ανήκουν στην Κεντρική Διοίκηση ως ειδικοί φορείς και σύμφωνα με το άρθρο 147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λαμβανομένης υπόψη και της μεταβολής των υποχρεώσεων, περικόπτεται, με απόφαση του προϊσταμένου της Διεύθυνσης Προϋπολογισμού Γενικής Κυβέρνησης του Γενικού Λογιστηρίου του Κράτους, επιχορήγηση ή απόδοση πόρων ή οποιασδήποτε μορφής ενίσχυση από τον Τακτικό Προϋπολογισμό, ίση με το ποσό της υπέρβασης πέραν του ανωτέρω ποσοστού, λαμβάνοντας υπόψη σχετική έκθεση αιτιολόγησης των αποκλίσεων του οικείου προϊσταμένου οικονομικών υπηρεσιών.</w:t>
      </w:r>
      <w:r w:rsidRPr="00DE2359">
        <w:rPr>
          <w:rFonts w:ascii="Helvetica" w:eastAsia="Times New Roman" w:hAnsi="Helvetica" w:cs="Helvetica"/>
          <w:color w:val="666666"/>
          <w:lang w:eastAsia="el-GR"/>
        </w:rPr>
        <w:br/>
        <w:t xml:space="preserve">γ. Η διαδικασία των προηγούμενων περιπτώσεων ενεργοποιείται, εάν δεν έχουν υλοποιηθεί οι αναφερόμενες στην περίπτωση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μπορεί να </w:t>
      </w:r>
      <w:proofErr w:type="spellStart"/>
      <w:r w:rsidRPr="00DE2359">
        <w:rPr>
          <w:rFonts w:ascii="Helvetica" w:eastAsia="Times New Roman" w:hAnsi="Helvetica" w:cs="Helvetica"/>
          <w:color w:val="666666"/>
          <w:lang w:eastAsia="el-GR"/>
        </w:rPr>
        <w:t>επαναδιατεθεί</w:t>
      </w:r>
      <w:proofErr w:type="spellEnd"/>
      <w:r w:rsidRPr="00DE2359">
        <w:rPr>
          <w:rFonts w:ascii="Helvetica" w:eastAsia="Times New Roman" w:hAnsi="Helvetica" w:cs="Helvetica"/>
          <w:color w:val="666666"/>
          <w:lang w:eastAsia="el-GR"/>
        </w:rPr>
        <w:t>.</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lastRenderedPageBreak/>
        <w:t>Όπως τροποποιήθηκε με την </w:t>
      </w:r>
      <w:hyperlink r:id="rId510" w:history="1">
        <w:r w:rsidRPr="00DE2359">
          <w:rPr>
            <w:rFonts w:ascii="Helvetica" w:eastAsia="Times New Roman" w:hAnsi="Helvetica" w:cs="Helvetica"/>
            <w:color w:val="337AB7"/>
            <w:sz w:val="19"/>
            <w:lang w:eastAsia="el-GR"/>
          </w:rPr>
          <w:t>Παρ.22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1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xml:space="preserve">. Σε περίπτωση που για δύο συνεχόμενα τρίμηνα διαπιστώνεται απόκλιση άνω του δέκα τοις εκατό (10%) από τους δημοσιονομικούς στόχους και δεν έχουν ληφθεί τα αναφερόμενα στην περίπτωση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παραγράφου 1 του άρθρου 70 μέτρα, ο Υπουργός Οικονομικών ορίζει, κατόπιν εισήγησης του Γενικού Διευθυντή Οικονομικών Υπηρεσιών του αρμόδιου Υπουργείου, Επόπτη Οικονομικών Υπηρεσιών σε φορείς της Γενικής Κυβέρνησης, οι αρμοδιότητες και οι υποχρεώσεις του οποίου καθορίζονται με την απόφαση ορισμού του. Επίσης, με απόφαση του Υπουργού Οικονομικών, κατόπιν εισήγησης του Γενικού Διευθυντή Οικονομικών Υπηρεσιών του αρμόδιου Υπουργείου αναστέλλεται η καταβολή των αμοιβών των μελών του Διοικητικού Συμβουλίου έως την εξισορρόπηση του αρχικά εγκεκριμένου προϋπολογισμού και την αντιστάθμιση τυχόν αρνητικών αποκλίσεων. Εάν και τα στοιχεία εκτέλεσης του ετήσιου προϋπολογισμού, αποκλίνουν σε ποσοστό μεγαλύτερο του 10%, τότε παύονται τα εκτελεστικά μέλη του Διοικητικού Συμβουλίου προκειμένου περί Ν.Π.Ι.Δ. που έχουν τη μορφή Ανώνυμης Εταιρείας (Α.Ε.) και όλα τα μέλη προκειμένου περί Ν.Π.Δ.Δ. και λοιπών Ν.Π.Ι.Δ., με απόφαση του αρμόδιου για το διορισμό τους οργάνου, εντός ενός (1) μηνός από τη διαπίστωση της εν λόγω απόκλισης, κατόπιν εισήγησης του Γενικού Διευθυντή Οικονομικών Υπηρεσιών του αρμόδιου Υπουργείου.</w:t>
      </w:r>
      <w:r w:rsidRPr="00DE2359">
        <w:rPr>
          <w:rFonts w:ascii="Helvetica" w:eastAsia="Times New Roman" w:hAnsi="Helvetica" w:cs="Helvetica"/>
          <w:color w:val="666666"/>
          <w:lang w:eastAsia="el-GR"/>
        </w:rPr>
        <w:br/>
        <w:t>Οι ανωτέρω διαδικασίες εφαρμόζονται αναλογικά και για τις Α.Δ.Α. που είναι φορείς της Γενικής Κυβέρνησης και δεν ανήκουν στην Κεντρική Διοίκηση ως ειδικοί φορείς, λαμβάνοντας υπόψη σχετική έκθεση αιτιολόγησης των αποκλίσεων του οικείου προϊσταμένου οικονομικών υπηρεσιών.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512" w:history="1">
        <w:r w:rsidRPr="00DE2359">
          <w:rPr>
            <w:rFonts w:ascii="Helvetica" w:eastAsia="Times New Roman" w:hAnsi="Helvetica" w:cs="Helvetica"/>
            <w:color w:val="337AB7"/>
            <w:sz w:val="19"/>
            <w:lang w:eastAsia="el-GR"/>
          </w:rPr>
          <w:t>Παρ.22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1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6</w:t>
      </w:r>
      <w:r w:rsidRPr="00DE2359">
        <w:rPr>
          <w:rFonts w:ascii="Helvetica" w:eastAsia="Times New Roman" w:hAnsi="Helvetica" w:cs="Helvetica"/>
          <w:color w:val="666666"/>
          <w:lang w:eastAsia="el-GR"/>
        </w:rPr>
        <w:t>. Οι παράγραφοι 4 και 5 δεν εφαρμόζονται για τους φορείς του υποτομέα των Ο.Τ.Α..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7</w:t>
      </w:r>
      <w:r w:rsidRPr="00DE2359">
        <w:rPr>
          <w:rFonts w:ascii="Helvetica" w:eastAsia="Times New Roman" w:hAnsi="Helvetica" w:cs="Helvetica"/>
          <w:color w:val="666666"/>
          <w:lang w:eastAsia="el-GR"/>
        </w:rPr>
        <w:t>. Σε περιπτώσεις κατά τις οποίες η απόκλιση από τους δημοσιονομικούς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μπορεί να μην εφαρμόζονται οι κυρώσεις των παραγράφων αυτών.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514" w:history="1">
        <w:r w:rsidRPr="00DE2359">
          <w:rPr>
            <w:rFonts w:ascii="Helvetica" w:eastAsia="Times New Roman" w:hAnsi="Helvetica" w:cs="Helvetica"/>
            <w:color w:val="337AB7"/>
            <w:sz w:val="19"/>
            <w:lang w:eastAsia="el-GR"/>
          </w:rPr>
          <w:t>Παρ.23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1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8</w:t>
      </w:r>
      <w:r w:rsidRPr="00DE2359">
        <w:rPr>
          <w:rFonts w:ascii="Helvetica" w:eastAsia="Times New Roman" w:hAnsi="Helvetica" w:cs="Helvetica"/>
          <w:color w:val="666666"/>
          <w:lang w:eastAsia="el-GR"/>
        </w:rPr>
        <w:t>.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516" w:history="1">
        <w:r w:rsidRPr="00DE2359">
          <w:rPr>
            <w:rFonts w:ascii="Helvetica" w:eastAsia="Times New Roman" w:hAnsi="Helvetica" w:cs="Helvetica"/>
            <w:color w:val="337AB7"/>
            <w:sz w:val="19"/>
            <w:lang w:eastAsia="el-GR"/>
          </w:rPr>
          <w:t>Παρ.57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1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174</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Κυρώσεις σε Ο . Τ . Α .</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w:t>
      </w:r>
      <w:proofErr w:type="spellStart"/>
      <w:r w:rsidRPr="00DE2359">
        <w:rPr>
          <w:rFonts w:ascii="Helvetica" w:eastAsia="Times New Roman" w:hAnsi="Helvetica" w:cs="Helvetica"/>
          <w:color w:val="666666"/>
          <w:lang w:eastAsia="el-GR"/>
        </w:rPr>
        <w:t>προνοιακών</w:t>
      </w:r>
      <w:proofErr w:type="spellEnd"/>
      <w:r w:rsidRPr="00DE2359">
        <w:rPr>
          <w:rFonts w:ascii="Helvetica" w:eastAsia="Times New Roman" w:hAnsi="Helvetica" w:cs="Helvetica"/>
          <w:color w:val="666666"/>
          <w:lang w:eastAsia="el-GR"/>
        </w:rPr>
        <w:t xml:space="preserve"> επιδομάτων: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το </w:t>
      </w:r>
      <w:hyperlink r:id="rId518" w:history="1">
        <w:r w:rsidRPr="00DE2359">
          <w:rPr>
            <w:rFonts w:ascii="Helvetica" w:eastAsia="Times New Roman" w:hAnsi="Helvetica" w:cs="Helvetica"/>
            <w:color w:val="337AB7"/>
            <w:sz w:val="19"/>
            <w:lang w:eastAsia="el-GR"/>
          </w:rPr>
          <w:t>Άρθρο 75 ΝΟΜΟΣ 4316/2014</w:t>
        </w:r>
      </w:hyperlink>
      <w:r w:rsidRPr="00DE2359">
        <w:rPr>
          <w:rFonts w:ascii="Helvetica" w:eastAsia="Times New Roman" w:hAnsi="Helvetica" w:cs="Helvetica"/>
          <w:color w:val="808080"/>
          <w:sz w:val="19"/>
          <w:szCs w:val="19"/>
          <w:lang w:eastAsia="el-GR"/>
        </w:rPr>
        <w:t> και ισχύει από 24/12/2014</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1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το </w:t>
      </w:r>
      <w:hyperlink r:id="rId520" w:history="1">
        <w:r w:rsidRPr="00DE2359">
          <w:rPr>
            <w:rFonts w:ascii="Helvetica" w:eastAsia="Times New Roman" w:hAnsi="Helvetica" w:cs="Helvetica"/>
            <w:color w:val="337AB7"/>
            <w:sz w:val="19"/>
            <w:lang w:eastAsia="el-GR"/>
          </w:rPr>
          <w:t>Άρθρο 209 ΝΟΜΟΣ 4555/2018</w:t>
        </w:r>
      </w:hyperlink>
      <w:r w:rsidRPr="00DE2359">
        <w:rPr>
          <w:rFonts w:ascii="Helvetica" w:eastAsia="Times New Roman" w:hAnsi="Helvetica" w:cs="Helvetica"/>
          <w:color w:val="808080"/>
          <w:sz w:val="19"/>
          <w:szCs w:val="19"/>
          <w:lang w:eastAsia="el-GR"/>
        </w:rPr>
        <w:t> και ισχύει από 19/7/2018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2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24" w:line="324" w:lineRule="atLeast"/>
        <w:jc w:val="center"/>
        <w:rPr>
          <w:rFonts w:ascii="Helvetica" w:eastAsia="Times New Roman" w:hAnsi="Helvetica" w:cs="Helvetica"/>
          <w:color w:val="FFFFFF"/>
          <w:sz w:val="24"/>
          <w:szCs w:val="24"/>
          <w:lang w:eastAsia="el-GR"/>
        </w:rPr>
      </w:pPr>
      <w:r w:rsidRPr="00DE2359">
        <w:rPr>
          <w:rFonts w:ascii="Helvetica" w:eastAsia="Times New Roman" w:hAnsi="Helvetica" w:cs="Helvetica"/>
          <w:color w:val="FFFFFF"/>
          <w:sz w:val="24"/>
          <w:szCs w:val="24"/>
          <w:lang w:eastAsia="el-GR"/>
        </w:rPr>
        <w:t>1</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sidRPr="00DE2359">
        <w:rPr>
          <w:rFonts w:ascii="Helvetica" w:eastAsia="Times New Roman" w:hAnsi="Helvetica" w:cs="Helvetica"/>
          <w:color w:val="666666"/>
          <w:lang w:eastAsia="el-GR"/>
        </w:rPr>
        <w:br/>
        <w:t>α) 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sidRPr="00DE2359">
        <w:rPr>
          <w:rFonts w:ascii="Helvetica" w:eastAsia="Times New Roman" w:hAnsi="Helvetica" w:cs="Helvetica"/>
          <w:color w:val="666666"/>
          <w:lang w:eastAsia="el-GR"/>
        </w:rPr>
        <w:br/>
        <w:t>β) οι λοιπές βραχυπρόθεσμες και μακροπρόθεσμες υποχρεώσεις, με διακριτή αναφορά στις ληξιπρόθεσμες, καθώς και τις διεκδικήσεις τρίτων,</w:t>
      </w:r>
      <w:r w:rsidRPr="00DE2359">
        <w:rPr>
          <w:rFonts w:ascii="Helvetica" w:eastAsia="Times New Roman" w:hAnsi="Helvetica" w:cs="Helvetica"/>
          <w:color w:val="666666"/>
          <w:lang w:eastAsia="el-GR"/>
        </w:rPr>
        <w:br/>
        <w:t>γ) οι υποχρεώσεις και απαιτήσεις που μπορεί να προ-κύψουν από δίκες που βρίσκονται σε εξέλιξη και από τυχόν αναδοχή οφειλών νομικών του προσώπων, δ) οι λοιπές εν γένει απαιτήσεις, ε) εκτίμηση της δυνατότητας εξυπηρέτησης των υποχρεώσεων και των μέτρων που πρέπει να ληφθούν, και</w:t>
      </w:r>
      <w:r w:rsidRPr="00DE2359">
        <w:rPr>
          <w:rFonts w:ascii="Helvetica" w:eastAsia="Times New Roman" w:hAnsi="Helvetica" w:cs="Helvetica"/>
          <w:color w:val="666666"/>
          <w:lang w:eastAsia="el-GR"/>
        </w:rPr>
        <w:br/>
      </w:r>
      <w:r w:rsidRPr="00DE2359">
        <w:rPr>
          <w:rFonts w:ascii="Helvetica" w:eastAsia="Times New Roman" w:hAnsi="Helvetica" w:cs="Helvetica"/>
          <w:color w:val="666666"/>
          <w:lang w:eastAsia="el-GR"/>
        </w:rPr>
        <w:lastRenderedPageBreak/>
        <w:t>στ) οποιοδήποτε άλλο στοιχείο κρίνεται από το Παρατηρητήριο ή από τον Προϊστάμενο των Οικονομικών Υπηρεσιών του Ο.Τ.Α. αναγκαίο να αξιολογηθεί.</w:t>
      </w:r>
      <w:r w:rsidRPr="00DE2359">
        <w:rPr>
          <w:rFonts w:ascii="Helvetica" w:eastAsia="Times New Roman" w:hAnsi="Helvetica" w:cs="Helvetica"/>
          <w:color w:val="666666"/>
          <w:lang w:eastAsia="el-GR"/>
        </w:rPr>
        <w:b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sidRPr="00DE2359">
        <w:rPr>
          <w:rFonts w:ascii="Helvetica" w:eastAsia="Times New Roman" w:hAnsi="Helvetica" w:cs="Helvetica"/>
          <w:color w:val="666666"/>
          <w:lang w:eastAsia="el-GR"/>
        </w:rPr>
        <w:b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sidRPr="00DE2359">
        <w:rPr>
          <w:rFonts w:ascii="Helvetica" w:eastAsia="Times New Roman" w:hAnsi="Helvetica" w:cs="Helvetica"/>
          <w:color w:val="666666"/>
          <w:lang w:eastAsia="el-GR"/>
        </w:rPr>
        <w:br/>
        <w:t>α) την υφιστάμενη οικονομική κατάσταση του Ο.Τ.Α.,</w:t>
      </w:r>
      <w:r w:rsidRPr="00DE2359">
        <w:rPr>
          <w:rFonts w:ascii="Helvetica" w:eastAsia="Times New Roman" w:hAnsi="Helvetica" w:cs="Helvetica"/>
          <w:color w:val="666666"/>
          <w:lang w:eastAsia="el-GR"/>
        </w:rPr>
        <w:br/>
        <w:t>β) την καταγραφή του προσωπικού του Ο.Τ.Α. και ακριβή αριθμό και ποσοστό περιορισμού των προγραμματισμένων προσλήψεων,</w:t>
      </w:r>
      <w:r w:rsidRPr="00DE2359">
        <w:rPr>
          <w:rFonts w:ascii="Helvetica" w:eastAsia="Times New Roman" w:hAnsi="Helvetica" w:cs="Helvetica"/>
          <w:color w:val="666666"/>
          <w:lang w:eastAsia="el-GR"/>
        </w:rPr>
        <w:br/>
        <w:t>γ) συγκεκριμένα μέτρα για την αύξηση των ιδίων εσόδων,</w:t>
      </w:r>
      <w:r w:rsidRPr="00DE2359">
        <w:rPr>
          <w:rFonts w:ascii="Helvetica" w:eastAsia="Times New Roman" w:hAnsi="Helvetica" w:cs="Helvetica"/>
          <w:color w:val="666666"/>
          <w:lang w:eastAsia="el-GR"/>
        </w:rPr>
        <w:br/>
        <w:t>δ) συγκεκριμένα μέτρα περιορισμού εν γένει των δαπανών,</w:t>
      </w:r>
      <w:r w:rsidRPr="00DE2359">
        <w:rPr>
          <w:rFonts w:ascii="Helvetica" w:eastAsia="Times New Roman" w:hAnsi="Helvetica" w:cs="Helvetica"/>
          <w:color w:val="666666"/>
          <w:lang w:eastAsia="el-GR"/>
        </w:rPr>
        <w:br/>
        <w:t>ε) δράσεις χρηματοδότησης με στόχο τον περιορισμό του χρέους,</w:t>
      </w:r>
      <w:r w:rsidRPr="00DE2359">
        <w:rPr>
          <w:rFonts w:ascii="Helvetica" w:eastAsia="Times New Roman" w:hAnsi="Helvetica" w:cs="Helvetica"/>
          <w:color w:val="666666"/>
          <w:lang w:eastAsia="el-GR"/>
        </w:rPr>
        <w:br/>
        <w:t>στ) 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το </w:t>
      </w:r>
      <w:hyperlink r:id="rId522" w:history="1">
        <w:r w:rsidRPr="00DE2359">
          <w:rPr>
            <w:rFonts w:ascii="Helvetica" w:eastAsia="Times New Roman" w:hAnsi="Helvetica" w:cs="Helvetica"/>
            <w:color w:val="337AB7"/>
            <w:sz w:val="19"/>
            <w:lang w:eastAsia="el-GR"/>
          </w:rPr>
          <w:t>Άρθρο 209 ΝΟΜΟΣ 4555/2018</w:t>
        </w:r>
      </w:hyperlink>
      <w:r w:rsidRPr="00DE2359">
        <w:rPr>
          <w:rFonts w:ascii="Helvetica" w:eastAsia="Times New Roman" w:hAnsi="Helvetica" w:cs="Helvetica"/>
          <w:color w:val="808080"/>
          <w:sz w:val="19"/>
          <w:szCs w:val="19"/>
          <w:lang w:eastAsia="el-GR"/>
        </w:rPr>
        <w:t> και ισχύει από 19/7/2018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2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5</w:t>
      </w:r>
      <w:r w:rsidRPr="00DE2359">
        <w:rPr>
          <w:rFonts w:ascii="Helvetica" w:eastAsia="Times New Roman" w:hAnsi="Helvetica" w:cs="Helvetica"/>
          <w:color w:val="666666"/>
          <w:lang w:eastAsia="el-GR"/>
        </w:rPr>
        <w:t>.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απόφαση του οικείου δημοτικού ή περιφερειακού συμβουλίου, η οποία λαμβάνεται με την απόλυτη πλειοψηφία του συνόλου των μελών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το </w:t>
      </w:r>
      <w:hyperlink r:id="rId524" w:history="1">
        <w:r w:rsidRPr="00DE2359">
          <w:rPr>
            <w:rFonts w:ascii="Helvetica" w:eastAsia="Times New Roman" w:hAnsi="Helvetica" w:cs="Helvetica"/>
            <w:color w:val="337AB7"/>
            <w:sz w:val="19"/>
            <w:lang w:eastAsia="el-GR"/>
          </w:rPr>
          <w:t>Άρθρο 209 ΝΟΜΟΣ 4555/2018</w:t>
        </w:r>
      </w:hyperlink>
      <w:r w:rsidRPr="00DE2359">
        <w:rPr>
          <w:rFonts w:ascii="Helvetica" w:eastAsia="Times New Roman" w:hAnsi="Helvetica" w:cs="Helvetica"/>
          <w:color w:val="808080"/>
          <w:sz w:val="19"/>
          <w:szCs w:val="19"/>
          <w:lang w:eastAsia="el-GR"/>
        </w:rPr>
        <w:t> και ισχύει από 19/7/2018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2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6</w:t>
      </w:r>
      <w:r w:rsidRPr="00DE2359">
        <w:rPr>
          <w:rFonts w:ascii="Helvetica" w:eastAsia="Times New Roman" w:hAnsi="Helvetica" w:cs="Helvetica"/>
          <w:color w:val="666666"/>
          <w:lang w:eastAsia="el-GR"/>
        </w:rPr>
        <w:t>. Η ένταξη στο Πρόγραμμα Εξυγίανσης συνεπάγεται την εφαρμογή, κατά περίπτωση, μέρους ή του συνόλου των κάτωθι παρεμβάσεων:</w:t>
      </w:r>
      <w:r w:rsidRPr="00DE2359">
        <w:rPr>
          <w:rFonts w:ascii="Helvetica" w:eastAsia="Times New Roman" w:hAnsi="Helvetica" w:cs="Helvetica"/>
          <w:color w:val="666666"/>
          <w:lang w:eastAsia="el-GR"/>
        </w:rPr>
        <w:br/>
        <w:t>α) 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αναστολή ή περιορισμό των προσλήψεων,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sidRPr="00DE2359">
        <w:rPr>
          <w:rFonts w:ascii="Helvetica" w:eastAsia="Times New Roman" w:hAnsi="Helvetica" w:cs="Helvetica"/>
          <w:color w:val="666666"/>
          <w:lang w:eastAsia="el-GR"/>
        </w:rPr>
        <w:br/>
        <w:t>δ) πραγματοποίηση μόνο υποχρεωτικών ή πλήρως ανελαστικών δαπανών,</w:t>
      </w:r>
      <w:r w:rsidRPr="00DE2359">
        <w:rPr>
          <w:rFonts w:ascii="Helvetica" w:eastAsia="Times New Roman" w:hAnsi="Helvetica" w:cs="Helvetica"/>
          <w:color w:val="666666"/>
          <w:lang w:eastAsia="el-GR"/>
        </w:rPr>
        <w:br/>
        <w:t>ε) αύξηση των ιδίων εσόδων από φόρους, τέλη, δικαιώματα και εισφορές,</w:t>
      </w:r>
      <w:r w:rsidRPr="00DE2359">
        <w:rPr>
          <w:rFonts w:ascii="Helvetica" w:eastAsia="Times New Roman" w:hAnsi="Helvetica" w:cs="Helvetica"/>
          <w:color w:val="666666"/>
          <w:lang w:eastAsia="el-GR"/>
        </w:rPr>
        <w:br/>
        <w:t xml:space="preserve">στ) 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w:t>
      </w:r>
      <w:proofErr w:type="spellStart"/>
      <w:r w:rsidRPr="00DE2359">
        <w:rPr>
          <w:rFonts w:ascii="Helvetica" w:eastAsia="Times New Roman" w:hAnsi="Helvetica" w:cs="Helvetica"/>
          <w:color w:val="666666"/>
          <w:lang w:eastAsia="el-GR"/>
        </w:rPr>
        <w:t>παρεπιδημούντων</w:t>
      </w:r>
      <w:proofErr w:type="spellEnd"/>
      <w:r w:rsidRPr="00DE2359">
        <w:rPr>
          <w:rFonts w:ascii="Helvetica" w:eastAsia="Times New Roman" w:hAnsi="Helvetica" w:cs="Helvetica"/>
          <w:color w:val="666666"/>
          <w:lang w:eastAsia="el-GR"/>
        </w:rPr>
        <w:t xml:space="preserve"> από 0,5% μέχρι και 2%,</w:t>
      </w:r>
      <w:r w:rsidRPr="00DE2359">
        <w:rPr>
          <w:rFonts w:ascii="Helvetica" w:eastAsia="Times New Roman" w:hAnsi="Helvetica" w:cs="Helvetica"/>
          <w:color w:val="666666"/>
          <w:lang w:eastAsia="el-GR"/>
        </w:rPr>
        <w:br/>
        <w:t>ζ) 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sidRPr="00DE2359">
        <w:rPr>
          <w:rFonts w:ascii="Helvetica" w:eastAsia="Times New Roman" w:hAnsi="Helvetica" w:cs="Helvetica"/>
          <w:color w:val="666666"/>
          <w:lang w:eastAsia="el-GR"/>
        </w:rPr>
        <w:br/>
        <w:t>η) 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sidRPr="00DE2359">
        <w:rPr>
          <w:rFonts w:ascii="Helvetica" w:eastAsia="Times New Roman" w:hAnsi="Helvetica" w:cs="Helvetica"/>
          <w:color w:val="666666"/>
          <w:lang w:eastAsia="el-GR"/>
        </w:rPr>
        <w:br/>
        <w:t>θ) πρόσβαση στο Λογαριασμό Εξυγίανσης των Ο.Τ.Α. της παραγράφου 8 του παρόντος άρθρου,</w:t>
      </w:r>
      <w:r w:rsidRPr="00DE2359">
        <w:rPr>
          <w:rFonts w:ascii="Helvetica" w:eastAsia="Times New Roman" w:hAnsi="Helvetica" w:cs="Helvetica"/>
          <w:color w:val="666666"/>
          <w:lang w:eastAsia="el-GR"/>
        </w:rPr>
        <w:br/>
        <w:t>ι) 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sidRPr="00DE2359">
        <w:rPr>
          <w:rFonts w:ascii="Helvetica" w:eastAsia="Times New Roman" w:hAnsi="Helvetica" w:cs="Helvetica"/>
          <w:color w:val="666666"/>
          <w:lang w:eastAsia="el-GR"/>
        </w:rPr>
        <w:br/>
        <w:t>ια) δυνατότητα κατάρτισης και επικύρωσης από την αρμόδια για την εποπτεία του Ο.Τ.Α. Αρχή, μη ισοσκελισμένου προϋπολογισμού,</w:t>
      </w:r>
      <w:r w:rsidRPr="00DE2359">
        <w:rPr>
          <w:rFonts w:ascii="Helvetica" w:eastAsia="Times New Roman" w:hAnsi="Helvetica" w:cs="Helvetica"/>
          <w:color w:val="666666"/>
          <w:lang w:eastAsia="el-GR"/>
        </w:rPr>
        <w:br/>
        <w:t>ιβ) 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το </w:t>
      </w:r>
      <w:hyperlink r:id="rId526" w:history="1">
        <w:r w:rsidRPr="00DE2359">
          <w:rPr>
            <w:rFonts w:ascii="Helvetica" w:eastAsia="Times New Roman" w:hAnsi="Helvetica" w:cs="Helvetica"/>
            <w:color w:val="337AB7"/>
            <w:sz w:val="19"/>
            <w:lang w:eastAsia="el-GR"/>
          </w:rPr>
          <w:t>Άρθρο 209 ΝΟΜΟΣ 4555/2018</w:t>
        </w:r>
      </w:hyperlink>
      <w:r w:rsidRPr="00DE2359">
        <w:rPr>
          <w:rFonts w:ascii="Helvetica" w:eastAsia="Times New Roman" w:hAnsi="Helvetica" w:cs="Helvetica"/>
          <w:color w:val="808080"/>
          <w:sz w:val="19"/>
          <w:szCs w:val="19"/>
          <w:lang w:eastAsia="el-GR"/>
        </w:rPr>
        <w:t> και ισχύει από 19/7/2018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27"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7</w:t>
      </w:r>
      <w:r w:rsidRPr="00DE2359">
        <w:rPr>
          <w:rFonts w:ascii="Helvetica" w:eastAsia="Times New Roman" w:hAnsi="Helvetica" w:cs="Helvetica"/>
          <w:color w:val="666666"/>
          <w:lang w:eastAsia="el-GR"/>
        </w:rPr>
        <w:t>.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sidRPr="00DE2359">
        <w:rPr>
          <w:rFonts w:ascii="Helvetica" w:eastAsia="Times New Roman" w:hAnsi="Helvetica" w:cs="Helvetica"/>
          <w:color w:val="666666"/>
          <w:lang w:eastAsia="el-GR"/>
        </w:rPr>
        <w:b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το </w:t>
      </w:r>
      <w:hyperlink r:id="rId528" w:history="1">
        <w:r w:rsidRPr="00DE2359">
          <w:rPr>
            <w:rFonts w:ascii="Helvetica" w:eastAsia="Times New Roman" w:hAnsi="Helvetica" w:cs="Helvetica"/>
            <w:color w:val="337AB7"/>
            <w:sz w:val="19"/>
            <w:lang w:eastAsia="el-GR"/>
          </w:rPr>
          <w:t>Άρθρο 209 ΝΟΜΟΣ 4555/2018</w:t>
        </w:r>
      </w:hyperlink>
      <w:r w:rsidRPr="00DE2359">
        <w:rPr>
          <w:rFonts w:ascii="Helvetica" w:eastAsia="Times New Roman" w:hAnsi="Helvetica" w:cs="Helvetica"/>
          <w:color w:val="808080"/>
          <w:sz w:val="19"/>
          <w:szCs w:val="19"/>
          <w:lang w:eastAsia="el-GR"/>
        </w:rPr>
        <w:t> και ισχύει από 19/7/2018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2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8</w:t>
      </w:r>
      <w:r w:rsidRPr="00DE2359">
        <w:rPr>
          <w:rFonts w:ascii="Helvetica" w:eastAsia="Times New Roman" w:hAnsi="Helvetica" w:cs="Helvetica"/>
          <w:color w:val="666666"/>
          <w:lang w:eastAsia="el-GR"/>
        </w:rPr>
        <w:t>.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sidRPr="00DE2359">
        <w:rPr>
          <w:rFonts w:ascii="Helvetica" w:eastAsia="Times New Roman" w:hAnsi="Helvetica" w:cs="Helvetica"/>
          <w:color w:val="666666"/>
          <w:lang w:eastAsia="el-GR"/>
        </w:rPr>
        <w:b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sidRPr="00DE2359">
        <w:rPr>
          <w:rFonts w:ascii="Helvetica" w:eastAsia="Times New Roman" w:hAnsi="Helvetica" w:cs="Helvetica"/>
          <w:color w:val="666666"/>
          <w:lang w:eastAsia="el-GR"/>
        </w:rPr>
        <w:b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sidRPr="00DE2359">
        <w:rPr>
          <w:rFonts w:ascii="Helvetica" w:eastAsia="Times New Roman" w:hAnsi="Helvetica" w:cs="Helvetica"/>
          <w:color w:val="666666"/>
          <w:lang w:eastAsia="el-GR"/>
        </w:rPr>
        <w:b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sidRPr="00DE2359">
        <w:rPr>
          <w:rFonts w:ascii="Helvetica" w:eastAsia="Times New Roman" w:hAnsi="Helvetica" w:cs="Helvetica"/>
          <w:color w:val="666666"/>
          <w:lang w:eastAsia="el-GR"/>
        </w:rPr>
        <w:b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sidRPr="00DE2359">
        <w:rPr>
          <w:rFonts w:ascii="Helvetica" w:eastAsia="Times New Roman" w:hAnsi="Helvetica" w:cs="Helvetica"/>
          <w:color w:val="666666"/>
          <w:lang w:eastAsia="el-GR"/>
        </w:rPr>
        <w:br/>
        <w:t>i. το διαθέσιμο ποσό του Λογαριασμού κατά την έναρξη και το κλείσιμο της προηγούμενης διαχειριστικής χρήσης,</w:t>
      </w:r>
      <w:r w:rsidRPr="00DE2359">
        <w:rPr>
          <w:rFonts w:ascii="Helvetica" w:eastAsia="Times New Roman" w:hAnsi="Helvetica" w:cs="Helvetica"/>
          <w:color w:val="666666"/>
          <w:lang w:eastAsia="el-GR"/>
        </w:rPr>
        <w:br/>
        <w:t>ii. το σύνολο των Ο.Τ.Α., που έχουν ενταχθεί στο Πρόγραμμα Εξυγίανσης,</w:t>
      </w:r>
      <w:r w:rsidRPr="00DE2359">
        <w:rPr>
          <w:rFonts w:ascii="Helvetica" w:eastAsia="Times New Roman" w:hAnsi="Helvetica" w:cs="Helvetica"/>
          <w:color w:val="666666"/>
          <w:lang w:eastAsia="el-GR"/>
        </w:rPr>
        <w:br/>
        <w:t>iii. τα ποσά που εκταμιεύτηκαν κατά τη διάρκεια του προηγούμενου οικονομικού έτους ανά Ο.Τ.Α. και ανά κατηγορία δαπανών.</w:t>
      </w:r>
      <w:r w:rsidRPr="00DE2359">
        <w:rPr>
          <w:rFonts w:ascii="Helvetica" w:eastAsia="Times New Roman" w:hAnsi="Helvetica" w:cs="Helvetica"/>
          <w:color w:val="666666"/>
          <w:lang w:eastAsia="el-GR"/>
        </w:rPr>
        <w:br/>
        <w:t>Η έκθεση αυτή αναρτάται στην ιστοσελίδα του Υπουργείου Εσωτερικών.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το </w:t>
      </w:r>
      <w:hyperlink r:id="rId530" w:history="1">
        <w:r w:rsidRPr="00DE2359">
          <w:rPr>
            <w:rFonts w:ascii="Helvetica" w:eastAsia="Times New Roman" w:hAnsi="Helvetica" w:cs="Helvetica"/>
            <w:color w:val="337AB7"/>
            <w:sz w:val="19"/>
            <w:lang w:eastAsia="el-GR"/>
          </w:rPr>
          <w:t>Άρθρο 209 ΝΟΜΟΣ 4555/2018</w:t>
        </w:r>
      </w:hyperlink>
      <w:r w:rsidRPr="00DE2359">
        <w:rPr>
          <w:rFonts w:ascii="Helvetica" w:eastAsia="Times New Roman" w:hAnsi="Helvetica" w:cs="Helvetica"/>
          <w:color w:val="808080"/>
          <w:sz w:val="19"/>
          <w:szCs w:val="19"/>
          <w:lang w:eastAsia="el-GR"/>
        </w:rPr>
        <w:t> και ισχύει από 19/7/2018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3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9</w:t>
      </w:r>
      <w:r w:rsidRPr="00DE2359">
        <w:rPr>
          <w:rFonts w:ascii="Helvetica" w:eastAsia="Times New Roman" w:hAnsi="Helvetica" w:cs="Helvetica"/>
          <w:color w:val="666666"/>
          <w:lang w:eastAsia="el-GR"/>
        </w:rPr>
        <w:t>.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το </w:t>
      </w:r>
      <w:hyperlink r:id="rId532" w:history="1">
        <w:r w:rsidRPr="00DE2359">
          <w:rPr>
            <w:rFonts w:ascii="Helvetica" w:eastAsia="Times New Roman" w:hAnsi="Helvetica" w:cs="Helvetica"/>
            <w:color w:val="337AB7"/>
            <w:sz w:val="19"/>
            <w:lang w:eastAsia="el-GR"/>
          </w:rPr>
          <w:t>Άρθρο 209 ΝΟΜΟΣ 4555/2018</w:t>
        </w:r>
      </w:hyperlink>
      <w:r w:rsidRPr="00DE2359">
        <w:rPr>
          <w:rFonts w:ascii="Helvetica" w:eastAsia="Times New Roman" w:hAnsi="Helvetica" w:cs="Helvetica"/>
          <w:color w:val="808080"/>
          <w:sz w:val="19"/>
          <w:szCs w:val="19"/>
          <w:lang w:eastAsia="el-GR"/>
        </w:rPr>
        <w:t> και ισχύει από 19/7/2018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33"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10</w:t>
      </w:r>
      <w:r w:rsidRPr="00DE2359">
        <w:rPr>
          <w:rFonts w:ascii="Helvetica" w:eastAsia="Times New Roman" w:hAnsi="Helvetica" w:cs="Helvetica"/>
          <w:color w:val="666666"/>
          <w:lang w:eastAsia="el-GR"/>
        </w:rPr>
        <w:t>.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το </w:t>
      </w:r>
      <w:hyperlink r:id="rId534" w:history="1">
        <w:r w:rsidRPr="00DE2359">
          <w:rPr>
            <w:rFonts w:ascii="Helvetica" w:eastAsia="Times New Roman" w:hAnsi="Helvetica" w:cs="Helvetica"/>
            <w:color w:val="337AB7"/>
            <w:sz w:val="19"/>
            <w:lang w:eastAsia="el-GR"/>
          </w:rPr>
          <w:t>Άρθρο 209 ΝΟΜΟΣ 4555/2018</w:t>
        </w:r>
      </w:hyperlink>
      <w:r w:rsidRPr="00DE2359">
        <w:rPr>
          <w:rFonts w:ascii="Helvetica" w:eastAsia="Times New Roman" w:hAnsi="Helvetica" w:cs="Helvetica"/>
          <w:color w:val="808080"/>
          <w:sz w:val="19"/>
          <w:szCs w:val="19"/>
          <w:lang w:eastAsia="el-GR"/>
        </w:rPr>
        <w:t> και ισχύει από 19/7/2018</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35"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175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Κυρώσεις σε Ν.Π.Ι.Δ. και Δ.Ε.Κ.Ο. του Κεφαλαίου Α' του ν. 3429/2005</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το </w:t>
      </w:r>
      <w:hyperlink r:id="rId536" w:history="1">
        <w:r w:rsidRPr="00DE2359">
          <w:rPr>
            <w:rFonts w:ascii="Helvetica" w:eastAsia="Times New Roman" w:hAnsi="Helvetica" w:cs="Helvetica"/>
            <w:color w:val="337AB7"/>
            <w:sz w:val="19"/>
            <w:lang w:eastAsia="el-GR"/>
          </w:rPr>
          <w:t>Άρθρο 51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37"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Επιπλέον των προϋποθέσεων του άρθρου 171 και των κυρώσεων του άρθρου 173, στα Ν.Π.Ι.Δ. και τις ΔΕΚΟ του Κεφαλαίου Α' του ν. 3429/2005 που περιλαμβάνονται στο Μητρώο Φορέων Γενικής Κυβέρνησης, σε περίπτωση που από τα μηνιαία στοιχεία εκτέλεσης των προϋπολογισμών τους, σύμφωνα με τα οριζόμενα στην παρ. 2 του άρθρου 147, διαπιστώνεται αρνητική απόκλιση άνω του 10% από τους τριμηνιαίους δημοσιονομικούς στόχους, μειώνεται ισόποσα και το εγκεκριμένο ποσό ακαθάριστου δανεισμού από την αρμόδια υπηρεσία του Υπουργείου Οικονομικών. Εάν, βάσει των απολογιστικών στοιχείων του επόμενου τριμήνου, ο προϋπολογισμός εξισορροπηθεί και αντισταθμιστούν οι αρνητικές αποκλίσεις, τότε το εγκεκριμένο ποσό ακαθάριστου δανεισμού για το εν λόγω διάστημα αναπροσαρμόζεται στα αρχικά εγκεκριμένα όρια.</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το </w:t>
      </w:r>
      <w:hyperlink r:id="rId538" w:history="1">
        <w:r w:rsidRPr="00DE2359">
          <w:rPr>
            <w:rFonts w:ascii="Helvetica" w:eastAsia="Times New Roman" w:hAnsi="Helvetica" w:cs="Helvetica"/>
            <w:color w:val="337AB7"/>
            <w:sz w:val="19"/>
            <w:lang w:eastAsia="el-GR"/>
          </w:rPr>
          <w:t>Άρθρο 51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39"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Με την απόφαση του Υπουργού Οικονομικών που εκδίδεται κατ' εξουσιοδότηση της παραγράφου 8 του άρθρου 173 δύναται να εξειδικεύεται κάθε άλλο σχετικό θέμα για την εφαρμογή των διατάξεων του παρόντος άρθρου.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καταργήθηκε με το </w:t>
      </w:r>
      <w:hyperlink r:id="rId540" w:history="1">
        <w:r w:rsidRPr="00DE2359">
          <w:rPr>
            <w:rFonts w:ascii="Helvetica" w:eastAsia="Times New Roman" w:hAnsi="Helvetica" w:cs="Helvetica"/>
            <w:color w:val="337AB7"/>
            <w:sz w:val="19"/>
            <w:lang w:eastAsia="el-GR"/>
          </w:rPr>
          <w:t>Άρθρο 51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41"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ΚΕΦΑΛΑΙΟ Δ΄</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ΡΥΘΜΙΣΕΙΣ ΓΙΑ ΤΟΥΣ ΦΟΡΕΙΣ ΤΟΥ ΔΗΜΟΣΙΟΥ ΤΟΜΕΑ ΕΚΤΟΣ ΓΕΝΙΚΗΣ ΚΥΒΕΡΝΗΣΗΣ</w:t>
      </w:r>
    </w:p>
    <w:p w:rsidR="00DE2359" w:rsidRPr="00DE2359" w:rsidRDefault="00DE2359" w:rsidP="00DE2359">
      <w:pPr>
        <w:shd w:val="clear" w:color="auto" w:fill="FFFFFF"/>
        <w:spacing w:after="18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542" w:history="1">
        <w:r w:rsidRPr="00DE2359">
          <w:rPr>
            <w:rFonts w:ascii="Helvetica" w:eastAsia="Times New Roman" w:hAnsi="Helvetica" w:cs="Helvetica"/>
            <w:color w:val="337AB7"/>
            <w:sz w:val="19"/>
            <w:lang w:eastAsia="el-GR"/>
          </w:rPr>
          <w:t>Παρ.59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175α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Κυρώσεις σε φορείς του Κεφαλαίου Α' του ν. 3429/2005 εκτός Γενικής Κυβέρνησης</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543" w:history="1">
        <w:r w:rsidRPr="00DE2359">
          <w:rPr>
            <w:rFonts w:ascii="Helvetica" w:eastAsia="Times New Roman" w:hAnsi="Helvetica" w:cs="Helvetica"/>
            <w:color w:val="337AB7"/>
            <w:sz w:val="19"/>
            <w:lang w:eastAsia="el-GR"/>
          </w:rPr>
          <w:t>Παρ.59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44" w:tgtFrame="_blank" w:history="1">
        <w:r w:rsidRPr="00DE2359">
          <w:rPr>
            <w:rFonts w:ascii="Helvetica" w:eastAsia="Times New Roman" w:hAnsi="Helvetica" w:cs="Helvetica"/>
            <w:color w:val="337AB7"/>
            <w:sz w:val="19"/>
            <w:lang w:eastAsia="el-GR"/>
          </w:rPr>
          <w:t>Δες την εξέλιξη του άρθρου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Για τα εκτός Γενικής Κυβέρνησης Ν.Π.Ι.Δ. και τις ΔΕΚΟ του Κεφαλαίου Α΄ του ν. 3429/2005, που υποβάλλουν μηνιαίο πρόγραμμα εκτέλεσης του προϋπολογισμού τους, σύμφωνα με τα οριζόμενα στο άρθρο 155Α, σε περίπτωση που από τα μηνιαία στοιχεία εκτέλεσης των προϋπολογισμών τους διαπιστώνεται αρνητική απόκλιση άνω του 10% από τους τριμηνιαίους δημοσιονομικούς στόχους, ισχύουν οι διατάξεις των παραγράφων 4, 5 και 7 του άρθρου 173.</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545" w:history="1">
        <w:r w:rsidRPr="00DE2359">
          <w:rPr>
            <w:rFonts w:ascii="Helvetica" w:eastAsia="Times New Roman" w:hAnsi="Helvetica" w:cs="Helvetica"/>
            <w:color w:val="337AB7"/>
            <w:sz w:val="19"/>
            <w:lang w:eastAsia="el-GR"/>
          </w:rPr>
          <w:t>Παρ.24 Άρθρο 34 ΝΟΜΟΣ 4484/2017</w:t>
        </w:r>
      </w:hyperlink>
      <w:r w:rsidRPr="00DE2359">
        <w:rPr>
          <w:rFonts w:ascii="Helvetica" w:eastAsia="Times New Roman" w:hAnsi="Helvetica" w:cs="Helvetica"/>
          <w:color w:val="808080"/>
          <w:sz w:val="19"/>
          <w:szCs w:val="19"/>
          <w:lang w:eastAsia="el-GR"/>
        </w:rPr>
        <w:t> και ισχύει από 1/8/2017</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46"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2</w:t>
      </w:r>
      <w:r w:rsidRPr="00DE2359">
        <w:rPr>
          <w:rFonts w:ascii="Helvetica" w:eastAsia="Times New Roman" w:hAnsi="Helvetica" w:cs="Helvetica"/>
          <w:color w:val="666666"/>
          <w:lang w:eastAsia="el-GR"/>
        </w:rPr>
        <w:t>.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προστέθηκε με την </w:t>
      </w:r>
      <w:hyperlink r:id="rId547" w:history="1">
        <w:r w:rsidRPr="00DE2359">
          <w:rPr>
            <w:rFonts w:ascii="Helvetica" w:eastAsia="Times New Roman" w:hAnsi="Helvetica" w:cs="Helvetica"/>
            <w:color w:val="337AB7"/>
            <w:sz w:val="19"/>
            <w:lang w:eastAsia="el-GR"/>
          </w:rPr>
          <w:t>Παρ.59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48"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ΜΕΡΟΣ Η΄</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ΚΑΤΑΡΓΟΥΜΕΝΕΣ, ΜΕΤΑΒΑΤΙΚΕΣ ΚΑΙ ΛΟΙΠΕΣ ΔΙΑΤΑΞΕΙΣ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176</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Προσθήκες στο Ν . 4129/2013</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Στην περίπτωση </w:t>
      </w:r>
      <w:proofErr w:type="spellStart"/>
      <w:r w:rsidRPr="00DE2359">
        <w:rPr>
          <w:rFonts w:ascii="Helvetica" w:eastAsia="Times New Roman" w:hAnsi="Helvetica" w:cs="Helvetica"/>
          <w:color w:val="666666"/>
          <w:lang w:eastAsia="el-GR"/>
        </w:rPr>
        <w:t>κη΄</w:t>
      </w:r>
      <w:proofErr w:type="spellEnd"/>
      <w:r w:rsidRPr="00DE2359">
        <w:rPr>
          <w:rFonts w:ascii="Helvetica" w:eastAsia="Times New Roman" w:hAnsi="Helvetica" w:cs="Helvetica"/>
          <w:color w:val="666666"/>
          <w:lang w:eastAsia="el-GR"/>
        </w:rPr>
        <w:t xml:space="preserve"> της παρ. 1 του άρθρου 1 του Ν. 4129/2013 (Α΄ 52) προστίθεται εδάφιο τρίτο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w:t>
      </w:r>
      <w:proofErr w:type="spellStart"/>
      <w:r w:rsidRPr="00DE2359">
        <w:rPr>
          <w:rFonts w:ascii="Helvetica" w:eastAsia="Times New Roman" w:hAnsi="Helvetica" w:cs="Helvetica"/>
          <w:color w:val="666666"/>
          <w:lang w:eastAsia="el-GR"/>
        </w:rPr>
        <w:t>ενώπιόν</w:t>
      </w:r>
      <w:proofErr w:type="spellEnd"/>
      <w:r w:rsidRPr="00DE2359">
        <w:rPr>
          <w:rFonts w:ascii="Helvetica" w:eastAsia="Times New Roman" w:hAnsi="Helvetica" w:cs="Helvetica"/>
          <w:color w:val="666666"/>
          <w:lang w:eastAsia="el-GR"/>
        </w:rPr>
        <w:t xml:space="preserve"> του από τον Υπουργό Οικονομικών.».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177</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Καταργούμενες και μεταβατικές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Από την έναρξη ισχύος του παρόντος νόμου </w:t>
      </w:r>
      <w:proofErr w:type="spellStart"/>
      <w:r w:rsidRPr="00DE2359">
        <w:rPr>
          <w:rFonts w:ascii="Helvetica" w:eastAsia="Times New Roman" w:hAnsi="Helvetica" w:cs="Helvetica"/>
          <w:color w:val="666666"/>
          <w:lang w:eastAsia="el-GR"/>
        </w:rPr>
        <w:t>καταγούνται</w:t>
      </w:r>
      <w:proofErr w:type="spellEnd"/>
      <w:r w:rsidRPr="00DE2359">
        <w:rPr>
          <w:rFonts w:ascii="Helvetica" w:eastAsia="Times New Roman" w:hAnsi="Helvetica" w:cs="Helvetica"/>
          <w:color w:val="666666"/>
          <w:lang w:eastAsia="el-GR"/>
        </w:rPr>
        <w:t xml:space="preserve"> οι διατάξεις: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Των άρθρων 1 έως και 108 και του άρθρου 110 του ν. 2362/1995 .</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Του άρθρου 2 πλην της παραγράφου 7, του άρθρου 3 πλην των παραγράφων 4 και 6, των παραγράφων 4, 5 και 6 του άρθρου 4, καθώς και του άρθρου 5 του ν. 4111/2013.</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του άρθρου 263 του ν. 3852/2010 (Α' 87),</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του άρθρου 161 παρ. 1 του ν. 3463/2006 (Α' 114).</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549" w:history="1">
        <w:r w:rsidRPr="00DE2359">
          <w:rPr>
            <w:rFonts w:ascii="Helvetica" w:eastAsia="Times New Roman" w:hAnsi="Helvetica" w:cs="Helvetica"/>
            <w:color w:val="337AB7"/>
            <w:sz w:val="19"/>
            <w:lang w:eastAsia="el-GR"/>
          </w:rPr>
          <w:t>Παρ.60 Άρθρο 10 ΝΟΜΟΣ 4337/2015</w:t>
        </w:r>
      </w:hyperlink>
      <w:r w:rsidRPr="00DE2359">
        <w:rPr>
          <w:rFonts w:ascii="Helvetica" w:eastAsia="Times New Roman" w:hAnsi="Helvetica" w:cs="Helvetica"/>
          <w:color w:val="808080"/>
          <w:sz w:val="19"/>
          <w:szCs w:val="19"/>
          <w:lang w:eastAsia="el-GR"/>
        </w:rPr>
        <w:t> και ισχύει από 17/10/2015</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50"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w:t>
      </w: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εξουσιοδότηση των διατάξεων του παρόντος νόμου.</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178</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Ρύθμιση ζητημάτων Ο.Δ.ΔΗ.Χ.</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Η περίπτωση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της παραγράφου 7 του άρθρου 27 του ν. 4223/2013 (Α΄ 287) αντικαθίσταται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ενημέρωση του προϋπολογισμού και της λογιστικής της Κεντρικής Διοίκησης διενεργείται από τον Ο.Δ.ΔΗ.Χ. και με ευθύνη του.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Η διάταξη της υποπαραγράφου Γ.4 της παραγράφου Γ΄ του άρθρου πρώτου του Κεφαλαίου Α΄ του ν.4254/2014 (Α΄ 85) ισχύει από την 1.3.2014.</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179</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Ρυθμίσεις για τις ανεξόφλητες παρακαταθήκες στο Ταμείο Παρακαταθηκών και Δανείων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παραγράφου 3 προθεσμίας, κατά παρέκκλιση των κειμένων σχετικών διατάξεων.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w:t>
      </w:r>
      <w:proofErr w:type="spellStart"/>
      <w:r w:rsidRPr="00DE2359">
        <w:rPr>
          <w:rFonts w:ascii="Helvetica" w:eastAsia="Times New Roman" w:hAnsi="Helvetica" w:cs="Helvetica"/>
          <w:color w:val="666666"/>
          <w:lang w:eastAsia="el-GR"/>
        </w:rPr>
        <w:t>β΄</w:t>
      </w:r>
      <w:proofErr w:type="spellEnd"/>
      <w:r w:rsidRPr="00DE2359">
        <w:rPr>
          <w:rFonts w:ascii="Helvetica" w:eastAsia="Times New Roman" w:hAnsi="Helvetica" w:cs="Helvetica"/>
          <w:color w:val="666666"/>
          <w:lang w:eastAsia="el-GR"/>
        </w:rPr>
        <w:t xml:space="preserve"> της παραγράφου 3 προθεσμίας και εκποιούνται υπέρ αυτού, κατά παρέκκλιση των κειμένων σχετικών διατάξεων.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Η ίδια πρόσκληση δημοσιεύεται επίσης στην ιστοσελίδα του Τ.Π.Δ. και αναρτάται σε όλα τα Καταστήματα του Ταμείου.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180</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Διάθεση ποσών από εγκληματικές ενέργειες για τη χρηματοδότηση προγραμμάτων ή δράσεων εκπαίδευσης, έρευνας, υγείας ή κοινωνικής αλληλεγγύης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xml:space="preserve">. Τα ποσά που κατατίθενται στο λογαριασμό του Ελληνικού Δημοσίου </w:t>
      </w:r>
      <w:proofErr w:type="spellStart"/>
      <w:r w:rsidRPr="00DE2359">
        <w:rPr>
          <w:rFonts w:ascii="Helvetica" w:eastAsia="Times New Roman" w:hAnsi="Helvetica" w:cs="Helvetica"/>
          <w:color w:val="666666"/>
          <w:lang w:eastAsia="el-GR"/>
        </w:rPr>
        <w:t>No</w:t>
      </w:r>
      <w:proofErr w:type="spellEnd"/>
      <w:r w:rsidRPr="00DE2359">
        <w:rPr>
          <w:rFonts w:ascii="Helvetica" w:eastAsia="Times New Roman" w:hAnsi="Helvetica" w:cs="Helvetica"/>
          <w:color w:val="666666"/>
          <w:lang w:eastAsia="el-GR"/>
        </w:rPr>
        <w:t>.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3</w:t>
      </w:r>
      <w:r w:rsidRPr="00DE2359">
        <w:rPr>
          <w:rFonts w:ascii="Helvetica" w:eastAsia="Times New Roman" w:hAnsi="Helvetica" w:cs="Helvetica"/>
          <w:color w:val="666666"/>
          <w:lang w:eastAsia="el-GR"/>
        </w:rPr>
        <w:t>.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4</w:t>
      </w:r>
      <w:r w:rsidRPr="00DE2359">
        <w:rPr>
          <w:rFonts w:ascii="Helvetica" w:eastAsia="Times New Roman" w:hAnsi="Helvetica" w:cs="Helvetica"/>
          <w:color w:val="666666"/>
          <w:lang w:eastAsia="el-GR"/>
        </w:rPr>
        <w:t>.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181</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Τροποποιήσεις των νόμων 4093/2012, 4244/2014 και 3492/2006</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w:t>
      </w:r>
      <w:r w:rsidRPr="00DE2359">
        <w:rPr>
          <w:rFonts w:ascii="Helvetica" w:eastAsia="Times New Roman" w:hAnsi="Helvetica" w:cs="Helvetica"/>
          <w:b/>
          <w:bCs/>
          <w:color w:val="666666"/>
          <w:lang w:eastAsia="el-GR"/>
        </w:rPr>
        <w:t>α</w:t>
      </w:r>
      <w:r w:rsidRPr="00DE2359">
        <w:rPr>
          <w:rFonts w:ascii="Helvetica" w:eastAsia="Times New Roman" w:hAnsi="Helvetica" w:cs="Helvetica"/>
          <w:color w:val="666666"/>
          <w:lang w:eastAsia="el-GR"/>
        </w:rPr>
        <w:t xml:space="preserve">.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w:t>
      </w:r>
      <w:r w:rsidRPr="00DE2359">
        <w:rPr>
          <w:rFonts w:ascii="Helvetica" w:eastAsia="Times New Roman" w:hAnsi="Helvetica" w:cs="Helvetica"/>
          <w:color w:val="666666"/>
          <w:lang w:eastAsia="el-GR"/>
        </w:rPr>
        <w:lastRenderedPageBreak/>
        <w:t>λειτουργών και των μελών του κυρίου προσωπικού του Νομικού Συμβουλίου του Κράτους.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β</w:t>
      </w:r>
      <w:r w:rsidRPr="00DE2359">
        <w:rPr>
          <w:rFonts w:ascii="Helvetica" w:eastAsia="Times New Roman" w:hAnsi="Helvetica" w:cs="Helvetica"/>
          <w:color w:val="666666"/>
          <w:lang w:eastAsia="el-GR"/>
        </w:rPr>
        <w:t>. Οι παράγραφοι 1 και 2 του άρθρου 29 του ν. 3205/2003 (Α` 297) αντικαθίστανται, από 1.8.2012,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«1. Ο μηνιαίος βασικός μισθός όλων των βαθμών της ιεραρχίας των δικαστικών λειτουργών του Συμβουλίου της Επικρατείας (</w:t>
      </w:r>
      <w:proofErr w:type="spellStart"/>
      <w:r w:rsidRPr="00DE2359">
        <w:rPr>
          <w:rFonts w:ascii="Helvetica" w:eastAsia="Times New Roman" w:hAnsi="Helvetica" w:cs="Helvetica"/>
          <w:color w:val="666666"/>
          <w:lang w:eastAsia="el-GR"/>
        </w:rPr>
        <w:t>Σ.τ.Ε</w:t>
      </w:r>
      <w:proofErr w:type="spellEnd"/>
      <w:r w:rsidRPr="00DE2359">
        <w:rPr>
          <w:rFonts w:ascii="Helvetica" w:eastAsia="Times New Roman" w:hAnsi="Helvetica" w:cs="Helvetica"/>
          <w:color w:val="666666"/>
          <w:lang w:eastAsia="el-GR"/>
        </w:rPr>
        <w:t>.),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Πρόεδρος </w:t>
      </w:r>
      <w:proofErr w:type="spellStart"/>
      <w:r w:rsidRPr="00DE2359">
        <w:rPr>
          <w:rFonts w:ascii="Helvetica" w:eastAsia="Times New Roman" w:hAnsi="Helvetica" w:cs="Helvetica"/>
          <w:color w:val="666666"/>
          <w:lang w:eastAsia="el-GR"/>
        </w:rPr>
        <w:t>Σ.τ.Ε</w:t>
      </w:r>
      <w:proofErr w:type="spellEnd"/>
      <w:r w:rsidRPr="00DE2359">
        <w:rPr>
          <w:rFonts w:ascii="Helvetica" w:eastAsia="Times New Roman" w:hAnsi="Helvetica" w:cs="Helvetica"/>
          <w:color w:val="666666"/>
          <w:lang w:eastAsia="el-GR"/>
        </w:rPr>
        <w:t xml:space="preserve">., Πρόεδρος και Εισαγγελέας του Αρείου Πάγου (ΑΠ.), Πρόεδρος του </w:t>
      </w:r>
      <w:proofErr w:type="spellStart"/>
      <w:r w:rsidRPr="00DE2359">
        <w:rPr>
          <w:rFonts w:ascii="Helvetica" w:eastAsia="Times New Roman" w:hAnsi="Helvetica" w:cs="Helvetica"/>
          <w:color w:val="666666"/>
          <w:lang w:eastAsia="el-GR"/>
        </w:rPr>
        <w:t>Ε.Σ.,Γενικός</w:t>
      </w:r>
      <w:proofErr w:type="spellEnd"/>
      <w:r w:rsidRPr="00DE2359">
        <w:rPr>
          <w:rFonts w:ascii="Helvetica" w:eastAsia="Times New Roman" w:hAnsi="Helvetica" w:cs="Helvetica"/>
          <w:color w:val="666666"/>
          <w:lang w:eastAsia="el-GR"/>
        </w:rPr>
        <w:t xml:space="preserve"> Επίτροπος της Επικρατείας του Ε.Σ.,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Γενικός Επίτροπος της Επικρατείας των Τ.Δ.Δ.           2,00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Αντιπρόεδρος του </w:t>
      </w:r>
      <w:proofErr w:type="spellStart"/>
      <w:r w:rsidRPr="00DE2359">
        <w:rPr>
          <w:rFonts w:ascii="Helvetica" w:eastAsia="Times New Roman" w:hAnsi="Helvetica" w:cs="Helvetica"/>
          <w:color w:val="666666"/>
          <w:lang w:eastAsia="el-GR"/>
        </w:rPr>
        <w:t>Σ.τ.Ε</w:t>
      </w:r>
      <w:proofErr w:type="spellEnd"/>
      <w:r w:rsidRPr="00DE2359">
        <w:rPr>
          <w:rFonts w:ascii="Helvetica" w:eastAsia="Times New Roman" w:hAnsi="Helvetica" w:cs="Helvetica"/>
          <w:color w:val="666666"/>
          <w:lang w:eastAsia="el-GR"/>
        </w:rPr>
        <w:t xml:space="preserve">, του Α.Π. και </w:t>
      </w:r>
      <w:proofErr w:type="spellStart"/>
      <w:r w:rsidRPr="00DE2359">
        <w:rPr>
          <w:rFonts w:ascii="Helvetica" w:eastAsia="Times New Roman" w:hAnsi="Helvetica" w:cs="Helvetica"/>
          <w:color w:val="666666"/>
          <w:lang w:eastAsia="el-GR"/>
        </w:rPr>
        <w:t>τουΕ.Σ</w:t>
      </w:r>
      <w:proofErr w:type="spellEnd"/>
      <w:r w:rsidRPr="00DE2359">
        <w:rPr>
          <w:rFonts w:ascii="Helvetica" w:eastAsia="Times New Roman" w:hAnsi="Helvetica" w:cs="Helvetica"/>
          <w:color w:val="666666"/>
          <w:lang w:eastAsia="el-GR"/>
        </w:rPr>
        <w:t xml:space="preserve">., Επίτροπος της Επικρατείας του Ε.Σ. </w:t>
      </w:r>
      <w:proofErr w:type="spellStart"/>
      <w:r w:rsidRPr="00DE2359">
        <w:rPr>
          <w:rFonts w:ascii="Helvetica" w:eastAsia="Times New Roman" w:hAnsi="Helvetica" w:cs="Helvetica"/>
          <w:color w:val="666666"/>
          <w:lang w:eastAsia="el-GR"/>
        </w:rPr>
        <w:t>καιΕπίτροπος</w:t>
      </w:r>
      <w:proofErr w:type="spellEnd"/>
      <w:r w:rsidRPr="00DE2359">
        <w:rPr>
          <w:rFonts w:ascii="Helvetica" w:eastAsia="Times New Roman" w:hAnsi="Helvetica" w:cs="Helvetica"/>
          <w:color w:val="666666"/>
          <w:lang w:eastAsia="el-GR"/>
        </w:rPr>
        <w:t xml:space="preserve"> της Επικρατείας των Τ.Δ.Δ.                       1,80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 Σύμβουλος της Επικρατείας, </w:t>
      </w:r>
      <w:proofErr w:type="spellStart"/>
      <w:r w:rsidRPr="00DE2359">
        <w:rPr>
          <w:rFonts w:ascii="Helvetica" w:eastAsia="Times New Roman" w:hAnsi="Helvetica" w:cs="Helvetica"/>
          <w:color w:val="666666"/>
          <w:lang w:eastAsia="el-GR"/>
        </w:rPr>
        <w:t>Αρεοπαγίτης,Αντεισαγγελέας</w:t>
      </w:r>
      <w:proofErr w:type="spellEnd"/>
      <w:r w:rsidRPr="00DE2359">
        <w:rPr>
          <w:rFonts w:ascii="Helvetica" w:eastAsia="Times New Roman" w:hAnsi="Helvetica" w:cs="Helvetica"/>
          <w:color w:val="666666"/>
          <w:lang w:eastAsia="el-GR"/>
        </w:rPr>
        <w:t xml:space="preserve"> του Α.Π., Σύμβουλος και </w:t>
      </w:r>
      <w:proofErr w:type="spellStart"/>
      <w:r w:rsidRPr="00DE2359">
        <w:rPr>
          <w:rFonts w:ascii="Helvetica" w:eastAsia="Times New Roman" w:hAnsi="Helvetica" w:cs="Helvetica"/>
          <w:color w:val="666666"/>
          <w:lang w:eastAsia="el-GR"/>
        </w:rPr>
        <w:t>Αντεπίτροπος</w:t>
      </w:r>
      <w:proofErr w:type="spellEnd"/>
      <w:r w:rsidRPr="00DE2359">
        <w:rPr>
          <w:rFonts w:ascii="Helvetica" w:eastAsia="Times New Roman" w:hAnsi="Helvetica" w:cs="Helvetica"/>
          <w:color w:val="666666"/>
          <w:lang w:eastAsia="el-GR"/>
        </w:rPr>
        <w:t xml:space="preserve"> του Ε.Σ. , </w:t>
      </w:r>
      <w:proofErr w:type="spellStart"/>
      <w:r w:rsidRPr="00DE2359">
        <w:rPr>
          <w:rFonts w:ascii="Helvetica" w:eastAsia="Times New Roman" w:hAnsi="Helvetica" w:cs="Helvetica"/>
          <w:color w:val="666666"/>
          <w:lang w:eastAsia="el-GR"/>
        </w:rPr>
        <w:t>Αντεπίτροπος</w:t>
      </w:r>
      <w:proofErr w:type="spellEnd"/>
      <w:r w:rsidRPr="00DE2359">
        <w:rPr>
          <w:rFonts w:ascii="Helvetica" w:eastAsia="Times New Roman" w:hAnsi="Helvetica" w:cs="Helvetica"/>
          <w:color w:val="666666"/>
          <w:lang w:eastAsia="el-GR"/>
        </w:rPr>
        <w:t xml:space="preserve"> Επικρατείας των Τ.Δ.Δ., Πρόεδρος και Εισαγγελέας Εφετών και Πρόεδρος Εφετών Διοικητικών Δικαστηρίων                                           1,60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Πάρεδρος του Συμβουλίου της </w:t>
      </w:r>
      <w:proofErr w:type="spellStart"/>
      <w:r w:rsidRPr="00DE2359">
        <w:rPr>
          <w:rFonts w:ascii="Helvetica" w:eastAsia="Times New Roman" w:hAnsi="Helvetica" w:cs="Helvetica"/>
          <w:color w:val="666666"/>
          <w:lang w:eastAsia="el-GR"/>
        </w:rPr>
        <w:t>Επικρατείας,Εφέτης</w:t>
      </w:r>
      <w:proofErr w:type="spellEnd"/>
      <w:r w:rsidRPr="00DE2359">
        <w:rPr>
          <w:rFonts w:ascii="Helvetica" w:eastAsia="Times New Roman" w:hAnsi="Helvetica" w:cs="Helvetica"/>
          <w:color w:val="666666"/>
          <w:lang w:eastAsia="el-GR"/>
        </w:rPr>
        <w:t>, Αντεισαγγελέας Εφετών, Πάρεδρος του Ε.Σ. και Εφέτης Διοικητικών Δικαστηρίων           1,40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ε. Πρόεδρος και Εισαγγελέας </w:t>
      </w:r>
      <w:proofErr w:type="spellStart"/>
      <w:r w:rsidRPr="00DE2359">
        <w:rPr>
          <w:rFonts w:ascii="Helvetica" w:eastAsia="Times New Roman" w:hAnsi="Helvetica" w:cs="Helvetica"/>
          <w:color w:val="666666"/>
          <w:lang w:eastAsia="el-GR"/>
        </w:rPr>
        <w:t>Πρωτοδικών,Πρόεδρος</w:t>
      </w:r>
      <w:proofErr w:type="spellEnd"/>
      <w:r w:rsidRPr="00DE2359">
        <w:rPr>
          <w:rFonts w:ascii="Helvetica" w:eastAsia="Times New Roman" w:hAnsi="Helvetica" w:cs="Helvetica"/>
          <w:color w:val="666666"/>
          <w:lang w:eastAsia="el-GR"/>
        </w:rPr>
        <w:t xml:space="preserve"> Πρωτοδικών Διοικητικών Δικαστηρίων και Ειρηνοδίκης Α` Τάξης                                  1,20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στ. Εισηγητής του </w:t>
      </w:r>
      <w:proofErr w:type="spellStart"/>
      <w:r w:rsidRPr="00DE2359">
        <w:rPr>
          <w:rFonts w:ascii="Helvetica" w:eastAsia="Times New Roman" w:hAnsi="Helvetica" w:cs="Helvetica"/>
          <w:color w:val="666666"/>
          <w:lang w:eastAsia="el-GR"/>
        </w:rPr>
        <w:t>Σ.τ.Ε</w:t>
      </w:r>
      <w:proofErr w:type="spellEnd"/>
      <w:r w:rsidRPr="00DE2359">
        <w:rPr>
          <w:rFonts w:ascii="Helvetica" w:eastAsia="Times New Roman" w:hAnsi="Helvetica" w:cs="Helvetica"/>
          <w:color w:val="666666"/>
          <w:lang w:eastAsia="el-GR"/>
        </w:rPr>
        <w:t xml:space="preserve">. και του </w:t>
      </w:r>
      <w:proofErr w:type="spellStart"/>
      <w:r w:rsidRPr="00DE2359">
        <w:rPr>
          <w:rFonts w:ascii="Helvetica" w:eastAsia="Times New Roman" w:hAnsi="Helvetica" w:cs="Helvetica"/>
          <w:color w:val="666666"/>
          <w:lang w:eastAsia="el-GR"/>
        </w:rPr>
        <w:t>Ε.Σ.,Πρωτοδίκης</w:t>
      </w:r>
      <w:proofErr w:type="spellEnd"/>
      <w:r w:rsidRPr="00DE2359">
        <w:rPr>
          <w:rFonts w:ascii="Helvetica" w:eastAsia="Times New Roman" w:hAnsi="Helvetica" w:cs="Helvetica"/>
          <w:color w:val="666666"/>
          <w:lang w:eastAsia="el-GR"/>
        </w:rPr>
        <w:t xml:space="preserve">, Αντεισαγγελέας </w:t>
      </w:r>
      <w:proofErr w:type="spellStart"/>
      <w:r w:rsidRPr="00DE2359">
        <w:rPr>
          <w:rFonts w:ascii="Helvetica" w:eastAsia="Times New Roman" w:hAnsi="Helvetica" w:cs="Helvetica"/>
          <w:color w:val="666666"/>
          <w:lang w:eastAsia="el-GR"/>
        </w:rPr>
        <w:t>Πρωτοδικών,Πρωτοδίκης</w:t>
      </w:r>
      <w:proofErr w:type="spellEnd"/>
      <w:r w:rsidRPr="00DE2359">
        <w:rPr>
          <w:rFonts w:ascii="Helvetica" w:eastAsia="Times New Roman" w:hAnsi="Helvetica" w:cs="Helvetica"/>
          <w:color w:val="666666"/>
          <w:lang w:eastAsia="el-GR"/>
        </w:rPr>
        <w:t xml:space="preserve"> Διοικητικών Δικαστηρίων και Ειρηνοδίκης Β` Τάξης                                                 1, 00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 ζ. Δόκιμος Εισηγητής του </w:t>
      </w:r>
      <w:proofErr w:type="spellStart"/>
      <w:r w:rsidRPr="00DE2359">
        <w:rPr>
          <w:rFonts w:ascii="Helvetica" w:eastAsia="Times New Roman" w:hAnsi="Helvetica" w:cs="Helvetica"/>
          <w:color w:val="666666"/>
          <w:lang w:eastAsia="el-GR"/>
        </w:rPr>
        <w:t>Σ.τ.Ε</w:t>
      </w:r>
      <w:proofErr w:type="spellEnd"/>
      <w:r w:rsidRPr="00DE2359">
        <w:rPr>
          <w:rFonts w:ascii="Helvetica" w:eastAsia="Times New Roman" w:hAnsi="Helvetica" w:cs="Helvetica"/>
          <w:color w:val="666666"/>
          <w:lang w:eastAsia="el-GR"/>
        </w:rPr>
        <w:t xml:space="preserve">. και του </w:t>
      </w:r>
      <w:proofErr w:type="spellStart"/>
      <w:r w:rsidRPr="00DE2359">
        <w:rPr>
          <w:rFonts w:ascii="Helvetica" w:eastAsia="Times New Roman" w:hAnsi="Helvetica" w:cs="Helvetica"/>
          <w:color w:val="666666"/>
          <w:lang w:eastAsia="el-GR"/>
        </w:rPr>
        <w:t>Ε.Σ.,Πάρεδρος</w:t>
      </w:r>
      <w:proofErr w:type="spellEnd"/>
      <w:r w:rsidRPr="00DE2359">
        <w:rPr>
          <w:rFonts w:ascii="Helvetica" w:eastAsia="Times New Roman" w:hAnsi="Helvetica" w:cs="Helvetica"/>
          <w:color w:val="666666"/>
          <w:lang w:eastAsia="el-GR"/>
        </w:rPr>
        <w:t xml:space="preserve"> Πρωτοδικείου, Πάρεδρος Εισαγγελίας, Πάρεδρος Πρωτοδικείου των Διοικητικών Δικαστηρίων και Ειρηνοδίκης Γ` Τάξης             0, 80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Ειρηνοδίκης Δ` Τάξης                                             0, 72</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γ.</w:t>
      </w:r>
      <w:r w:rsidRPr="00DE2359">
        <w:rPr>
          <w:rFonts w:ascii="Helvetica" w:eastAsia="Times New Roman" w:hAnsi="Helvetica" w:cs="Helvetica"/>
          <w:color w:val="666666"/>
          <w:lang w:eastAsia="el-GR"/>
        </w:rPr>
        <w:t> Οι παράγραφοι 3, 5 και 6 του άρθρου 30 του ν. 3205/2003 αντικαθίστανται, από 1.8.2012,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w:t>
      </w:r>
      <w:r w:rsidRPr="00DE2359">
        <w:rPr>
          <w:rFonts w:ascii="Helvetica" w:eastAsia="Times New Roman" w:hAnsi="Helvetica" w:cs="Helvetica"/>
          <w:color w:val="666666"/>
          <w:lang w:eastAsia="el-GR"/>
        </w:rPr>
        <w:lastRenderedPageBreak/>
        <w:t>λειτουργήματος τους (δημιουργία και ενημέρωση βιβλιοθήκης, οργάνωση γραφείου), οριζόμενο κατά βαθμό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Ειρηνοδίκες Γ` και Δ` Τάξης, Δόκιμος Εισηγητής του </w:t>
      </w:r>
      <w:proofErr w:type="spellStart"/>
      <w:r w:rsidRPr="00DE2359">
        <w:rPr>
          <w:rFonts w:ascii="Helvetica" w:eastAsia="Times New Roman" w:hAnsi="Helvetica" w:cs="Helvetica"/>
          <w:color w:val="666666"/>
          <w:lang w:eastAsia="el-GR"/>
        </w:rPr>
        <w:t>Σ.τ.Ε</w:t>
      </w:r>
      <w:proofErr w:type="spellEnd"/>
      <w:r w:rsidRPr="00DE2359">
        <w:rPr>
          <w:rFonts w:ascii="Helvetica" w:eastAsia="Times New Roman" w:hAnsi="Helvetica" w:cs="Helvetica"/>
          <w:color w:val="666666"/>
          <w:lang w:eastAsia="el-GR"/>
        </w:rPr>
        <w:t>. και αντίστοιχοι τριακόσια σαράντα τέσσερα ευρώ και οκτώ λεπτά (344,08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β. Εισηγητής του </w:t>
      </w:r>
      <w:proofErr w:type="spellStart"/>
      <w:r w:rsidRPr="00DE2359">
        <w:rPr>
          <w:rFonts w:ascii="Helvetica" w:eastAsia="Times New Roman" w:hAnsi="Helvetica" w:cs="Helvetica"/>
          <w:color w:val="666666"/>
          <w:lang w:eastAsia="el-GR"/>
        </w:rPr>
        <w:t>Σ.τ.Ε</w:t>
      </w:r>
      <w:proofErr w:type="spellEnd"/>
      <w:r w:rsidRPr="00DE2359">
        <w:rPr>
          <w:rFonts w:ascii="Helvetica" w:eastAsia="Times New Roman" w:hAnsi="Helvetica" w:cs="Helvetica"/>
          <w:color w:val="666666"/>
          <w:lang w:eastAsia="el-GR"/>
        </w:rPr>
        <w:t>. και αντίστοιχοι τετρακόσια ογδόντα επτά ευρώ και ενενήντα επτά λεπτά (487,97 ευρώ). </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Πρόεδρος Πρωτοδικών και αντίστοιχοι πεντακόσια εξήντα τρία ευρώ και τέσσερα λεπτά (563,04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δ. Πάρεδρος του </w:t>
      </w:r>
      <w:proofErr w:type="spellStart"/>
      <w:r w:rsidRPr="00DE2359">
        <w:rPr>
          <w:rFonts w:ascii="Helvetica" w:eastAsia="Times New Roman" w:hAnsi="Helvetica" w:cs="Helvetica"/>
          <w:color w:val="666666"/>
          <w:lang w:eastAsia="el-GR"/>
        </w:rPr>
        <w:t>Σ.τ.Ε</w:t>
      </w:r>
      <w:proofErr w:type="spellEnd"/>
      <w:r w:rsidRPr="00DE2359">
        <w:rPr>
          <w:rFonts w:ascii="Helvetica" w:eastAsia="Times New Roman" w:hAnsi="Helvetica" w:cs="Helvetica"/>
          <w:color w:val="666666"/>
          <w:lang w:eastAsia="el-GR"/>
        </w:rPr>
        <w:t>. και αντίστοιχοι πεντακόσια ενενήντα τέσσερα ευρώ και τριάντα δύο λεπτά (594,32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Πρόεδρος Εφετών, Σύμβουλος της Επικρατείας και αντίστοιχοι εξακόσια είκοσι πέντε ευρώ και εξήντα λεπτά (625,60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Αντιπρόεδρος και αντίστοιχοι εξακόσια πενήντα έξι ευρώ και ογδόντα οκτώ λεπτά (656,88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Πρόεδρος και αντίστοιχοι εξακόσια ογδόντα οκτώ ευρώ και δεκαέξι λεπτά (688,16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Για δικαστικούς λειτουργούς από το βαθμό του Ειρηνοδίκη Δ` Τάξης μέχρι και το βαθμό του Εισηγητή του </w:t>
      </w:r>
      <w:proofErr w:type="spellStart"/>
      <w:r w:rsidRPr="00DE2359">
        <w:rPr>
          <w:rFonts w:ascii="Helvetica" w:eastAsia="Times New Roman" w:hAnsi="Helvetica" w:cs="Helvetica"/>
          <w:color w:val="666666"/>
          <w:lang w:eastAsia="el-GR"/>
        </w:rPr>
        <w:t>Σ.τ.Ε</w:t>
      </w:r>
      <w:proofErr w:type="spellEnd"/>
      <w:r w:rsidRPr="00DE2359">
        <w:rPr>
          <w:rFonts w:ascii="Helvetica" w:eastAsia="Times New Roman" w:hAnsi="Helvetica" w:cs="Helvetica"/>
          <w:color w:val="666666"/>
          <w:lang w:eastAsia="el-GR"/>
        </w:rPr>
        <w:t>. και αντίστοιχων εξακόσια σαράντα τέσσερα ευρώ και σαράντα τέσσερα λεπτά (644,44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Πρόεδρος </w:t>
      </w:r>
      <w:proofErr w:type="spellStart"/>
      <w:r w:rsidRPr="00DE2359">
        <w:rPr>
          <w:rFonts w:ascii="Helvetica" w:eastAsia="Times New Roman" w:hAnsi="Helvetica" w:cs="Helvetica"/>
          <w:color w:val="666666"/>
          <w:lang w:eastAsia="el-GR"/>
        </w:rPr>
        <w:t>Σ.τ.Ε</w:t>
      </w:r>
      <w:proofErr w:type="spellEnd"/>
      <w:r w:rsidRPr="00DE2359">
        <w:rPr>
          <w:rFonts w:ascii="Helvetica" w:eastAsia="Times New Roman" w:hAnsi="Helvetica" w:cs="Helvetica"/>
          <w:color w:val="666666"/>
          <w:lang w:eastAsia="el-GR"/>
        </w:rPr>
        <w:t>. και αντίστοιχοι διακόσια σαράντα δύο ευρώ και ογδόντα οκτώ λεπτά (242,88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Αντιπρόεδρος </w:t>
      </w:r>
      <w:proofErr w:type="spellStart"/>
      <w:r w:rsidRPr="00DE2359">
        <w:rPr>
          <w:rFonts w:ascii="Helvetica" w:eastAsia="Times New Roman" w:hAnsi="Helvetica" w:cs="Helvetica"/>
          <w:color w:val="666666"/>
          <w:lang w:eastAsia="el-GR"/>
        </w:rPr>
        <w:t>Σ.τ.Ε</w:t>
      </w:r>
      <w:proofErr w:type="spellEnd"/>
      <w:r w:rsidRPr="00DE2359">
        <w:rPr>
          <w:rFonts w:ascii="Helvetica" w:eastAsia="Times New Roman" w:hAnsi="Helvetica" w:cs="Helvetica"/>
          <w:color w:val="666666"/>
          <w:lang w:eastAsia="el-GR"/>
        </w:rPr>
        <w:t>. και αντίστοιχοι εκατόν εξήντα έ-να ευρώ και ενενήντα δύο λεπτά (161,92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Σύμβουλος Επικρατείας και αντίστοιχοι εκατόν είκοσι ένα ευρώ και σαράντα τέσσερα λεπτά (121,44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δ.</w:t>
      </w:r>
      <w:r w:rsidRPr="00DE2359">
        <w:rPr>
          <w:rFonts w:ascii="Helvetica" w:eastAsia="Times New Roman" w:hAnsi="Helvetica" w:cs="Helvetica"/>
          <w:color w:val="666666"/>
          <w:lang w:eastAsia="el-GR"/>
        </w:rPr>
        <w:t> Οι παράγραφοι 1 και 2 του άρθρου 32 του ν. 3205/2003 αντικαθίστανται, από 1.8.2012,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«1.0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Πρόεδρος                                           2, 00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Αντιπρόεδρος                                      1, 80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Σύμβουλος                                           1, 60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Πάρεδρος                                             1, 40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Δικαστικός Αντιπρόσωπος Α` Τάξεως     1, 20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Δικαστικός Αντιπρόσωπος                   1, 00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Δόκιμος Δικαστικός Αντιπρόσωπος       0, 80</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ε.</w:t>
      </w:r>
      <w:r w:rsidRPr="00DE2359">
        <w:rPr>
          <w:rFonts w:ascii="Helvetica" w:eastAsia="Times New Roman" w:hAnsi="Helvetica" w:cs="Helvetica"/>
          <w:color w:val="666666"/>
          <w:lang w:eastAsia="el-GR"/>
        </w:rPr>
        <w:t> Οι παράγραφοι 3, 5 και 6 του άρθρου 33 του ν. 3205/2003 αντικαθίστανται, από 1.8.2012,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 Δόκιμος Δικαστικός Αντιπρόσωπος τριακόσια </w:t>
      </w:r>
      <w:proofErr w:type="spellStart"/>
      <w:r w:rsidRPr="00DE2359">
        <w:rPr>
          <w:rFonts w:ascii="Helvetica" w:eastAsia="Times New Roman" w:hAnsi="Helvetica" w:cs="Helvetica"/>
          <w:color w:val="666666"/>
          <w:lang w:eastAsia="el-GR"/>
        </w:rPr>
        <w:t>σαρά</w:t>
      </w:r>
      <w:proofErr w:type="spellEnd"/>
      <w:r w:rsidRPr="00DE2359">
        <w:rPr>
          <w:rFonts w:ascii="Helvetica" w:eastAsia="Times New Roman" w:hAnsi="Helvetica" w:cs="Helvetica"/>
          <w:color w:val="666666"/>
          <w:lang w:eastAsia="el-GR"/>
        </w:rPr>
        <w:t>-ντα τέσσερα ευρώ και οκτώ λεπτά (344,08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Δικαστικός Αντιπρόσωπος και αντίστοιχοι τετρακόσια ογδόντα επτά ευρώ και ενενήντα επτά λεπτά (487,97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Δικαστικός Αντιπρόσωπος Α` Τάξης πεντακόσια εξήντα τρία ευρώ και τέσσερα λεπτά (563,04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Πάρεδρος πεντακόσια ενενήντα τέσσερα ευρώ και τριάντα δύο λεπτά (594,32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ε. Σύμβουλος εξακόσια είκοσι πέντε ευρώ και εξήντα λεπτά (625,60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στ. Αντιπρόεδρος εξακόσια πενήντα έξι ευρώ και ογδόντα οκτώ λεπτά (656,88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ζ. Πρόεδρος εξακόσια ογδόντα οκτώ ευρώ και δεκαέξι λεπτά (688,16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5. Πάγια αποζημίωση, λόγω της πολύωρης παραμονής στα δικαστήρια, της απασχόλησης τους χωρίς ωράριο εργασίας, καθώς και των ειδικών συνθηκών προσφοράς υπηρεσιών σε παραμεθόριες περιοχές, οριζόμενη κατά βαθμό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Δικαστικός Αντιπρόσωπος Α` Τάξης μέχρι Πρόεδρο επτακόσια εξήντα εννέα ευρώ και δώδεκα λεπτά (769,12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Δόκιμος και Δικαστικός Αντιπρόσωπος εξακόσια σαράντα τέσσερα ευρώ και σαράντα τέσσερα λεπτά (644,44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6. Αποζημίωση εξόδων παράστασης οριζόμενη κατά βαθμό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Πρόεδρος διακόσια σαράντα δύο ευρώ και ογδόντα οκτώ λεπτά (242,88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Αντιπρόεδρος εκατόν εξήντα ένα ευρώ και ενενήντα δύο λεπτά (161,92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Σύμβουλος εκατόν είκοσι ένα ευρώ και σαράντα τέσσερα λεπτά (121,44 ευρώ).</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στ.</w:t>
      </w:r>
      <w:r w:rsidRPr="00DE2359">
        <w:rPr>
          <w:rFonts w:ascii="Helvetica" w:eastAsia="Times New Roman" w:hAnsi="Helvetica" w:cs="Helvetica"/>
          <w:color w:val="666666"/>
          <w:lang w:eastAsia="el-GR"/>
        </w:rPr>
        <w:t xml:space="preserve">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w:t>
      </w:r>
      <w:proofErr w:type="spellStart"/>
      <w:r w:rsidRPr="00DE2359">
        <w:rPr>
          <w:rFonts w:ascii="Helvetica" w:eastAsia="Times New Roman" w:hAnsi="Helvetica" w:cs="Helvetica"/>
          <w:color w:val="666666"/>
          <w:lang w:eastAsia="el-GR"/>
        </w:rPr>
        <w:t>απομειωμένες</w:t>
      </w:r>
      <w:proofErr w:type="spellEnd"/>
      <w:r w:rsidRPr="00DE2359">
        <w:rPr>
          <w:rFonts w:ascii="Helvetica" w:eastAsia="Times New Roman" w:hAnsi="Helvetica" w:cs="Helvetica"/>
          <w:color w:val="666666"/>
          <w:lang w:eastAsia="el-GR"/>
        </w:rPr>
        <w:t xml:space="preserve"> κατά το ήμισυ.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ζ</w:t>
      </w:r>
      <w:r w:rsidRPr="00DE2359">
        <w:rPr>
          <w:rFonts w:ascii="Helvetica" w:eastAsia="Times New Roman" w:hAnsi="Helvetica" w:cs="Helvetica"/>
          <w:color w:val="666666"/>
          <w:lang w:eastAsia="el-GR"/>
        </w:rPr>
        <w:t xml:space="preserve">. Με κοινή απόφαση των Υπουργών Οικονομικών και Δικαιοσύνης, Διαφάνειας και Ανθρωπίνων Δικαιωμάτων καθορίζεται ο χρόνος και η διαδικασία καταβολής των διαφορών αποδοχών και συντάξεων που απορρέουν από τις διατάξεις των προηγούμενων περιπτώσεων (α` έως και στ`), για το χρονικό διάστημα από 1.8.2012 έως και 30.6.2014, προς τους δικαστικούς λειτουργούς και </w:t>
      </w:r>
      <w:proofErr w:type="spellStart"/>
      <w:r w:rsidRPr="00DE2359">
        <w:rPr>
          <w:rFonts w:ascii="Helvetica" w:eastAsia="Times New Roman" w:hAnsi="Helvetica" w:cs="Helvetica"/>
          <w:color w:val="666666"/>
          <w:lang w:eastAsia="el-GR"/>
        </w:rPr>
        <w:t>ταμέλη</w:t>
      </w:r>
      <w:proofErr w:type="spellEnd"/>
      <w:r w:rsidRPr="00DE2359">
        <w:rPr>
          <w:rFonts w:ascii="Helvetica" w:eastAsia="Times New Roman" w:hAnsi="Helvetica" w:cs="Helvetica"/>
          <w:color w:val="666666"/>
          <w:lang w:eastAsia="el-GR"/>
        </w:rPr>
        <w:t xml:space="preserve"> του κύριου προσωπικού του Νομικού Συμβουλίου του Κράτους, εν ενεργεία και συνταξιούχους όλων των βαθμίδων.</w:t>
      </w:r>
    </w:p>
    <w:p w:rsidR="00DE2359" w:rsidRPr="00DE2359" w:rsidRDefault="00DE2359" w:rsidP="00DE2359">
      <w:pPr>
        <w:shd w:val="clear" w:color="auto" w:fill="FFFFFF"/>
        <w:spacing w:after="0" w:line="240" w:lineRule="auto"/>
        <w:rPr>
          <w:rFonts w:ascii="Helvetica" w:eastAsia="Times New Roman" w:hAnsi="Helvetica" w:cs="Helvetica"/>
          <w:color w:val="808080"/>
          <w:sz w:val="19"/>
          <w:szCs w:val="19"/>
          <w:lang w:eastAsia="el-GR"/>
        </w:rPr>
      </w:pPr>
      <w:r w:rsidRPr="00DE2359">
        <w:rPr>
          <w:rFonts w:ascii="Helvetica" w:eastAsia="Times New Roman" w:hAnsi="Helvetica" w:cs="Helvetica"/>
          <w:color w:val="808080"/>
          <w:sz w:val="19"/>
          <w:szCs w:val="19"/>
          <w:lang w:eastAsia="el-GR"/>
        </w:rPr>
        <w:t>Όπως τροποποιήθηκε με την </w:t>
      </w:r>
      <w:hyperlink r:id="rId551" w:history="1">
        <w:r w:rsidRPr="00DE2359">
          <w:rPr>
            <w:rFonts w:ascii="Helvetica" w:eastAsia="Times New Roman" w:hAnsi="Helvetica" w:cs="Helvetica"/>
            <w:color w:val="337AB7"/>
            <w:sz w:val="19"/>
            <w:lang w:eastAsia="el-GR"/>
          </w:rPr>
          <w:t>παρ.7 Άρθρο 86 ΝΟΜΟΣ 4307/2014</w:t>
        </w:r>
      </w:hyperlink>
      <w:r w:rsidRPr="00DE2359">
        <w:rPr>
          <w:rFonts w:ascii="Helvetica" w:eastAsia="Times New Roman" w:hAnsi="Helvetica" w:cs="Helvetica"/>
          <w:color w:val="808080"/>
          <w:sz w:val="19"/>
          <w:szCs w:val="19"/>
          <w:lang w:eastAsia="el-GR"/>
        </w:rPr>
        <w:t> και ισχύει από 15/11/2014</w:t>
      </w:r>
    </w:p>
    <w:p w:rsidR="00DE2359" w:rsidRPr="00DE2359" w:rsidRDefault="00DE2359" w:rsidP="00DE2359">
      <w:pPr>
        <w:shd w:val="clear" w:color="auto" w:fill="FFFFFF"/>
        <w:spacing w:after="180" w:line="240" w:lineRule="auto"/>
        <w:rPr>
          <w:rFonts w:ascii="Helvetica" w:eastAsia="Times New Roman" w:hAnsi="Helvetica" w:cs="Helvetica"/>
          <w:color w:val="666666"/>
          <w:sz w:val="19"/>
          <w:szCs w:val="19"/>
          <w:lang w:eastAsia="el-GR"/>
        </w:rPr>
      </w:pPr>
      <w:hyperlink r:id="rId552" w:tgtFrame="_blank" w:history="1">
        <w:r w:rsidRPr="00DE2359">
          <w:rPr>
            <w:rFonts w:ascii="Helvetica" w:eastAsia="Times New Roman" w:hAnsi="Helvetica" w:cs="Helvetica"/>
            <w:color w:val="337AB7"/>
            <w:sz w:val="19"/>
            <w:lang w:eastAsia="el-GR"/>
          </w:rPr>
          <w:t>Δες την εξέλιξη της παραγράφου</w:t>
        </w:r>
      </w:hyperlink>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xml:space="preserve">.α. Στο τέλος της περίπτωσης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της παρ. 1 του άρθρου 5 του ν. 4244/2014 (Α΄60) προστίθεται εδάφιο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ρύθμιση του προηγούμενου εδαφίου καταλαμβάνει και αξιώσεις της εταιρείας Ε.Α.Β. Α.Ε. προς επιστροφή Φ.Π.Α.. »</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Στην περίπτωση 2 της υποπαραγράφου ΙΑ.2 της παραγράφου ΙΑ του άρθρου πρώτου του ν. 4254/2014 (Α΄ 85) προστίθενται εδάφια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lastRenderedPageBreak/>
        <w:t>3</w:t>
      </w:r>
      <w:r w:rsidRPr="00DE2359">
        <w:rPr>
          <w:rFonts w:ascii="Helvetica" w:eastAsia="Times New Roman" w:hAnsi="Helvetica" w:cs="Helvetica"/>
          <w:color w:val="666666"/>
          <w:lang w:eastAsia="el-GR"/>
        </w:rPr>
        <w:t>. Η παράγραφος 5 του άρθρου 6 του ν. 3492/2006 (Α΄ 210) αντικαθίσταται ως εξής: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182</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Στο άρθρο 8 παρ. 1 του ν. 4238/2014 προστίθεται εδάφιο </w:t>
      </w:r>
      <w:proofErr w:type="spellStart"/>
      <w:r w:rsidRPr="00DE2359">
        <w:rPr>
          <w:rFonts w:ascii="Helvetica" w:eastAsia="Times New Roman" w:hAnsi="Helvetica" w:cs="Helvetica"/>
          <w:color w:val="666666"/>
          <w:lang w:eastAsia="el-GR"/>
        </w:rPr>
        <w:t>ε΄</w:t>
      </w:r>
      <w:proofErr w:type="spellEnd"/>
      <w:r w:rsidRPr="00DE2359">
        <w:rPr>
          <w:rFonts w:ascii="Helvetica" w:eastAsia="Times New Roman" w:hAnsi="Helvetica" w:cs="Helvetica"/>
          <w:color w:val="666666"/>
          <w:lang w:eastAsia="el-GR"/>
        </w:rPr>
        <w:t xml:space="preserve"> ως ακολούθως: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«ε. Η παροχή φαρμακευτικής περίθαλψης σε ασφαλισμένους που έχουν </w:t>
      </w:r>
      <w:proofErr w:type="spellStart"/>
      <w:r w:rsidRPr="00DE2359">
        <w:rPr>
          <w:rFonts w:ascii="Helvetica" w:eastAsia="Times New Roman" w:hAnsi="Helvetica" w:cs="Helvetica"/>
          <w:color w:val="666666"/>
          <w:lang w:eastAsia="el-GR"/>
        </w:rPr>
        <w:t>απωλέσει</w:t>
      </w:r>
      <w:proofErr w:type="spellEnd"/>
      <w:r w:rsidRPr="00DE2359">
        <w:rPr>
          <w:rFonts w:ascii="Helvetica" w:eastAsia="Times New Roman" w:hAnsi="Helvetica" w:cs="Helvetica"/>
          <w:color w:val="666666"/>
          <w:lang w:eastAsia="el-GR"/>
        </w:rPr>
        <w:t xml:space="preserve">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rsidR="00DE2359" w:rsidRPr="00DE2359" w:rsidRDefault="00DE2359" w:rsidP="00DE2359">
      <w:pPr>
        <w:shd w:val="clear" w:color="auto" w:fill="FFFFFF"/>
        <w:spacing w:after="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Άρθρο 183</w:t>
      </w:r>
    </w:p>
    <w:p w:rsidR="00DE2359" w:rsidRPr="00DE2359" w:rsidRDefault="00DE2359" w:rsidP="00DE2359">
      <w:pPr>
        <w:shd w:val="clear" w:color="auto" w:fill="FFFFFF"/>
        <w:spacing w:after="180" w:line="240" w:lineRule="auto"/>
        <w:jc w:val="center"/>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Έναρξη ισχύος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1</w:t>
      </w:r>
      <w:r w:rsidRPr="00DE2359">
        <w:rPr>
          <w:rFonts w:ascii="Helvetica" w:eastAsia="Times New Roman" w:hAnsi="Helvetica" w:cs="Helvetica"/>
          <w:color w:val="666666"/>
          <w:lang w:eastAsia="el-GR"/>
        </w:rPr>
        <w:t>. Η ισχύς των διατάξεων του παρόντος νόμου αρχίζει από την 1.1.2015, εκτός αν ορίζεται διαφορετικά σε αυτές ή στην επόμενη παράγραφο.</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b/>
          <w:bCs/>
          <w:color w:val="666666"/>
          <w:lang w:eastAsia="el-GR"/>
        </w:rPr>
        <w:t>2</w:t>
      </w:r>
      <w:r w:rsidRPr="00DE2359">
        <w:rPr>
          <w:rFonts w:ascii="Helvetica" w:eastAsia="Times New Roman" w:hAnsi="Helvetica" w:cs="Helvetica"/>
          <w:color w:val="666666"/>
          <w:lang w:eastAsia="el-GR"/>
        </w:rPr>
        <w:t>. Ειδικότερα:</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 Οι διατάξεις του Μέρους Α΄ ισχύουν από τη δημοσίευση του παρόντος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Κατ΄</w:t>
      </w:r>
      <w:proofErr w:type="spellEnd"/>
      <w:r w:rsidRPr="00DE2359">
        <w:rPr>
          <w:rFonts w:ascii="Helvetica" w:eastAsia="Times New Roman" w:hAnsi="Helvetica" w:cs="Helvetica"/>
          <w:color w:val="666666"/>
          <w:lang w:eastAsia="el-GR"/>
        </w:rPr>
        <w:t xml:space="preserve"> εξαίρεση:</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 xml:space="preserve">αα. οι διατάξεις της παραγράφου 5 του άρθρου 136 του τελευταίου εδαφίου της παραγράφου 4 του άρθρου 137 και των περιπτώσεων </w:t>
      </w:r>
      <w:proofErr w:type="spellStart"/>
      <w:r w:rsidRPr="00DE2359">
        <w:rPr>
          <w:rFonts w:ascii="Helvetica" w:eastAsia="Times New Roman" w:hAnsi="Helvetica" w:cs="Helvetica"/>
          <w:color w:val="666666"/>
          <w:lang w:eastAsia="el-GR"/>
        </w:rPr>
        <w:t>α΄</w:t>
      </w:r>
      <w:proofErr w:type="spellEnd"/>
      <w:r w:rsidRPr="00DE2359">
        <w:rPr>
          <w:rFonts w:ascii="Helvetica" w:eastAsia="Times New Roman" w:hAnsi="Helvetica" w:cs="Helvetica"/>
          <w:color w:val="666666"/>
          <w:lang w:eastAsia="el-GR"/>
        </w:rPr>
        <w:t xml:space="preserve"> και </w:t>
      </w:r>
      <w:proofErr w:type="spellStart"/>
      <w:r w:rsidRPr="00DE2359">
        <w:rPr>
          <w:rFonts w:ascii="Helvetica" w:eastAsia="Times New Roman" w:hAnsi="Helvetica" w:cs="Helvetica"/>
          <w:color w:val="666666"/>
          <w:lang w:eastAsia="el-GR"/>
        </w:rPr>
        <w:t>η΄</w:t>
      </w:r>
      <w:proofErr w:type="spellEnd"/>
      <w:r w:rsidRPr="00DE2359">
        <w:rPr>
          <w:rFonts w:ascii="Helvetica" w:eastAsia="Times New Roman" w:hAnsi="Helvetica" w:cs="Helvetica"/>
          <w:color w:val="666666"/>
          <w:lang w:eastAsia="el-GR"/>
        </w:rPr>
        <w:t xml:space="preserve">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ββ</w:t>
      </w:r>
      <w:proofErr w:type="spellEnd"/>
      <w:r w:rsidRPr="00DE2359">
        <w:rPr>
          <w:rFonts w:ascii="Helvetica" w:eastAsia="Times New Roman" w:hAnsi="Helvetica" w:cs="Helvetica"/>
          <w:color w:val="666666"/>
          <w:lang w:eastAsia="el-GR"/>
        </w:rPr>
        <w:t xml:space="preserve">. οι διατάξεις της περίπτωσης </w:t>
      </w:r>
      <w:proofErr w:type="spellStart"/>
      <w:r w:rsidRPr="00DE2359">
        <w:rPr>
          <w:rFonts w:ascii="Helvetica" w:eastAsia="Times New Roman" w:hAnsi="Helvetica" w:cs="Helvetica"/>
          <w:color w:val="666666"/>
          <w:lang w:eastAsia="el-GR"/>
        </w:rPr>
        <w:t>γ΄</w:t>
      </w:r>
      <w:proofErr w:type="spellEnd"/>
      <w:r w:rsidRPr="00DE2359">
        <w:rPr>
          <w:rFonts w:ascii="Helvetica" w:eastAsia="Times New Roman" w:hAnsi="Helvetica" w:cs="Helvetica"/>
          <w:color w:val="666666"/>
          <w:lang w:eastAsia="el-GR"/>
        </w:rPr>
        <w:t xml:space="preserve">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spellStart"/>
      <w:r w:rsidRPr="00DE2359">
        <w:rPr>
          <w:rFonts w:ascii="Helvetica" w:eastAsia="Times New Roman" w:hAnsi="Helvetica" w:cs="Helvetica"/>
          <w:color w:val="666666"/>
          <w:lang w:eastAsia="el-GR"/>
        </w:rPr>
        <w:t>γγ</w:t>
      </w:r>
      <w:proofErr w:type="spellEnd"/>
      <w:r w:rsidRPr="00DE2359">
        <w:rPr>
          <w:rFonts w:ascii="Helvetica" w:eastAsia="Times New Roman" w:hAnsi="Helvetica" w:cs="Helvetica"/>
          <w:color w:val="666666"/>
          <w:lang w:eastAsia="el-GR"/>
        </w:rPr>
        <w:t>.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δ. Η ισχύς των διατάξεων των άρθρων 178 έως και 182 αρχίζει από τη δημοσίευση του παρόντος νόμου.</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lastRenderedPageBreak/>
        <w:t>Παραγγέλλομε τη δημοσίευση του παρόντος στην Εφημερίδα της Κυβερνήσεως και την εκτέλεσή του ως νόμου του Κράτους.</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Αθήνα, 28 Ιουνίου 2014</w:t>
      </w:r>
    </w:p>
    <w:p w:rsidR="00DE2359" w:rsidRPr="00DE2359" w:rsidRDefault="00DE2359" w:rsidP="00DE2359">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DE2359">
        <w:rPr>
          <w:rFonts w:ascii="Helvetica" w:eastAsia="Times New Roman" w:hAnsi="Helvetica" w:cs="Helvetica"/>
          <w:color w:val="666666"/>
          <w:lang w:eastAsia="el-GR"/>
        </w:rPr>
        <w:t>Ο ΠΡΟΕΔΡΟΣ ΤΗΣ ΔΗΜΟΚΡΑΤΙΑΣ</w:t>
      </w:r>
      <w:r w:rsidRPr="00DE2359">
        <w:rPr>
          <w:rFonts w:ascii="Helvetica" w:eastAsia="Times New Roman" w:hAnsi="Helvetica" w:cs="Helvetica"/>
          <w:color w:val="666666"/>
          <w:lang w:eastAsia="el-GR"/>
        </w:rPr>
        <w:br/>
      </w:r>
      <w:r w:rsidRPr="00DE2359">
        <w:rPr>
          <w:rFonts w:ascii="Helvetica" w:eastAsia="Times New Roman" w:hAnsi="Helvetica" w:cs="Helvetica"/>
          <w:b/>
          <w:bCs/>
          <w:color w:val="666666"/>
          <w:lang w:eastAsia="el-GR"/>
        </w:rPr>
        <w:t>ΚΑΡΟΛΟΣ ΓΡ. ΠΑΠΟΥΛΙΑΣ</w:t>
      </w:r>
    </w:p>
    <w:p w:rsidR="005A4A77" w:rsidRDefault="005A4A77"/>
    <w:sectPr w:rsidR="005A4A77" w:rsidSect="005A4A7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E2359"/>
    <w:rsid w:val="00041A75"/>
    <w:rsid w:val="000565EF"/>
    <w:rsid w:val="0012714E"/>
    <w:rsid w:val="001D4ED3"/>
    <w:rsid w:val="001F751D"/>
    <w:rsid w:val="002B54BF"/>
    <w:rsid w:val="002C4FBF"/>
    <w:rsid w:val="00304482"/>
    <w:rsid w:val="00321A94"/>
    <w:rsid w:val="00323181"/>
    <w:rsid w:val="00385DA9"/>
    <w:rsid w:val="003A2928"/>
    <w:rsid w:val="003C6E37"/>
    <w:rsid w:val="003D5B17"/>
    <w:rsid w:val="004862EF"/>
    <w:rsid w:val="004F572B"/>
    <w:rsid w:val="005A4A77"/>
    <w:rsid w:val="005E125D"/>
    <w:rsid w:val="005E6CE6"/>
    <w:rsid w:val="006735B5"/>
    <w:rsid w:val="0073307C"/>
    <w:rsid w:val="00804FF4"/>
    <w:rsid w:val="00805CD0"/>
    <w:rsid w:val="00A0206A"/>
    <w:rsid w:val="00A85301"/>
    <w:rsid w:val="00AC0275"/>
    <w:rsid w:val="00B922E5"/>
    <w:rsid w:val="00BF1382"/>
    <w:rsid w:val="00C26F29"/>
    <w:rsid w:val="00CC4AB6"/>
    <w:rsid w:val="00D22E20"/>
    <w:rsid w:val="00DE23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A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1382"/>
    <w:pPr>
      <w:ind w:left="720"/>
      <w:contextualSpacing/>
    </w:pPr>
  </w:style>
</w:styles>
</file>

<file path=word/webSettings.xml><?xml version="1.0" encoding="utf-8"?>
<w:webSettings xmlns:r="http://schemas.openxmlformats.org/officeDocument/2006/relationships" xmlns:w="http://schemas.openxmlformats.org/wordprocessingml/2006/main">
  <w:divs>
    <w:div w:id="138499376">
      <w:bodyDiv w:val="1"/>
      <w:marLeft w:val="0"/>
      <w:marRight w:val="0"/>
      <w:marTop w:val="0"/>
      <w:marBottom w:val="0"/>
      <w:divBdr>
        <w:top w:val="none" w:sz="0" w:space="0" w:color="auto"/>
        <w:left w:val="none" w:sz="0" w:space="0" w:color="auto"/>
        <w:bottom w:val="none" w:sz="0" w:space="0" w:color="auto"/>
        <w:right w:val="none" w:sz="0" w:space="0" w:color="auto"/>
      </w:divBdr>
      <w:divsChild>
        <w:div w:id="1543666220">
          <w:marLeft w:val="0"/>
          <w:marRight w:val="0"/>
          <w:marTop w:val="0"/>
          <w:marBottom w:val="0"/>
          <w:divBdr>
            <w:top w:val="none" w:sz="0" w:space="0" w:color="auto"/>
            <w:left w:val="none" w:sz="0" w:space="0" w:color="auto"/>
            <w:bottom w:val="none" w:sz="0" w:space="0" w:color="auto"/>
            <w:right w:val="none" w:sz="0" w:space="0" w:color="auto"/>
          </w:divBdr>
          <w:divsChild>
            <w:div w:id="1716927451">
              <w:marLeft w:val="0"/>
              <w:marRight w:val="0"/>
              <w:marTop w:val="1176"/>
              <w:marBottom w:val="0"/>
              <w:divBdr>
                <w:top w:val="none" w:sz="0" w:space="0" w:color="auto"/>
                <w:left w:val="none" w:sz="0" w:space="0" w:color="auto"/>
                <w:bottom w:val="none" w:sz="0" w:space="0" w:color="auto"/>
                <w:right w:val="none" w:sz="0" w:space="0" w:color="auto"/>
              </w:divBdr>
              <w:divsChild>
                <w:div w:id="1833527709">
                  <w:marLeft w:val="0"/>
                  <w:marRight w:val="0"/>
                  <w:marTop w:val="180"/>
                  <w:marBottom w:val="180"/>
                  <w:divBdr>
                    <w:top w:val="none" w:sz="0" w:space="0" w:color="auto"/>
                    <w:left w:val="none" w:sz="0" w:space="0" w:color="auto"/>
                    <w:bottom w:val="none" w:sz="0" w:space="0" w:color="auto"/>
                    <w:right w:val="none" w:sz="0" w:space="0" w:color="auto"/>
                  </w:divBdr>
                  <w:divsChild>
                    <w:div w:id="1920284009">
                      <w:marLeft w:val="0"/>
                      <w:marRight w:val="0"/>
                      <w:marTop w:val="0"/>
                      <w:marBottom w:val="180"/>
                      <w:divBdr>
                        <w:top w:val="none" w:sz="0" w:space="0" w:color="auto"/>
                        <w:left w:val="none" w:sz="0" w:space="0" w:color="auto"/>
                        <w:bottom w:val="none" w:sz="0" w:space="0" w:color="auto"/>
                        <w:right w:val="none" w:sz="0" w:space="0" w:color="auto"/>
                      </w:divBdr>
                      <w:divsChild>
                        <w:div w:id="1203640928">
                          <w:marLeft w:val="0"/>
                          <w:marRight w:val="0"/>
                          <w:marTop w:val="0"/>
                          <w:marBottom w:val="0"/>
                          <w:divBdr>
                            <w:top w:val="none" w:sz="0" w:space="0" w:color="auto"/>
                            <w:left w:val="none" w:sz="0" w:space="0" w:color="auto"/>
                            <w:bottom w:val="none" w:sz="0" w:space="0" w:color="auto"/>
                            <w:right w:val="none" w:sz="0" w:space="0" w:color="auto"/>
                          </w:divBdr>
                        </w:div>
                      </w:divsChild>
                    </w:div>
                    <w:div w:id="647058463">
                      <w:marLeft w:val="0"/>
                      <w:marRight w:val="0"/>
                      <w:marTop w:val="0"/>
                      <w:marBottom w:val="180"/>
                      <w:divBdr>
                        <w:top w:val="none" w:sz="0" w:space="0" w:color="auto"/>
                        <w:left w:val="none" w:sz="0" w:space="0" w:color="auto"/>
                        <w:bottom w:val="none" w:sz="0" w:space="0" w:color="auto"/>
                        <w:right w:val="none" w:sz="0" w:space="0" w:color="auto"/>
                      </w:divBdr>
                    </w:div>
                    <w:div w:id="1119449399">
                      <w:marLeft w:val="0"/>
                      <w:marRight w:val="0"/>
                      <w:marTop w:val="0"/>
                      <w:marBottom w:val="180"/>
                      <w:divBdr>
                        <w:top w:val="none" w:sz="0" w:space="0" w:color="auto"/>
                        <w:left w:val="none" w:sz="0" w:space="0" w:color="auto"/>
                        <w:bottom w:val="none" w:sz="0" w:space="0" w:color="auto"/>
                        <w:right w:val="none" w:sz="0" w:space="0" w:color="auto"/>
                      </w:divBdr>
                      <w:divsChild>
                        <w:div w:id="1145245308">
                          <w:marLeft w:val="0"/>
                          <w:marRight w:val="0"/>
                          <w:marTop w:val="0"/>
                          <w:marBottom w:val="0"/>
                          <w:divBdr>
                            <w:top w:val="none" w:sz="0" w:space="0" w:color="auto"/>
                            <w:left w:val="none" w:sz="0" w:space="0" w:color="auto"/>
                            <w:bottom w:val="none" w:sz="0" w:space="0" w:color="auto"/>
                            <w:right w:val="none" w:sz="0" w:space="0" w:color="auto"/>
                          </w:divBdr>
                        </w:div>
                      </w:divsChild>
                    </w:div>
                    <w:div w:id="1904833641">
                      <w:marLeft w:val="0"/>
                      <w:marRight w:val="0"/>
                      <w:marTop w:val="0"/>
                      <w:marBottom w:val="180"/>
                      <w:divBdr>
                        <w:top w:val="none" w:sz="0" w:space="0" w:color="auto"/>
                        <w:left w:val="none" w:sz="0" w:space="0" w:color="auto"/>
                        <w:bottom w:val="none" w:sz="0" w:space="0" w:color="auto"/>
                        <w:right w:val="none" w:sz="0" w:space="0" w:color="auto"/>
                      </w:divBdr>
                    </w:div>
                    <w:div w:id="23872345">
                      <w:marLeft w:val="0"/>
                      <w:marRight w:val="0"/>
                      <w:marTop w:val="0"/>
                      <w:marBottom w:val="180"/>
                      <w:divBdr>
                        <w:top w:val="none" w:sz="0" w:space="0" w:color="auto"/>
                        <w:left w:val="none" w:sz="0" w:space="0" w:color="auto"/>
                        <w:bottom w:val="none" w:sz="0" w:space="0" w:color="auto"/>
                        <w:right w:val="none" w:sz="0" w:space="0" w:color="auto"/>
                      </w:divBdr>
                      <w:divsChild>
                        <w:div w:id="61609098">
                          <w:marLeft w:val="0"/>
                          <w:marRight w:val="0"/>
                          <w:marTop w:val="0"/>
                          <w:marBottom w:val="0"/>
                          <w:divBdr>
                            <w:top w:val="none" w:sz="0" w:space="0" w:color="auto"/>
                            <w:left w:val="none" w:sz="0" w:space="0" w:color="auto"/>
                            <w:bottom w:val="none" w:sz="0" w:space="0" w:color="auto"/>
                            <w:right w:val="none" w:sz="0" w:space="0" w:color="auto"/>
                          </w:divBdr>
                        </w:div>
                      </w:divsChild>
                    </w:div>
                    <w:div w:id="666205395">
                      <w:marLeft w:val="0"/>
                      <w:marRight w:val="0"/>
                      <w:marTop w:val="0"/>
                      <w:marBottom w:val="180"/>
                      <w:divBdr>
                        <w:top w:val="none" w:sz="0" w:space="0" w:color="auto"/>
                        <w:left w:val="none" w:sz="0" w:space="0" w:color="auto"/>
                        <w:bottom w:val="none" w:sz="0" w:space="0" w:color="auto"/>
                        <w:right w:val="none" w:sz="0" w:space="0" w:color="auto"/>
                      </w:divBdr>
                      <w:divsChild>
                        <w:div w:id="1341271468">
                          <w:marLeft w:val="0"/>
                          <w:marRight w:val="0"/>
                          <w:marTop w:val="0"/>
                          <w:marBottom w:val="0"/>
                          <w:divBdr>
                            <w:top w:val="none" w:sz="0" w:space="0" w:color="auto"/>
                            <w:left w:val="none" w:sz="0" w:space="0" w:color="auto"/>
                            <w:bottom w:val="none" w:sz="0" w:space="0" w:color="auto"/>
                            <w:right w:val="none" w:sz="0" w:space="0" w:color="auto"/>
                          </w:divBdr>
                        </w:div>
                      </w:divsChild>
                    </w:div>
                    <w:div w:id="2036810583">
                      <w:marLeft w:val="0"/>
                      <w:marRight w:val="0"/>
                      <w:marTop w:val="0"/>
                      <w:marBottom w:val="180"/>
                      <w:divBdr>
                        <w:top w:val="none" w:sz="0" w:space="0" w:color="auto"/>
                        <w:left w:val="none" w:sz="0" w:space="0" w:color="auto"/>
                        <w:bottom w:val="none" w:sz="0" w:space="0" w:color="auto"/>
                        <w:right w:val="none" w:sz="0" w:space="0" w:color="auto"/>
                      </w:divBdr>
                      <w:divsChild>
                        <w:div w:id="1571311414">
                          <w:marLeft w:val="0"/>
                          <w:marRight w:val="0"/>
                          <w:marTop w:val="0"/>
                          <w:marBottom w:val="0"/>
                          <w:divBdr>
                            <w:top w:val="none" w:sz="0" w:space="0" w:color="auto"/>
                            <w:left w:val="none" w:sz="0" w:space="0" w:color="auto"/>
                            <w:bottom w:val="none" w:sz="0" w:space="0" w:color="auto"/>
                            <w:right w:val="none" w:sz="0" w:space="0" w:color="auto"/>
                          </w:divBdr>
                        </w:div>
                      </w:divsChild>
                    </w:div>
                    <w:div w:id="1555968332">
                      <w:marLeft w:val="0"/>
                      <w:marRight w:val="0"/>
                      <w:marTop w:val="0"/>
                      <w:marBottom w:val="180"/>
                      <w:divBdr>
                        <w:top w:val="none" w:sz="0" w:space="0" w:color="auto"/>
                        <w:left w:val="none" w:sz="0" w:space="0" w:color="auto"/>
                        <w:bottom w:val="none" w:sz="0" w:space="0" w:color="auto"/>
                        <w:right w:val="none" w:sz="0" w:space="0" w:color="auto"/>
                      </w:divBdr>
                      <w:divsChild>
                        <w:div w:id="220557090">
                          <w:marLeft w:val="0"/>
                          <w:marRight w:val="0"/>
                          <w:marTop w:val="0"/>
                          <w:marBottom w:val="0"/>
                          <w:divBdr>
                            <w:top w:val="none" w:sz="0" w:space="0" w:color="auto"/>
                            <w:left w:val="none" w:sz="0" w:space="0" w:color="auto"/>
                            <w:bottom w:val="none" w:sz="0" w:space="0" w:color="auto"/>
                            <w:right w:val="none" w:sz="0" w:space="0" w:color="auto"/>
                          </w:divBdr>
                        </w:div>
                        <w:div w:id="1871720914">
                          <w:marLeft w:val="0"/>
                          <w:marRight w:val="0"/>
                          <w:marTop w:val="0"/>
                          <w:marBottom w:val="0"/>
                          <w:divBdr>
                            <w:top w:val="none" w:sz="0" w:space="0" w:color="auto"/>
                            <w:left w:val="none" w:sz="0" w:space="0" w:color="auto"/>
                            <w:bottom w:val="none" w:sz="0" w:space="0" w:color="auto"/>
                            <w:right w:val="none" w:sz="0" w:space="0" w:color="auto"/>
                          </w:divBdr>
                          <w:divsChild>
                            <w:div w:id="1620257971">
                              <w:marLeft w:val="0"/>
                              <w:marRight w:val="0"/>
                              <w:marTop w:val="0"/>
                              <w:marBottom w:val="0"/>
                              <w:divBdr>
                                <w:top w:val="none" w:sz="0" w:space="0" w:color="auto"/>
                                <w:left w:val="none" w:sz="0" w:space="0" w:color="auto"/>
                                <w:bottom w:val="none" w:sz="0" w:space="0" w:color="auto"/>
                                <w:right w:val="none" w:sz="0" w:space="0" w:color="auto"/>
                              </w:divBdr>
                              <w:divsChild>
                                <w:div w:id="28997326">
                                  <w:marLeft w:val="0"/>
                                  <w:marRight w:val="0"/>
                                  <w:marTop w:val="0"/>
                                  <w:marBottom w:val="0"/>
                                  <w:divBdr>
                                    <w:top w:val="none" w:sz="0" w:space="0" w:color="auto"/>
                                    <w:left w:val="none" w:sz="0" w:space="0" w:color="auto"/>
                                    <w:bottom w:val="none" w:sz="0" w:space="0" w:color="auto"/>
                                    <w:right w:val="none" w:sz="0" w:space="0" w:color="auto"/>
                                  </w:divBdr>
                                </w:div>
                              </w:divsChild>
                            </w:div>
                            <w:div w:id="1981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1400">
                      <w:marLeft w:val="0"/>
                      <w:marRight w:val="0"/>
                      <w:marTop w:val="0"/>
                      <w:marBottom w:val="180"/>
                      <w:divBdr>
                        <w:top w:val="none" w:sz="0" w:space="0" w:color="auto"/>
                        <w:left w:val="none" w:sz="0" w:space="0" w:color="auto"/>
                        <w:bottom w:val="none" w:sz="0" w:space="0" w:color="auto"/>
                        <w:right w:val="none" w:sz="0" w:space="0" w:color="auto"/>
                      </w:divBdr>
                      <w:divsChild>
                        <w:div w:id="973295785">
                          <w:marLeft w:val="0"/>
                          <w:marRight w:val="0"/>
                          <w:marTop w:val="0"/>
                          <w:marBottom w:val="0"/>
                          <w:divBdr>
                            <w:top w:val="none" w:sz="0" w:space="0" w:color="auto"/>
                            <w:left w:val="none" w:sz="0" w:space="0" w:color="auto"/>
                            <w:bottom w:val="none" w:sz="0" w:space="0" w:color="auto"/>
                            <w:right w:val="none" w:sz="0" w:space="0" w:color="auto"/>
                          </w:divBdr>
                        </w:div>
                      </w:divsChild>
                    </w:div>
                    <w:div w:id="173230177">
                      <w:marLeft w:val="0"/>
                      <w:marRight w:val="0"/>
                      <w:marTop w:val="0"/>
                      <w:marBottom w:val="180"/>
                      <w:divBdr>
                        <w:top w:val="none" w:sz="0" w:space="0" w:color="auto"/>
                        <w:left w:val="none" w:sz="0" w:space="0" w:color="auto"/>
                        <w:bottom w:val="none" w:sz="0" w:space="0" w:color="auto"/>
                        <w:right w:val="none" w:sz="0" w:space="0" w:color="auto"/>
                      </w:divBdr>
                      <w:divsChild>
                        <w:div w:id="290283844">
                          <w:marLeft w:val="0"/>
                          <w:marRight w:val="0"/>
                          <w:marTop w:val="0"/>
                          <w:marBottom w:val="0"/>
                          <w:divBdr>
                            <w:top w:val="none" w:sz="0" w:space="0" w:color="auto"/>
                            <w:left w:val="none" w:sz="0" w:space="0" w:color="auto"/>
                            <w:bottom w:val="none" w:sz="0" w:space="0" w:color="auto"/>
                            <w:right w:val="none" w:sz="0" w:space="0" w:color="auto"/>
                          </w:divBdr>
                        </w:div>
                      </w:divsChild>
                    </w:div>
                    <w:div w:id="619073219">
                      <w:marLeft w:val="0"/>
                      <w:marRight w:val="0"/>
                      <w:marTop w:val="0"/>
                      <w:marBottom w:val="180"/>
                      <w:divBdr>
                        <w:top w:val="none" w:sz="0" w:space="0" w:color="auto"/>
                        <w:left w:val="none" w:sz="0" w:space="0" w:color="auto"/>
                        <w:bottom w:val="none" w:sz="0" w:space="0" w:color="auto"/>
                        <w:right w:val="none" w:sz="0" w:space="0" w:color="auto"/>
                      </w:divBdr>
                      <w:divsChild>
                        <w:div w:id="1386104171">
                          <w:marLeft w:val="0"/>
                          <w:marRight w:val="0"/>
                          <w:marTop w:val="0"/>
                          <w:marBottom w:val="0"/>
                          <w:divBdr>
                            <w:top w:val="none" w:sz="0" w:space="0" w:color="auto"/>
                            <w:left w:val="none" w:sz="0" w:space="0" w:color="auto"/>
                            <w:bottom w:val="none" w:sz="0" w:space="0" w:color="auto"/>
                            <w:right w:val="none" w:sz="0" w:space="0" w:color="auto"/>
                          </w:divBdr>
                        </w:div>
                      </w:divsChild>
                    </w:div>
                    <w:div w:id="679622878">
                      <w:marLeft w:val="0"/>
                      <w:marRight w:val="0"/>
                      <w:marTop w:val="0"/>
                      <w:marBottom w:val="180"/>
                      <w:divBdr>
                        <w:top w:val="none" w:sz="0" w:space="0" w:color="auto"/>
                        <w:left w:val="none" w:sz="0" w:space="0" w:color="auto"/>
                        <w:bottom w:val="none" w:sz="0" w:space="0" w:color="auto"/>
                        <w:right w:val="none" w:sz="0" w:space="0" w:color="auto"/>
                      </w:divBdr>
                    </w:div>
                    <w:div w:id="1523082826">
                      <w:marLeft w:val="0"/>
                      <w:marRight w:val="0"/>
                      <w:marTop w:val="0"/>
                      <w:marBottom w:val="180"/>
                      <w:divBdr>
                        <w:top w:val="none" w:sz="0" w:space="0" w:color="auto"/>
                        <w:left w:val="none" w:sz="0" w:space="0" w:color="auto"/>
                        <w:bottom w:val="none" w:sz="0" w:space="0" w:color="auto"/>
                        <w:right w:val="none" w:sz="0" w:space="0" w:color="auto"/>
                      </w:divBdr>
                      <w:divsChild>
                        <w:div w:id="1123577679">
                          <w:marLeft w:val="0"/>
                          <w:marRight w:val="0"/>
                          <w:marTop w:val="0"/>
                          <w:marBottom w:val="0"/>
                          <w:divBdr>
                            <w:top w:val="none" w:sz="0" w:space="0" w:color="auto"/>
                            <w:left w:val="none" w:sz="0" w:space="0" w:color="auto"/>
                            <w:bottom w:val="none" w:sz="0" w:space="0" w:color="auto"/>
                            <w:right w:val="none" w:sz="0" w:space="0" w:color="auto"/>
                          </w:divBdr>
                        </w:div>
                      </w:divsChild>
                    </w:div>
                    <w:div w:id="1182863058">
                      <w:marLeft w:val="0"/>
                      <w:marRight w:val="0"/>
                      <w:marTop w:val="0"/>
                      <w:marBottom w:val="180"/>
                      <w:divBdr>
                        <w:top w:val="none" w:sz="0" w:space="0" w:color="auto"/>
                        <w:left w:val="none" w:sz="0" w:space="0" w:color="auto"/>
                        <w:bottom w:val="none" w:sz="0" w:space="0" w:color="auto"/>
                        <w:right w:val="none" w:sz="0" w:space="0" w:color="auto"/>
                      </w:divBdr>
                      <w:divsChild>
                        <w:div w:id="1013648503">
                          <w:marLeft w:val="0"/>
                          <w:marRight w:val="0"/>
                          <w:marTop w:val="0"/>
                          <w:marBottom w:val="0"/>
                          <w:divBdr>
                            <w:top w:val="none" w:sz="0" w:space="0" w:color="auto"/>
                            <w:left w:val="none" w:sz="0" w:space="0" w:color="auto"/>
                            <w:bottom w:val="none" w:sz="0" w:space="0" w:color="auto"/>
                            <w:right w:val="none" w:sz="0" w:space="0" w:color="auto"/>
                          </w:divBdr>
                        </w:div>
                      </w:divsChild>
                    </w:div>
                    <w:div w:id="715784370">
                      <w:marLeft w:val="0"/>
                      <w:marRight w:val="0"/>
                      <w:marTop w:val="0"/>
                      <w:marBottom w:val="180"/>
                      <w:divBdr>
                        <w:top w:val="none" w:sz="0" w:space="0" w:color="auto"/>
                        <w:left w:val="none" w:sz="0" w:space="0" w:color="auto"/>
                        <w:bottom w:val="none" w:sz="0" w:space="0" w:color="auto"/>
                        <w:right w:val="none" w:sz="0" w:space="0" w:color="auto"/>
                      </w:divBdr>
                    </w:div>
                    <w:div w:id="1817137361">
                      <w:marLeft w:val="0"/>
                      <w:marRight w:val="0"/>
                      <w:marTop w:val="0"/>
                      <w:marBottom w:val="180"/>
                      <w:divBdr>
                        <w:top w:val="none" w:sz="0" w:space="0" w:color="auto"/>
                        <w:left w:val="none" w:sz="0" w:space="0" w:color="auto"/>
                        <w:bottom w:val="none" w:sz="0" w:space="0" w:color="auto"/>
                        <w:right w:val="none" w:sz="0" w:space="0" w:color="auto"/>
                      </w:divBdr>
                      <w:divsChild>
                        <w:div w:id="714697288">
                          <w:marLeft w:val="0"/>
                          <w:marRight w:val="0"/>
                          <w:marTop w:val="0"/>
                          <w:marBottom w:val="0"/>
                          <w:divBdr>
                            <w:top w:val="none" w:sz="0" w:space="0" w:color="auto"/>
                            <w:left w:val="none" w:sz="0" w:space="0" w:color="auto"/>
                            <w:bottom w:val="none" w:sz="0" w:space="0" w:color="auto"/>
                            <w:right w:val="none" w:sz="0" w:space="0" w:color="auto"/>
                          </w:divBdr>
                        </w:div>
                      </w:divsChild>
                    </w:div>
                    <w:div w:id="1202862977">
                      <w:marLeft w:val="0"/>
                      <w:marRight w:val="0"/>
                      <w:marTop w:val="0"/>
                      <w:marBottom w:val="180"/>
                      <w:divBdr>
                        <w:top w:val="none" w:sz="0" w:space="0" w:color="auto"/>
                        <w:left w:val="none" w:sz="0" w:space="0" w:color="auto"/>
                        <w:bottom w:val="none" w:sz="0" w:space="0" w:color="auto"/>
                        <w:right w:val="none" w:sz="0" w:space="0" w:color="auto"/>
                      </w:divBdr>
                      <w:divsChild>
                        <w:div w:id="156923517">
                          <w:marLeft w:val="0"/>
                          <w:marRight w:val="0"/>
                          <w:marTop w:val="0"/>
                          <w:marBottom w:val="0"/>
                          <w:divBdr>
                            <w:top w:val="none" w:sz="0" w:space="0" w:color="auto"/>
                            <w:left w:val="none" w:sz="0" w:space="0" w:color="auto"/>
                            <w:bottom w:val="none" w:sz="0" w:space="0" w:color="auto"/>
                            <w:right w:val="none" w:sz="0" w:space="0" w:color="auto"/>
                          </w:divBdr>
                        </w:div>
                      </w:divsChild>
                    </w:div>
                    <w:div w:id="147017581">
                      <w:marLeft w:val="0"/>
                      <w:marRight w:val="0"/>
                      <w:marTop w:val="0"/>
                      <w:marBottom w:val="180"/>
                      <w:divBdr>
                        <w:top w:val="none" w:sz="0" w:space="0" w:color="auto"/>
                        <w:left w:val="none" w:sz="0" w:space="0" w:color="auto"/>
                        <w:bottom w:val="none" w:sz="0" w:space="0" w:color="auto"/>
                        <w:right w:val="none" w:sz="0" w:space="0" w:color="auto"/>
                      </w:divBdr>
                      <w:divsChild>
                        <w:div w:id="1416709962">
                          <w:marLeft w:val="0"/>
                          <w:marRight w:val="0"/>
                          <w:marTop w:val="0"/>
                          <w:marBottom w:val="0"/>
                          <w:divBdr>
                            <w:top w:val="none" w:sz="0" w:space="0" w:color="auto"/>
                            <w:left w:val="none" w:sz="0" w:space="0" w:color="auto"/>
                            <w:bottom w:val="none" w:sz="0" w:space="0" w:color="auto"/>
                            <w:right w:val="none" w:sz="0" w:space="0" w:color="auto"/>
                          </w:divBdr>
                        </w:div>
                      </w:divsChild>
                    </w:div>
                    <w:div w:id="1755010915">
                      <w:marLeft w:val="0"/>
                      <w:marRight w:val="0"/>
                      <w:marTop w:val="0"/>
                      <w:marBottom w:val="180"/>
                      <w:divBdr>
                        <w:top w:val="none" w:sz="0" w:space="0" w:color="auto"/>
                        <w:left w:val="none" w:sz="0" w:space="0" w:color="auto"/>
                        <w:bottom w:val="none" w:sz="0" w:space="0" w:color="auto"/>
                        <w:right w:val="none" w:sz="0" w:space="0" w:color="auto"/>
                      </w:divBdr>
                      <w:divsChild>
                        <w:div w:id="627125154">
                          <w:marLeft w:val="0"/>
                          <w:marRight w:val="0"/>
                          <w:marTop w:val="0"/>
                          <w:marBottom w:val="0"/>
                          <w:divBdr>
                            <w:top w:val="none" w:sz="0" w:space="0" w:color="auto"/>
                            <w:left w:val="none" w:sz="0" w:space="0" w:color="auto"/>
                            <w:bottom w:val="none" w:sz="0" w:space="0" w:color="auto"/>
                            <w:right w:val="none" w:sz="0" w:space="0" w:color="auto"/>
                          </w:divBdr>
                        </w:div>
                      </w:divsChild>
                    </w:div>
                    <w:div w:id="108860865">
                      <w:marLeft w:val="0"/>
                      <w:marRight w:val="0"/>
                      <w:marTop w:val="0"/>
                      <w:marBottom w:val="180"/>
                      <w:divBdr>
                        <w:top w:val="none" w:sz="0" w:space="0" w:color="auto"/>
                        <w:left w:val="none" w:sz="0" w:space="0" w:color="auto"/>
                        <w:bottom w:val="none" w:sz="0" w:space="0" w:color="auto"/>
                        <w:right w:val="none" w:sz="0" w:space="0" w:color="auto"/>
                      </w:divBdr>
                      <w:divsChild>
                        <w:div w:id="84498722">
                          <w:marLeft w:val="0"/>
                          <w:marRight w:val="0"/>
                          <w:marTop w:val="0"/>
                          <w:marBottom w:val="0"/>
                          <w:divBdr>
                            <w:top w:val="none" w:sz="0" w:space="0" w:color="auto"/>
                            <w:left w:val="none" w:sz="0" w:space="0" w:color="auto"/>
                            <w:bottom w:val="none" w:sz="0" w:space="0" w:color="auto"/>
                            <w:right w:val="none" w:sz="0" w:space="0" w:color="auto"/>
                          </w:divBdr>
                        </w:div>
                      </w:divsChild>
                    </w:div>
                    <w:div w:id="2051298116">
                      <w:marLeft w:val="0"/>
                      <w:marRight w:val="0"/>
                      <w:marTop w:val="0"/>
                      <w:marBottom w:val="180"/>
                      <w:divBdr>
                        <w:top w:val="none" w:sz="0" w:space="0" w:color="auto"/>
                        <w:left w:val="none" w:sz="0" w:space="0" w:color="auto"/>
                        <w:bottom w:val="none" w:sz="0" w:space="0" w:color="auto"/>
                        <w:right w:val="none" w:sz="0" w:space="0" w:color="auto"/>
                      </w:divBdr>
                      <w:divsChild>
                        <w:div w:id="157429006">
                          <w:marLeft w:val="0"/>
                          <w:marRight w:val="0"/>
                          <w:marTop w:val="0"/>
                          <w:marBottom w:val="0"/>
                          <w:divBdr>
                            <w:top w:val="none" w:sz="0" w:space="0" w:color="auto"/>
                            <w:left w:val="none" w:sz="0" w:space="0" w:color="auto"/>
                            <w:bottom w:val="none" w:sz="0" w:space="0" w:color="auto"/>
                            <w:right w:val="none" w:sz="0" w:space="0" w:color="auto"/>
                          </w:divBdr>
                        </w:div>
                      </w:divsChild>
                    </w:div>
                    <w:div w:id="150022405">
                      <w:marLeft w:val="0"/>
                      <w:marRight w:val="0"/>
                      <w:marTop w:val="0"/>
                      <w:marBottom w:val="180"/>
                      <w:divBdr>
                        <w:top w:val="none" w:sz="0" w:space="0" w:color="auto"/>
                        <w:left w:val="none" w:sz="0" w:space="0" w:color="auto"/>
                        <w:bottom w:val="none" w:sz="0" w:space="0" w:color="auto"/>
                        <w:right w:val="none" w:sz="0" w:space="0" w:color="auto"/>
                      </w:divBdr>
                      <w:divsChild>
                        <w:div w:id="172689772">
                          <w:marLeft w:val="0"/>
                          <w:marRight w:val="0"/>
                          <w:marTop w:val="0"/>
                          <w:marBottom w:val="0"/>
                          <w:divBdr>
                            <w:top w:val="none" w:sz="0" w:space="0" w:color="auto"/>
                            <w:left w:val="none" w:sz="0" w:space="0" w:color="auto"/>
                            <w:bottom w:val="none" w:sz="0" w:space="0" w:color="auto"/>
                            <w:right w:val="none" w:sz="0" w:space="0" w:color="auto"/>
                          </w:divBdr>
                        </w:div>
                      </w:divsChild>
                    </w:div>
                    <w:div w:id="1952784197">
                      <w:marLeft w:val="0"/>
                      <w:marRight w:val="0"/>
                      <w:marTop w:val="0"/>
                      <w:marBottom w:val="180"/>
                      <w:divBdr>
                        <w:top w:val="none" w:sz="0" w:space="0" w:color="auto"/>
                        <w:left w:val="none" w:sz="0" w:space="0" w:color="auto"/>
                        <w:bottom w:val="none" w:sz="0" w:space="0" w:color="auto"/>
                        <w:right w:val="none" w:sz="0" w:space="0" w:color="auto"/>
                      </w:divBdr>
                      <w:divsChild>
                        <w:div w:id="910964106">
                          <w:marLeft w:val="0"/>
                          <w:marRight w:val="0"/>
                          <w:marTop w:val="0"/>
                          <w:marBottom w:val="0"/>
                          <w:divBdr>
                            <w:top w:val="none" w:sz="0" w:space="0" w:color="auto"/>
                            <w:left w:val="none" w:sz="0" w:space="0" w:color="auto"/>
                            <w:bottom w:val="none" w:sz="0" w:space="0" w:color="auto"/>
                            <w:right w:val="none" w:sz="0" w:space="0" w:color="auto"/>
                          </w:divBdr>
                        </w:div>
                      </w:divsChild>
                    </w:div>
                    <w:div w:id="1875000188">
                      <w:marLeft w:val="0"/>
                      <w:marRight w:val="0"/>
                      <w:marTop w:val="0"/>
                      <w:marBottom w:val="180"/>
                      <w:divBdr>
                        <w:top w:val="none" w:sz="0" w:space="0" w:color="auto"/>
                        <w:left w:val="none" w:sz="0" w:space="0" w:color="auto"/>
                        <w:bottom w:val="none" w:sz="0" w:space="0" w:color="auto"/>
                        <w:right w:val="none" w:sz="0" w:space="0" w:color="auto"/>
                      </w:divBdr>
                      <w:divsChild>
                        <w:div w:id="534973047">
                          <w:marLeft w:val="0"/>
                          <w:marRight w:val="0"/>
                          <w:marTop w:val="0"/>
                          <w:marBottom w:val="0"/>
                          <w:divBdr>
                            <w:top w:val="none" w:sz="0" w:space="0" w:color="auto"/>
                            <w:left w:val="none" w:sz="0" w:space="0" w:color="auto"/>
                            <w:bottom w:val="none" w:sz="0" w:space="0" w:color="auto"/>
                            <w:right w:val="none" w:sz="0" w:space="0" w:color="auto"/>
                          </w:divBdr>
                        </w:div>
                      </w:divsChild>
                    </w:div>
                    <w:div w:id="214050313">
                      <w:marLeft w:val="0"/>
                      <w:marRight w:val="0"/>
                      <w:marTop w:val="0"/>
                      <w:marBottom w:val="180"/>
                      <w:divBdr>
                        <w:top w:val="none" w:sz="0" w:space="0" w:color="auto"/>
                        <w:left w:val="none" w:sz="0" w:space="0" w:color="auto"/>
                        <w:bottom w:val="none" w:sz="0" w:space="0" w:color="auto"/>
                        <w:right w:val="none" w:sz="0" w:space="0" w:color="auto"/>
                      </w:divBdr>
                      <w:divsChild>
                        <w:div w:id="236598626">
                          <w:marLeft w:val="0"/>
                          <w:marRight w:val="0"/>
                          <w:marTop w:val="0"/>
                          <w:marBottom w:val="0"/>
                          <w:divBdr>
                            <w:top w:val="none" w:sz="0" w:space="0" w:color="auto"/>
                            <w:left w:val="none" w:sz="0" w:space="0" w:color="auto"/>
                            <w:bottom w:val="none" w:sz="0" w:space="0" w:color="auto"/>
                            <w:right w:val="none" w:sz="0" w:space="0" w:color="auto"/>
                          </w:divBdr>
                        </w:div>
                      </w:divsChild>
                    </w:div>
                    <w:div w:id="726803206">
                      <w:marLeft w:val="0"/>
                      <w:marRight w:val="0"/>
                      <w:marTop w:val="0"/>
                      <w:marBottom w:val="180"/>
                      <w:divBdr>
                        <w:top w:val="none" w:sz="0" w:space="0" w:color="auto"/>
                        <w:left w:val="none" w:sz="0" w:space="0" w:color="auto"/>
                        <w:bottom w:val="none" w:sz="0" w:space="0" w:color="auto"/>
                        <w:right w:val="none" w:sz="0" w:space="0" w:color="auto"/>
                      </w:divBdr>
                      <w:divsChild>
                        <w:div w:id="870386833">
                          <w:marLeft w:val="0"/>
                          <w:marRight w:val="0"/>
                          <w:marTop w:val="0"/>
                          <w:marBottom w:val="0"/>
                          <w:divBdr>
                            <w:top w:val="none" w:sz="0" w:space="0" w:color="auto"/>
                            <w:left w:val="none" w:sz="0" w:space="0" w:color="auto"/>
                            <w:bottom w:val="none" w:sz="0" w:space="0" w:color="auto"/>
                            <w:right w:val="none" w:sz="0" w:space="0" w:color="auto"/>
                          </w:divBdr>
                        </w:div>
                      </w:divsChild>
                    </w:div>
                    <w:div w:id="636185392">
                      <w:marLeft w:val="0"/>
                      <w:marRight w:val="0"/>
                      <w:marTop w:val="0"/>
                      <w:marBottom w:val="180"/>
                      <w:divBdr>
                        <w:top w:val="none" w:sz="0" w:space="0" w:color="auto"/>
                        <w:left w:val="none" w:sz="0" w:space="0" w:color="auto"/>
                        <w:bottom w:val="none" w:sz="0" w:space="0" w:color="auto"/>
                        <w:right w:val="none" w:sz="0" w:space="0" w:color="auto"/>
                      </w:divBdr>
                      <w:divsChild>
                        <w:div w:id="1002701932">
                          <w:marLeft w:val="0"/>
                          <w:marRight w:val="0"/>
                          <w:marTop w:val="0"/>
                          <w:marBottom w:val="0"/>
                          <w:divBdr>
                            <w:top w:val="none" w:sz="0" w:space="0" w:color="auto"/>
                            <w:left w:val="none" w:sz="0" w:space="0" w:color="auto"/>
                            <w:bottom w:val="none" w:sz="0" w:space="0" w:color="auto"/>
                            <w:right w:val="none" w:sz="0" w:space="0" w:color="auto"/>
                          </w:divBdr>
                        </w:div>
                      </w:divsChild>
                    </w:div>
                    <w:div w:id="653223920">
                      <w:marLeft w:val="0"/>
                      <w:marRight w:val="0"/>
                      <w:marTop w:val="0"/>
                      <w:marBottom w:val="180"/>
                      <w:divBdr>
                        <w:top w:val="none" w:sz="0" w:space="0" w:color="auto"/>
                        <w:left w:val="none" w:sz="0" w:space="0" w:color="auto"/>
                        <w:bottom w:val="none" w:sz="0" w:space="0" w:color="auto"/>
                        <w:right w:val="none" w:sz="0" w:space="0" w:color="auto"/>
                      </w:divBdr>
                      <w:divsChild>
                        <w:div w:id="943610767">
                          <w:marLeft w:val="0"/>
                          <w:marRight w:val="0"/>
                          <w:marTop w:val="0"/>
                          <w:marBottom w:val="0"/>
                          <w:divBdr>
                            <w:top w:val="none" w:sz="0" w:space="0" w:color="auto"/>
                            <w:left w:val="none" w:sz="0" w:space="0" w:color="auto"/>
                            <w:bottom w:val="none" w:sz="0" w:space="0" w:color="auto"/>
                            <w:right w:val="none" w:sz="0" w:space="0" w:color="auto"/>
                          </w:divBdr>
                        </w:div>
                      </w:divsChild>
                    </w:div>
                    <w:div w:id="443113928">
                      <w:marLeft w:val="0"/>
                      <w:marRight w:val="0"/>
                      <w:marTop w:val="0"/>
                      <w:marBottom w:val="180"/>
                      <w:divBdr>
                        <w:top w:val="none" w:sz="0" w:space="0" w:color="auto"/>
                        <w:left w:val="none" w:sz="0" w:space="0" w:color="auto"/>
                        <w:bottom w:val="none" w:sz="0" w:space="0" w:color="auto"/>
                        <w:right w:val="none" w:sz="0" w:space="0" w:color="auto"/>
                      </w:divBdr>
                      <w:divsChild>
                        <w:div w:id="394738286">
                          <w:marLeft w:val="0"/>
                          <w:marRight w:val="0"/>
                          <w:marTop w:val="0"/>
                          <w:marBottom w:val="0"/>
                          <w:divBdr>
                            <w:top w:val="none" w:sz="0" w:space="0" w:color="auto"/>
                            <w:left w:val="none" w:sz="0" w:space="0" w:color="auto"/>
                            <w:bottom w:val="none" w:sz="0" w:space="0" w:color="auto"/>
                            <w:right w:val="none" w:sz="0" w:space="0" w:color="auto"/>
                          </w:divBdr>
                        </w:div>
                      </w:divsChild>
                    </w:div>
                    <w:div w:id="841700866">
                      <w:marLeft w:val="0"/>
                      <w:marRight w:val="0"/>
                      <w:marTop w:val="0"/>
                      <w:marBottom w:val="180"/>
                      <w:divBdr>
                        <w:top w:val="none" w:sz="0" w:space="0" w:color="auto"/>
                        <w:left w:val="none" w:sz="0" w:space="0" w:color="auto"/>
                        <w:bottom w:val="none" w:sz="0" w:space="0" w:color="auto"/>
                        <w:right w:val="none" w:sz="0" w:space="0" w:color="auto"/>
                      </w:divBdr>
                      <w:divsChild>
                        <w:div w:id="1612853334">
                          <w:marLeft w:val="0"/>
                          <w:marRight w:val="0"/>
                          <w:marTop w:val="0"/>
                          <w:marBottom w:val="0"/>
                          <w:divBdr>
                            <w:top w:val="none" w:sz="0" w:space="0" w:color="auto"/>
                            <w:left w:val="none" w:sz="0" w:space="0" w:color="auto"/>
                            <w:bottom w:val="none" w:sz="0" w:space="0" w:color="auto"/>
                            <w:right w:val="none" w:sz="0" w:space="0" w:color="auto"/>
                          </w:divBdr>
                        </w:div>
                        <w:div w:id="2137261675">
                          <w:marLeft w:val="0"/>
                          <w:marRight w:val="0"/>
                          <w:marTop w:val="0"/>
                          <w:marBottom w:val="0"/>
                          <w:divBdr>
                            <w:top w:val="none" w:sz="0" w:space="0" w:color="auto"/>
                            <w:left w:val="none" w:sz="0" w:space="0" w:color="auto"/>
                            <w:bottom w:val="none" w:sz="0" w:space="0" w:color="auto"/>
                            <w:right w:val="none" w:sz="0" w:space="0" w:color="auto"/>
                          </w:divBdr>
                          <w:divsChild>
                            <w:div w:id="1721784176">
                              <w:marLeft w:val="0"/>
                              <w:marRight w:val="0"/>
                              <w:marTop w:val="0"/>
                              <w:marBottom w:val="0"/>
                              <w:divBdr>
                                <w:top w:val="none" w:sz="0" w:space="0" w:color="auto"/>
                                <w:left w:val="none" w:sz="0" w:space="0" w:color="auto"/>
                                <w:bottom w:val="none" w:sz="0" w:space="0" w:color="auto"/>
                                <w:right w:val="none" w:sz="0" w:space="0" w:color="auto"/>
                              </w:divBdr>
                              <w:divsChild>
                                <w:div w:id="1998729782">
                                  <w:marLeft w:val="0"/>
                                  <w:marRight w:val="0"/>
                                  <w:marTop w:val="0"/>
                                  <w:marBottom w:val="0"/>
                                  <w:divBdr>
                                    <w:top w:val="none" w:sz="0" w:space="0" w:color="auto"/>
                                    <w:left w:val="none" w:sz="0" w:space="0" w:color="auto"/>
                                    <w:bottom w:val="none" w:sz="0" w:space="0" w:color="auto"/>
                                    <w:right w:val="none" w:sz="0" w:space="0" w:color="auto"/>
                                  </w:divBdr>
                                </w:div>
                              </w:divsChild>
                            </w:div>
                            <w:div w:id="2093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8729">
                      <w:marLeft w:val="0"/>
                      <w:marRight w:val="0"/>
                      <w:marTop w:val="0"/>
                      <w:marBottom w:val="180"/>
                      <w:divBdr>
                        <w:top w:val="none" w:sz="0" w:space="0" w:color="auto"/>
                        <w:left w:val="none" w:sz="0" w:space="0" w:color="auto"/>
                        <w:bottom w:val="none" w:sz="0" w:space="0" w:color="auto"/>
                        <w:right w:val="none" w:sz="0" w:space="0" w:color="auto"/>
                      </w:divBdr>
                    </w:div>
                    <w:div w:id="61223882">
                      <w:marLeft w:val="0"/>
                      <w:marRight w:val="0"/>
                      <w:marTop w:val="0"/>
                      <w:marBottom w:val="180"/>
                      <w:divBdr>
                        <w:top w:val="none" w:sz="0" w:space="0" w:color="auto"/>
                        <w:left w:val="none" w:sz="0" w:space="0" w:color="auto"/>
                        <w:bottom w:val="none" w:sz="0" w:space="0" w:color="auto"/>
                        <w:right w:val="none" w:sz="0" w:space="0" w:color="auto"/>
                      </w:divBdr>
                      <w:divsChild>
                        <w:div w:id="769666628">
                          <w:marLeft w:val="0"/>
                          <w:marRight w:val="0"/>
                          <w:marTop w:val="0"/>
                          <w:marBottom w:val="0"/>
                          <w:divBdr>
                            <w:top w:val="none" w:sz="0" w:space="0" w:color="auto"/>
                            <w:left w:val="none" w:sz="0" w:space="0" w:color="auto"/>
                            <w:bottom w:val="none" w:sz="0" w:space="0" w:color="auto"/>
                            <w:right w:val="none" w:sz="0" w:space="0" w:color="auto"/>
                          </w:divBdr>
                        </w:div>
                      </w:divsChild>
                    </w:div>
                    <w:div w:id="772089825">
                      <w:marLeft w:val="0"/>
                      <w:marRight w:val="0"/>
                      <w:marTop w:val="0"/>
                      <w:marBottom w:val="180"/>
                      <w:divBdr>
                        <w:top w:val="none" w:sz="0" w:space="0" w:color="auto"/>
                        <w:left w:val="none" w:sz="0" w:space="0" w:color="auto"/>
                        <w:bottom w:val="none" w:sz="0" w:space="0" w:color="auto"/>
                        <w:right w:val="none" w:sz="0" w:space="0" w:color="auto"/>
                      </w:divBdr>
                      <w:divsChild>
                        <w:div w:id="1574974392">
                          <w:marLeft w:val="0"/>
                          <w:marRight w:val="0"/>
                          <w:marTop w:val="0"/>
                          <w:marBottom w:val="0"/>
                          <w:divBdr>
                            <w:top w:val="none" w:sz="0" w:space="0" w:color="auto"/>
                            <w:left w:val="none" w:sz="0" w:space="0" w:color="auto"/>
                            <w:bottom w:val="none" w:sz="0" w:space="0" w:color="auto"/>
                            <w:right w:val="none" w:sz="0" w:space="0" w:color="auto"/>
                          </w:divBdr>
                        </w:div>
                      </w:divsChild>
                    </w:div>
                    <w:div w:id="1195969654">
                      <w:marLeft w:val="0"/>
                      <w:marRight w:val="0"/>
                      <w:marTop w:val="0"/>
                      <w:marBottom w:val="180"/>
                      <w:divBdr>
                        <w:top w:val="none" w:sz="0" w:space="0" w:color="auto"/>
                        <w:left w:val="none" w:sz="0" w:space="0" w:color="auto"/>
                        <w:bottom w:val="none" w:sz="0" w:space="0" w:color="auto"/>
                        <w:right w:val="none" w:sz="0" w:space="0" w:color="auto"/>
                      </w:divBdr>
                      <w:divsChild>
                        <w:div w:id="1839614239">
                          <w:marLeft w:val="0"/>
                          <w:marRight w:val="0"/>
                          <w:marTop w:val="0"/>
                          <w:marBottom w:val="0"/>
                          <w:divBdr>
                            <w:top w:val="none" w:sz="0" w:space="0" w:color="auto"/>
                            <w:left w:val="none" w:sz="0" w:space="0" w:color="auto"/>
                            <w:bottom w:val="none" w:sz="0" w:space="0" w:color="auto"/>
                            <w:right w:val="none" w:sz="0" w:space="0" w:color="auto"/>
                          </w:divBdr>
                        </w:div>
                      </w:divsChild>
                    </w:div>
                    <w:div w:id="1200586462">
                      <w:marLeft w:val="0"/>
                      <w:marRight w:val="0"/>
                      <w:marTop w:val="0"/>
                      <w:marBottom w:val="180"/>
                      <w:divBdr>
                        <w:top w:val="none" w:sz="0" w:space="0" w:color="auto"/>
                        <w:left w:val="none" w:sz="0" w:space="0" w:color="auto"/>
                        <w:bottom w:val="none" w:sz="0" w:space="0" w:color="auto"/>
                        <w:right w:val="none" w:sz="0" w:space="0" w:color="auto"/>
                      </w:divBdr>
                      <w:divsChild>
                        <w:div w:id="675155030">
                          <w:marLeft w:val="0"/>
                          <w:marRight w:val="0"/>
                          <w:marTop w:val="0"/>
                          <w:marBottom w:val="0"/>
                          <w:divBdr>
                            <w:top w:val="none" w:sz="0" w:space="0" w:color="auto"/>
                            <w:left w:val="none" w:sz="0" w:space="0" w:color="auto"/>
                            <w:bottom w:val="none" w:sz="0" w:space="0" w:color="auto"/>
                            <w:right w:val="none" w:sz="0" w:space="0" w:color="auto"/>
                          </w:divBdr>
                        </w:div>
                      </w:divsChild>
                    </w:div>
                    <w:div w:id="991373964">
                      <w:marLeft w:val="0"/>
                      <w:marRight w:val="0"/>
                      <w:marTop w:val="0"/>
                      <w:marBottom w:val="180"/>
                      <w:divBdr>
                        <w:top w:val="none" w:sz="0" w:space="0" w:color="auto"/>
                        <w:left w:val="none" w:sz="0" w:space="0" w:color="auto"/>
                        <w:bottom w:val="none" w:sz="0" w:space="0" w:color="auto"/>
                        <w:right w:val="none" w:sz="0" w:space="0" w:color="auto"/>
                      </w:divBdr>
                    </w:div>
                    <w:div w:id="1055474489">
                      <w:marLeft w:val="0"/>
                      <w:marRight w:val="0"/>
                      <w:marTop w:val="0"/>
                      <w:marBottom w:val="180"/>
                      <w:divBdr>
                        <w:top w:val="none" w:sz="0" w:space="0" w:color="auto"/>
                        <w:left w:val="none" w:sz="0" w:space="0" w:color="auto"/>
                        <w:bottom w:val="none" w:sz="0" w:space="0" w:color="auto"/>
                        <w:right w:val="none" w:sz="0" w:space="0" w:color="auto"/>
                      </w:divBdr>
                      <w:divsChild>
                        <w:div w:id="1305544442">
                          <w:marLeft w:val="0"/>
                          <w:marRight w:val="0"/>
                          <w:marTop w:val="0"/>
                          <w:marBottom w:val="0"/>
                          <w:divBdr>
                            <w:top w:val="none" w:sz="0" w:space="0" w:color="auto"/>
                            <w:left w:val="none" w:sz="0" w:space="0" w:color="auto"/>
                            <w:bottom w:val="none" w:sz="0" w:space="0" w:color="auto"/>
                            <w:right w:val="none" w:sz="0" w:space="0" w:color="auto"/>
                          </w:divBdr>
                        </w:div>
                      </w:divsChild>
                    </w:div>
                    <w:div w:id="1644654188">
                      <w:marLeft w:val="0"/>
                      <w:marRight w:val="0"/>
                      <w:marTop w:val="0"/>
                      <w:marBottom w:val="180"/>
                      <w:divBdr>
                        <w:top w:val="none" w:sz="0" w:space="0" w:color="auto"/>
                        <w:left w:val="none" w:sz="0" w:space="0" w:color="auto"/>
                        <w:bottom w:val="none" w:sz="0" w:space="0" w:color="auto"/>
                        <w:right w:val="none" w:sz="0" w:space="0" w:color="auto"/>
                      </w:divBdr>
                      <w:divsChild>
                        <w:div w:id="160856008">
                          <w:marLeft w:val="0"/>
                          <w:marRight w:val="0"/>
                          <w:marTop w:val="0"/>
                          <w:marBottom w:val="0"/>
                          <w:divBdr>
                            <w:top w:val="none" w:sz="0" w:space="0" w:color="auto"/>
                            <w:left w:val="none" w:sz="0" w:space="0" w:color="auto"/>
                            <w:bottom w:val="none" w:sz="0" w:space="0" w:color="auto"/>
                            <w:right w:val="none" w:sz="0" w:space="0" w:color="auto"/>
                          </w:divBdr>
                        </w:div>
                      </w:divsChild>
                    </w:div>
                    <w:div w:id="1272316935">
                      <w:marLeft w:val="0"/>
                      <w:marRight w:val="0"/>
                      <w:marTop w:val="0"/>
                      <w:marBottom w:val="180"/>
                      <w:divBdr>
                        <w:top w:val="none" w:sz="0" w:space="0" w:color="auto"/>
                        <w:left w:val="none" w:sz="0" w:space="0" w:color="auto"/>
                        <w:bottom w:val="none" w:sz="0" w:space="0" w:color="auto"/>
                        <w:right w:val="none" w:sz="0" w:space="0" w:color="auto"/>
                      </w:divBdr>
                      <w:divsChild>
                        <w:div w:id="1045524917">
                          <w:marLeft w:val="0"/>
                          <w:marRight w:val="0"/>
                          <w:marTop w:val="0"/>
                          <w:marBottom w:val="0"/>
                          <w:divBdr>
                            <w:top w:val="none" w:sz="0" w:space="0" w:color="auto"/>
                            <w:left w:val="none" w:sz="0" w:space="0" w:color="auto"/>
                            <w:bottom w:val="none" w:sz="0" w:space="0" w:color="auto"/>
                            <w:right w:val="none" w:sz="0" w:space="0" w:color="auto"/>
                          </w:divBdr>
                        </w:div>
                      </w:divsChild>
                    </w:div>
                    <w:div w:id="2068719577">
                      <w:marLeft w:val="0"/>
                      <w:marRight w:val="0"/>
                      <w:marTop w:val="0"/>
                      <w:marBottom w:val="180"/>
                      <w:divBdr>
                        <w:top w:val="none" w:sz="0" w:space="0" w:color="auto"/>
                        <w:left w:val="none" w:sz="0" w:space="0" w:color="auto"/>
                        <w:bottom w:val="none" w:sz="0" w:space="0" w:color="auto"/>
                        <w:right w:val="none" w:sz="0" w:space="0" w:color="auto"/>
                      </w:divBdr>
                      <w:divsChild>
                        <w:div w:id="90320962">
                          <w:marLeft w:val="0"/>
                          <w:marRight w:val="0"/>
                          <w:marTop w:val="0"/>
                          <w:marBottom w:val="0"/>
                          <w:divBdr>
                            <w:top w:val="none" w:sz="0" w:space="0" w:color="auto"/>
                            <w:left w:val="none" w:sz="0" w:space="0" w:color="auto"/>
                            <w:bottom w:val="none" w:sz="0" w:space="0" w:color="auto"/>
                            <w:right w:val="none" w:sz="0" w:space="0" w:color="auto"/>
                          </w:divBdr>
                        </w:div>
                      </w:divsChild>
                    </w:div>
                    <w:div w:id="109403150">
                      <w:marLeft w:val="0"/>
                      <w:marRight w:val="0"/>
                      <w:marTop w:val="0"/>
                      <w:marBottom w:val="180"/>
                      <w:divBdr>
                        <w:top w:val="none" w:sz="0" w:space="0" w:color="auto"/>
                        <w:left w:val="none" w:sz="0" w:space="0" w:color="auto"/>
                        <w:bottom w:val="none" w:sz="0" w:space="0" w:color="auto"/>
                        <w:right w:val="none" w:sz="0" w:space="0" w:color="auto"/>
                      </w:divBdr>
                      <w:divsChild>
                        <w:div w:id="1345933855">
                          <w:marLeft w:val="0"/>
                          <w:marRight w:val="0"/>
                          <w:marTop w:val="0"/>
                          <w:marBottom w:val="0"/>
                          <w:divBdr>
                            <w:top w:val="none" w:sz="0" w:space="0" w:color="auto"/>
                            <w:left w:val="none" w:sz="0" w:space="0" w:color="auto"/>
                            <w:bottom w:val="none" w:sz="0" w:space="0" w:color="auto"/>
                            <w:right w:val="none" w:sz="0" w:space="0" w:color="auto"/>
                          </w:divBdr>
                        </w:div>
                      </w:divsChild>
                    </w:div>
                    <w:div w:id="959804320">
                      <w:marLeft w:val="0"/>
                      <w:marRight w:val="0"/>
                      <w:marTop w:val="0"/>
                      <w:marBottom w:val="180"/>
                      <w:divBdr>
                        <w:top w:val="none" w:sz="0" w:space="0" w:color="auto"/>
                        <w:left w:val="none" w:sz="0" w:space="0" w:color="auto"/>
                        <w:bottom w:val="none" w:sz="0" w:space="0" w:color="auto"/>
                        <w:right w:val="none" w:sz="0" w:space="0" w:color="auto"/>
                      </w:divBdr>
                    </w:div>
                    <w:div w:id="1529948493">
                      <w:marLeft w:val="0"/>
                      <w:marRight w:val="0"/>
                      <w:marTop w:val="0"/>
                      <w:marBottom w:val="180"/>
                      <w:divBdr>
                        <w:top w:val="none" w:sz="0" w:space="0" w:color="auto"/>
                        <w:left w:val="none" w:sz="0" w:space="0" w:color="auto"/>
                        <w:bottom w:val="none" w:sz="0" w:space="0" w:color="auto"/>
                        <w:right w:val="none" w:sz="0" w:space="0" w:color="auto"/>
                      </w:divBdr>
                      <w:divsChild>
                        <w:div w:id="1810828872">
                          <w:marLeft w:val="0"/>
                          <w:marRight w:val="0"/>
                          <w:marTop w:val="0"/>
                          <w:marBottom w:val="0"/>
                          <w:divBdr>
                            <w:top w:val="none" w:sz="0" w:space="0" w:color="auto"/>
                            <w:left w:val="none" w:sz="0" w:space="0" w:color="auto"/>
                            <w:bottom w:val="none" w:sz="0" w:space="0" w:color="auto"/>
                            <w:right w:val="none" w:sz="0" w:space="0" w:color="auto"/>
                          </w:divBdr>
                        </w:div>
                      </w:divsChild>
                    </w:div>
                    <w:div w:id="81068661">
                      <w:marLeft w:val="0"/>
                      <w:marRight w:val="0"/>
                      <w:marTop w:val="0"/>
                      <w:marBottom w:val="180"/>
                      <w:divBdr>
                        <w:top w:val="none" w:sz="0" w:space="0" w:color="auto"/>
                        <w:left w:val="none" w:sz="0" w:space="0" w:color="auto"/>
                        <w:bottom w:val="none" w:sz="0" w:space="0" w:color="auto"/>
                        <w:right w:val="none" w:sz="0" w:space="0" w:color="auto"/>
                      </w:divBdr>
                      <w:divsChild>
                        <w:div w:id="1894467355">
                          <w:marLeft w:val="0"/>
                          <w:marRight w:val="0"/>
                          <w:marTop w:val="0"/>
                          <w:marBottom w:val="0"/>
                          <w:divBdr>
                            <w:top w:val="none" w:sz="0" w:space="0" w:color="auto"/>
                            <w:left w:val="none" w:sz="0" w:space="0" w:color="auto"/>
                            <w:bottom w:val="none" w:sz="0" w:space="0" w:color="auto"/>
                            <w:right w:val="none" w:sz="0" w:space="0" w:color="auto"/>
                          </w:divBdr>
                        </w:div>
                      </w:divsChild>
                    </w:div>
                    <w:div w:id="874585403">
                      <w:marLeft w:val="0"/>
                      <w:marRight w:val="0"/>
                      <w:marTop w:val="0"/>
                      <w:marBottom w:val="180"/>
                      <w:divBdr>
                        <w:top w:val="none" w:sz="0" w:space="0" w:color="auto"/>
                        <w:left w:val="none" w:sz="0" w:space="0" w:color="auto"/>
                        <w:bottom w:val="none" w:sz="0" w:space="0" w:color="auto"/>
                        <w:right w:val="none" w:sz="0" w:space="0" w:color="auto"/>
                      </w:divBdr>
                      <w:divsChild>
                        <w:div w:id="1307248068">
                          <w:marLeft w:val="0"/>
                          <w:marRight w:val="0"/>
                          <w:marTop w:val="0"/>
                          <w:marBottom w:val="0"/>
                          <w:divBdr>
                            <w:top w:val="none" w:sz="0" w:space="0" w:color="auto"/>
                            <w:left w:val="none" w:sz="0" w:space="0" w:color="auto"/>
                            <w:bottom w:val="none" w:sz="0" w:space="0" w:color="auto"/>
                            <w:right w:val="none" w:sz="0" w:space="0" w:color="auto"/>
                          </w:divBdr>
                        </w:div>
                      </w:divsChild>
                    </w:div>
                    <w:div w:id="247927762">
                      <w:marLeft w:val="0"/>
                      <w:marRight w:val="0"/>
                      <w:marTop w:val="0"/>
                      <w:marBottom w:val="180"/>
                      <w:divBdr>
                        <w:top w:val="none" w:sz="0" w:space="0" w:color="auto"/>
                        <w:left w:val="none" w:sz="0" w:space="0" w:color="auto"/>
                        <w:bottom w:val="none" w:sz="0" w:space="0" w:color="auto"/>
                        <w:right w:val="none" w:sz="0" w:space="0" w:color="auto"/>
                      </w:divBdr>
                      <w:divsChild>
                        <w:div w:id="15549168">
                          <w:marLeft w:val="0"/>
                          <w:marRight w:val="0"/>
                          <w:marTop w:val="0"/>
                          <w:marBottom w:val="0"/>
                          <w:divBdr>
                            <w:top w:val="none" w:sz="0" w:space="0" w:color="auto"/>
                            <w:left w:val="none" w:sz="0" w:space="0" w:color="auto"/>
                            <w:bottom w:val="none" w:sz="0" w:space="0" w:color="auto"/>
                            <w:right w:val="none" w:sz="0" w:space="0" w:color="auto"/>
                          </w:divBdr>
                        </w:div>
                      </w:divsChild>
                    </w:div>
                    <w:div w:id="112870950">
                      <w:marLeft w:val="0"/>
                      <w:marRight w:val="0"/>
                      <w:marTop w:val="0"/>
                      <w:marBottom w:val="180"/>
                      <w:divBdr>
                        <w:top w:val="none" w:sz="0" w:space="0" w:color="auto"/>
                        <w:left w:val="none" w:sz="0" w:space="0" w:color="auto"/>
                        <w:bottom w:val="none" w:sz="0" w:space="0" w:color="auto"/>
                        <w:right w:val="none" w:sz="0" w:space="0" w:color="auto"/>
                      </w:divBdr>
                      <w:divsChild>
                        <w:div w:id="1298678699">
                          <w:marLeft w:val="0"/>
                          <w:marRight w:val="0"/>
                          <w:marTop w:val="0"/>
                          <w:marBottom w:val="0"/>
                          <w:divBdr>
                            <w:top w:val="none" w:sz="0" w:space="0" w:color="auto"/>
                            <w:left w:val="none" w:sz="0" w:space="0" w:color="auto"/>
                            <w:bottom w:val="none" w:sz="0" w:space="0" w:color="auto"/>
                            <w:right w:val="none" w:sz="0" w:space="0" w:color="auto"/>
                          </w:divBdr>
                          <w:divsChild>
                            <w:div w:id="815797736">
                              <w:marLeft w:val="0"/>
                              <w:marRight w:val="0"/>
                              <w:marTop w:val="0"/>
                              <w:marBottom w:val="0"/>
                              <w:divBdr>
                                <w:top w:val="none" w:sz="0" w:space="0" w:color="auto"/>
                                <w:left w:val="none" w:sz="0" w:space="0" w:color="auto"/>
                                <w:bottom w:val="none" w:sz="0" w:space="0" w:color="auto"/>
                                <w:right w:val="none" w:sz="0" w:space="0" w:color="auto"/>
                              </w:divBdr>
                              <w:divsChild>
                                <w:div w:id="2145419010">
                                  <w:marLeft w:val="0"/>
                                  <w:marRight w:val="0"/>
                                  <w:marTop w:val="0"/>
                                  <w:marBottom w:val="0"/>
                                  <w:divBdr>
                                    <w:top w:val="none" w:sz="0" w:space="0" w:color="auto"/>
                                    <w:left w:val="none" w:sz="0" w:space="0" w:color="auto"/>
                                    <w:bottom w:val="none" w:sz="0" w:space="0" w:color="auto"/>
                                    <w:right w:val="none" w:sz="0" w:space="0" w:color="auto"/>
                                  </w:divBdr>
                                </w:div>
                              </w:divsChild>
                            </w:div>
                            <w:div w:id="19547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0453">
                      <w:marLeft w:val="0"/>
                      <w:marRight w:val="0"/>
                      <w:marTop w:val="0"/>
                      <w:marBottom w:val="180"/>
                      <w:divBdr>
                        <w:top w:val="none" w:sz="0" w:space="0" w:color="auto"/>
                        <w:left w:val="none" w:sz="0" w:space="0" w:color="auto"/>
                        <w:bottom w:val="none" w:sz="0" w:space="0" w:color="auto"/>
                        <w:right w:val="none" w:sz="0" w:space="0" w:color="auto"/>
                      </w:divBdr>
                      <w:divsChild>
                        <w:div w:id="955676599">
                          <w:marLeft w:val="0"/>
                          <w:marRight w:val="0"/>
                          <w:marTop w:val="0"/>
                          <w:marBottom w:val="0"/>
                          <w:divBdr>
                            <w:top w:val="none" w:sz="0" w:space="0" w:color="auto"/>
                            <w:left w:val="none" w:sz="0" w:space="0" w:color="auto"/>
                            <w:bottom w:val="none" w:sz="0" w:space="0" w:color="auto"/>
                            <w:right w:val="none" w:sz="0" w:space="0" w:color="auto"/>
                          </w:divBdr>
                        </w:div>
                        <w:div w:id="1147013773">
                          <w:marLeft w:val="0"/>
                          <w:marRight w:val="0"/>
                          <w:marTop w:val="0"/>
                          <w:marBottom w:val="0"/>
                          <w:divBdr>
                            <w:top w:val="none" w:sz="0" w:space="0" w:color="auto"/>
                            <w:left w:val="none" w:sz="0" w:space="0" w:color="auto"/>
                            <w:bottom w:val="none" w:sz="0" w:space="0" w:color="auto"/>
                            <w:right w:val="none" w:sz="0" w:space="0" w:color="auto"/>
                          </w:divBdr>
                          <w:divsChild>
                            <w:div w:id="1701852626">
                              <w:marLeft w:val="0"/>
                              <w:marRight w:val="0"/>
                              <w:marTop w:val="0"/>
                              <w:marBottom w:val="0"/>
                              <w:divBdr>
                                <w:top w:val="none" w:sz="0" w:space="0" w:color="auto"/>
                                <w:left w:val="none" w:sz="0" w:space="0" w:color="auto"/>
                                <w:bottom w:val="none" w:sz="0" w:space="0" w:color="auto"/>
                                <w:right w:val="none" w:sz="0" w:space="0" w:color="auto"/>
                              </w:divBdr>
                              <w:divsChild>
                                <w:div w:id="1246568196">
                                  <w:marLeft w:val="0"/>
                                  <w:marRight w:val="0"/>
                                  <w:marTop w:val="0"/>
                                  <w:marBottom w:val="0"/>
                                  <w:divBdr>
                                    <w:top w:val="none" w:sz="0" w:space="0" w:color="auto"/>
                                    <w:left w:val="none" w:sz="0" w:space="0" w:color="auto"/>
                                    <w:bottom w:val="none" w:sz="0" w:space="0" w:color="auto"/>
                                    <w:right w:val="none" w:sz="0" w:space="0" w:color="auto"/>
                                  </w:divBdr>
                                </w:div>
                              </w:divsChild>
                            </w:div>
                            <w:div w:id="14006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3627">
                      <w:marLeft w:val="0"/>
                      <w:marRight w:val="0"/>
                      <w:marTop w:val="0"/>
                      <w:marBottom w:val="180"/>
                      <w:divBdr>
                        <w:top w:val="none" w:sz="0" w:space="0" w:color="auto"/>
                        <w:left w:val="none" w:sz="0" w:space="0" w:color="auto"/>
                        <w:bottom w:val="none" w:sz="0" w:space="0" w:color="auto"/>
                        <w:right w:val="none" w:sz="0" w:space="0" w:color="auto"/>
                      </w:divBdr>
                      <w:divsChild>
                        <w:div w:id="463041643">
                          <w:marLeft w:val="0"/>
                          <w:marRight w:val="0"/>
                          <w:marTop w:val="0"/>
                          <w:marBottom w:val="0"/>
                          <w:divBdr>
                            <w:top w:val="none" w:sz="0" w:space="0" w:color="auto"/>
                            <w:left w:val="none" w:sz="0" w:space="0" w:color="auto"/>
                            <w:bottom w:val="none" w:sz="0" w:space="0" w:color="auto"/>
                            <w:right w:val="none" w:sz="0" w:space="0" w:color="auto"/>
                          </w:divBdr>
                          <w:divsChild>
                            <w:div w:id="923565105">
                              <w:marLeft w:val="0"/>
                              <w:marRight w:val="0"/>
                              <w:marTop w:val="0"/>
                              <w:marBottom w:val="0"/>
                              <w:divBdr>
                                <w:top w:val="none" w:sz="0" w:space="0" w:color="auto"/>
                                <w:left w:val="none" w:sz="0" w:space="0" w:color="auto"/>
                                <w:bottom w:val="none" w:sz="0" w:space="0" w:color="auto"/>
                                <w:right w:val="none" w:sz="0" w:space="0" w:color="auto"/>
                              </w:divBdr>
                              <w:divsChild>
                                <w:div w:id="1161039217">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1427851147">
                          <w:marLeft w:val="0"/>
                          <w:marRight w:val="0"/>
                          <w:marTop w:val="0"/>
                          <w:marBottom w:val="0"/>
                          <w:divBdr>
                            <w:top w:val="none" w:sz="0" w:space="0" w:color="auto"/>
                            <w:left w:val="none" w:sz="0" w:space="0" w:color="auto"/>
                            <w:bottom w:val="none" w:sz="0" w:space="0" w:color="auto"/>
                            <w:right w:val="none" w:sz="0" w:space="0" w:color="auto"/>
                          </w:divBdr>
                        </w:div>
                        <w:div w:id="1695957273">
                          <w:marLeft w:val="0"/>
                          <w:marRight w:val="0"/>
                          <w:marTop w:val="0"/>
                          <w:marBottom w:val="0"/>
                          <w:divBdr>
                            <w:top w:val="none" w:sz="0" w:space="0" w:color="auto"/>
                            <w:left w:val="none" w:sz="0" w:space="0" w:color="auto"/>
                            <w:bottom w:val="none" w:sz="0" w:space="0" w:color="auto"/>
                            <w:right w:val="none" w:sz="0" w:space="0" w:color="auto"/>
                          </w:divBdr>
                          <w:divsChild>
                            <w:div w:id="1430194291">
                              <w:marLeft w:val="0"/>
                              <w:marRight w:val="0"/>
                              <w:marTop w:val="0"/>
                              <w:marBottom w:val="0"/>
                              <w:divBdr>
                                <w:top w:val="none" w:sz="0" w:space="0" w:color="auto"/>
                                <w:left w:val="none" w:sz="0" w:space="0" w:color="auto"/>
                                <w:bottom w:val="none" w:sz="0" w:space="0" w:color="auto"/>
                                <w:right w:val="none" w:sz="0" w:space="0" w:color="auto"/>
                              </w:divBdr>
                              <w:divsChild>
                                <w:div w:id="2017414515">
                                  <w:marLeft w:val="0"/>
                                  <w:marRight w:val="0"/>
                                  <w:marTop w:val="0"/>
                                  <w:marBottom w:val="0"/>
                                  <w:divBdr>
                                    <w:top w:val="none" w:sz="0" w:space="0" w:color="auto"/>
                                    <w:left w:val="none" w:sz="0" w:space="0" w:color="auto"/>
                                    <w:bottom w:val="none" w:sz="0" w:space="0" w:color="auto"/>
                                    <w:right w:val="none" w:sz="0" w:space="0" w:color="auto"/>
                                  </w:divBdr>
                                  <w:divsChild>
                                    <w:div w:id="7499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8790">
                      <w:marLeft w:val="0"/>
                      <w:marRight w:val="0"/>
                      <w:marTop w:val="0"/>
                      <w:marBottom w:val="180"/>
                      <w:divBdr>
                        <w:top w:val="none" w:sz="0" w:space="0" w:color="auto"/>
                        <w:left w:val="none" w:sz="0" w:space="0" w:color="auto"/>
                        <w:bottom w:val="none" w:sz="0" w:space="0" w:color="auto"/>
                        <w:right w:val="none" w:sz="0" w:space="0" w:color="auto"/>
                      </w:divBdr>
                      <w:divsChild>
                        <w:div w:id="1748377860">
                          <w:marLeft w:val="0"/>
                          <w:marRight w:val="0"/>
                          <w:marTop w:val="0"/>
                          <w:marBottom w:val="0"/>
                          <w:divBdr>
                            <w:top w:val="none" w:sz="0" w:space="0" w:color="auto"/>
                            <w:left w:val="none" w:sz="0" w:space="0" w:color="auto"/>
                            <w:bottom w:val="none" w:sz="0" w:space="0" w:color="auto"/>
                            <w:right w:val="none" w:sz="0" w:space="0" w:color="auto"/>
                          </w:divBdr>
                        </w:div>
                        <w:div w:id="1378117504">
                          <w:marLeft w:val="0"/>
                          <w:marRight w:val="0"/>
                          <w:marTop w:val="0"/>
                          <w:marBottom w:val="0"/>
                          <w:divBdr>
                            <w:top w:val="none" w:sz="0" w:space="0" w:color="auto"/>
                            <w:left w:val="none" w:sz="0" w:space="0" w:color="auto"/>
                            <w:bottom w:val="none" w:sz="0" w:space="0" w:color="auto"/>
                            <w:right w:val="none" w:sz="0" w:space="0" w:color="auto"/>
                          </w:divBdr>
                          <w:divsChild>
                            <w:div w:id="166016434">
                              <w:marLeft w:val="0"/>
                              <w:marRight w:val="0"/>
                              <w:marTop w:val="0"/>
                              <w:marBottom w:val="0"/>
                              <w:divBdr>
                                <w:top w:val="none" w:sz="0" w:space="0" w:color="auto"/>
                                <w:left w:val="none" w:sz="0" w:space="0" w:color="auto"/>
                                <w:bottom w:val="none" w:sz="0" w:space="0" w:color="auto"/>
                                <w:right w:val="none" w:sz="0" w:space="0" w:color="auto"/>
                              </w:divBdr>
                              <w:divsChild>
                                <w:div w:id="388959650">
                                  <w:marLeft w:val="0"/>
                                  <w:marRight w:val="0"/>
                                  <w:marTop w:val="0"/>
                                  <w:marBottom w:val="0"/>
                                  <w:divBdr>
                                    <w:top w:val="none" w:sz="0" w:space="0" w:color="auto"/>
                                    <w:left w:val="none" w:sz="0" w:space="0" w:color="auto"/>
                                    <w:bottom w:val="none" w:sz="0" w:space="0" w:color="auto"/>
                                    <w:right w:val="none" w:sz="0" w:space="0" w:color="auto"/>
                                  </w:divBdr>
                                </w:div>
                              </w:divsChild>
                            </w:div>
                            <w:div w:id="793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526">
                      <w:marLeft w:val="0"/>
                      <w:marRight w:val="0"/>
                      <w:marTop w:val="0"/>
                      <w:marBottom w:val="180"/>
                      <w:divBdr>
                        <w:top w:val="none" w:sz="0" w:space="0" w:color="auto"/>
                        <w:left w:val="none" w:sz="0" w:space="0" w:color="auto"/>
                        <w:bottom w:val="none" w:sz="0" w:space="0" w:color="auto"/>
                        <w:right w:val="none" w:sz="0" w:space="0" w:color="auto"/>
                      </w:divBdr>
                      <w:divsChild>
                        <w:div w:id="1787776602">
                          <w:marLeft w:val="0"/>
                          <w:marRight w:val="0"/>
                          <w:marTop w:val="0"/>
                          <w:marBottom w:val="0"/>
                          <w:divBdr>
                            <w:top w:val="none" w:sz="0" w:space="0" w:color="auto"/>
                            <w:left w:val="none" w:sz="0" w:space="0" w:color="auto"/>
                            <w:bottom w:val="none" w:sz="0" w:space="0" w:color="auto"/>
                            <w:right w:val="none" w:sz="0" w:space="0" w:color="auto"/>
                          </w:divBdr>
                        </w:div>
                        <w:div w:id="1411199533">
                          <w:marLeft w:val="0"/>
                          <w:marRight w:val="0"/>
                          <w:marTop w:val="0"/>
                          <w:marBottom w:val="0"/>
                          <w:divBdr>
                            <w:top w:val="none" w:sz="0" w:space="0" w:color="auto"/>
                            <w:left w:val="none" w:sz="0" w:space="0" w:color="auto"/>
                            <w:bottom w:val="none" w:sz="0" w:space="0" w:color="auto"/>
                            <w:right w:val="none" w:sz="0" w:space="0" w:color="auto"/>
                          </w:divBdr>
                          <w:divsChild>
                            <w:div w:id="770785248">
                              <w:marLeft w:val="0"/>
                              <w:marRight w:val="0"/>
                              <w:marTop w:val="0"/>
                              <w:marBottom w:val="0"/>
                              <w:divBdr>
                                <w:top w:val="none" w:sz="0" w:space="0" w:color="auto"/>
                                <w:left w:val="none" w:sz="0" w:space="0" w:color="auto"/>
                                <w:bottom w:val="none" w:sz="0" w:space="0" w:color="auto"/>
                                <w:right w:val="none" w:sz="0" w:space="0" w:color="auto"/>
                              </w:divBdr>
                              <w:divsChild>
                                <w:div w:id="1935019320">
                                  <w:marLeft w:val="0"/>
                                  <w:marRight w:val="0"/>
                                  <w:marTop w:val="0"/>
                                  <w:marBottom w:val="0"/>
                                  <w:divBdr>
                                    <w:top w:val="none" w:sz="0" w:space="0" w:color="auto"/>
                                    <w:left w:val="none" w:sz="0" w:space="0" w:color="auto"/>
                                    <w:bottom w:val="none" w:sz="0" w:space="0" w:color="auto"/>
                                    <w:right w:val="none" w:sz="0" w:space="0" w:color="auto"/>
                                  </w:divBdr>
                                </w:div>
                              </w:divsChild>
                            </w:div>
                            <w:div w:id="4482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4222">
                      <w:marLeft w:val="0"/>
                      <w:marRight w:val="0"/>
                      <w:marTop w:val="0"/>
                      <w:marBottom w:val="180"/>
                      <w:divBdr>
                        <w:top w:val="none" w:sz="0" w:space="0" w:color="auto"/>
                        <w:left w:val="none" w:sz="0" w:space="0" w:color="auto"/>
                        <w:bottom w:val="none" w:sz="0" w:space="0" w:color="auto"/>
                        <w:right w:val="none" w:sz="0" w:space="0" w:color="auto"/>
                      </w:divBdr>
                      <w:divsChild>
                        <w:div w:id="1371883498">
                          <w:marLeft w:val="0"/>
                          <w:marRight w:val="0"/>
                          <w:marTop w:val="0"/>
                          <w:marBottom w:val="0"/>
                          <w:divBdr>
                            <w:top w:val="none" w:sz="0" w:space="0" w:color="auto"/>
                            <w:left w:val="none" w:sz="0" w:space="0" w:color="auto"/>
                            <w:bottom w:val="none" w:sz="0" w:space="0" w:color="auto"/>
                            <w:right w:val="none" w:sz="0" w:space="0" w:color="auto"/>
                          </w:divBdr>
                        </w:div>
                        <w:div w:id="1935242666">
                          <w:marLeft w:val="0"/>
                          <w:marRight w:val="0"/>
                          <w:marTop w:val="0"/>
                          <w:marBottom w:val="0"/>
                          <w:divBdr>
                            <w:top w:val="none" w:sz="0" w:space="0" w:color="auto"/>
                            <w:left w:val="none" w:sz="0" w:space="0" w:color="auto"/>
                            <w:bottom w:val="none" w:sz="0" w:space="0" w:color="auto"/>
                            <w:right w:val="none" w:sz="0" w:space="0" w:color="auto"/>
                          </w:divBdr>
                          <w:divsChild>
                            <w:div w:id="1651522218">
                              <w:marLeft w:val="0"/>
                              <w:marRight w:val="0"/>
                              <w:marTop w:val="0"/>
                              <w:marBottom w:val="0"/>
                              <w:divBdr>
                                <w:top w:val="none" w:sz="0" w:space="0" w:color="auto"/>
                                <w:left w:val="none" w:sz="0" w:space="0" w:color="auto"/>
                                <w:bottom w:val="none" w:sz="0" w:space="0" w:color="auto"/>
                                <w:right w:val="none" w:sz="0" w:space="0" w:color="auto"/>
                              </w:divBdr>
                              <w:divsChild>
                                <w:div w:id="57562374">
                                  <w:marLeft w:val="0"/>
                                  <w:marRight w:val="0"/>
                                  <w:marTop w:val="0"/>
                                  <w:marBottom w:val="0"/>
                                  <w:divBdr>
                                    <w:top w:val="none" w:sz="0" w:space="0" w:color="auto"/>
                                    <w:left w:val="none" w:sz="0" w:space="0" w:color="auto"/>
                                    <w:bottom w:val="none" w:sz="0" w:space="0" w:color="auto"/>
                                    <w:right w:val="none" w:sz="0" w:space="0" w:color="auto"/>
                                  </w:divBdr>
                                </w:div>
                              </w:divsChild>
                            </w:div>
                            <w:div w:id="3415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8465">
                      <w:marLeft w:val="0"/>
                      <w:marRight w:val="0"/>
                      <w:marTop w:val="0"/>
                      <w:marBottom w:val="180"/>
                      <w:divBdr>
                        <w:top w:val="none" w:sz="0" w:space="0" w:color="auto"/>
                        <w:left w:val="none" w:sz="0" w:space="0" w:color="auto"/>
                        <w:bottom w:val="none" w:sz="0" w:space="0" w:color="auto"/>
                        <w:right w:val="none" w:sz="0" w:space="0" w:color="auto"/>
                      </w:divBdr>
                      <w:divsChild>
                        <w:div w:id="1344819774">
                          <w:marLeft w:val="0"/>
                          <w:marRight w:val="0"/>
                          <w:marTop w:val="0"/>
                          <w:marBottom w:val="0"/>
                          <w:divBdr>
                            <w:top w:val="none" w:sz="0" w:space="0" w:color="auto"/>
                            <w:left w:val="none" w:sz="0" w:space="0" w:color="auto"/>
                            <w:bottom w:val="none" w:sz="0" w:space="0" w:color="auto"/>
                            <w:right w:val="none" w:sz="0" w:space="0" w:color="auto"/>
                          </w:divBdr>
                        </w:div>
                        <w:div w:id="2107385594">
                          <w:marLeft w:val="0"/>
                          <w:marRight w:val="0"/>
                          <w:marTop w:val="0"/>
                          <w:marBottom w:val="0"/>
                          <w:divBdr>
                            <w:top w:val="none" w:sz="0" w:space="0" w:color="auto"/>
                            <w:left w:val="none" w:sz="0" w:space="0" w:color="auto"/>
                            <w:bottom w:val="none" w:sz="0" w:space="0" w:color="auto"/>
                            <w:right w:val="none" w:sz="0" w:space="0" w:color="auto"/>
                          </w:divBdr>
                          <w:divsChild>
                            <w:div w:id="398400898">
                              <w:marLeft w:val="0"/>
                              <w:marRight w:val="0"/>
                              <w:marTop w:val="0"/>
                              <w:marBottom w:val="0"/>
                              <w:divBdr>
                                <w:top w:val="none" w:sz="0" w:space="0" w:color="auto"/>
                                <w:left w:val="none" w:sz="0" w:space="0" w:color="auto"/>
                                <w:bottom w:val="none" w:sz="0" w:space="0" w:color="auto"/>
                                <w:right w:val="none" w:sz="0" w:space="0" w:color="auto"/>
                              </w:divBdr>
                              <w:divsChild>
                                <w:div w:id="772021320">
                                  <w:marLeft w:val="0"/>
                                  <w:marRight w:val="0"/>
                                  <w:marTop w:val="0"/>
                                  <w:marBottom w:val="0"/>
                                  <w:divBdr>
                                    <w:top w:val="none" w:sz="0" w:space="0" w:color="auto"/>
                                    <w:left w:val="none" w:sz="0" w:space="0" w:color="auto"/>
                                    <w:bottom w:val="none" w:sz="0" w:space="0" w:color="auto"/>
                                    <w:right w:val="none" w:sz="0" w:space="0" w:color="auto"/>
                                  </w:divBdr>
                                </w:div>
                              </w:divsChild>
                            </w:div>
                            <w:div w:id="4015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6313">
                      <w:marLeft w:val="0"/>
                      <w:marRight w:val="0"/>
                      <w:marTop w:val="0"/>
                      <w:marBottom w:val="180"/>
                      <w:divBdr>
                        <w:top w:val="none" w:sz="0" w:space="0" w:color="auto"/>
                        <w:left w:val="none" w:sz="0" w:space="0" w:color="auto"/>
                        <w:bottom w:val="none" w:sz="0" w:space="0" w:color="auto"/>
                        <w:right w:val="none" w:sz="0" w:space="0" w:color="auto"/>
                      </w:divBdr>
                    </w:div>
                    <w:div w:id="331447892">
                      <w:marLeft w:val="0"/>
                      <w:marRight w:val="0"/>
                      <w:marTop w:val="0"/>
                      <w:marBottom w:val="180"/>
                      <w:divBdr>
                        <w:top w:val="none" w:sz="0" w:space="0" w:color="auto"/>
                        <w:left w:val="none" w:sz="0" w:space="0" w:color="auto"/>
                        <w:bottom w:val="none" w:sz="0" w:space="0" w:color="auto"/>
                        <w:right w:val="none" w:sz="0" w:space="0" w:color="auto"/>
                      </w:divBdr>
                      <w:divsChild>
                        <w:div w:id="64836264">
                          <w:marLeft w:val="0"/>
                          <w:marRight w:val="0"/>
                          <w:marTop w:val="0"/>
                          <w:marBottom w:val="0"/>
                          <w:divBdr>
                            <w:top w:val="none" w:sz="0" w:space="0" w:color="auto"/>
                            <w:left w:val="none" w:sz="0" w:space="0" w:color="auto"/>
                            <w:bottom w:val="none" w:sz="0" w:space="0" w:color="auto"/>
                            <w:right w:val="none" w:sz="0" w:space="0" w:color="auto"/>
                          </w:divBdr>
                        </w:div>
                      </w:divsChild>
                    </w:div>
                    <w:div w:id="739327136">
                      <w:marLeft w:val="0"/>
                      <w:marRight w:val="0"/>
                      <w:marTop w:val="0"/>
                      <w:marBottom w:val="180"/>
                      <w:divBdr>
                        <w:top w:val="none" w:sz="0" w:space="0" w:color="auto"/>
                        <w:left w:val="none" w:sz="0" w:space="0" w:color="auto"/>
                        <w:bottom w:val="none" w:sz="0" w:space="0" w:color="auto"/>
                        <w:right w:val="none" w:sz="0" w:space="0" w:color="auto"/>
                      </w:divBdr>
                      <w:divsChild>
                        <w:div w:id="122118485">
                          <w:marLeft w:val="0"/>
                          <w:marRight w:val="0"/>
                          <w:marTop w:val="0"/>
                          <w:marBottom w:val="0"/>
                          <w:divBdr>
                            <w:top w:val="none" w:sz="0" w:space="0" w:color="auto"/>
                            <w:left w:val="none" w:sz="0" w:space="0" w:color="auto"/>
                            <w:bottom w:val="none" w:sz="0" w:space="0" w:color="auto"/>
                            <w:right w:val="none" w:sz="0" w:space="0" w:color="auto"/>
                          </w:divBdr>
                        </w:div>
                      </w:divsChild>
                    </w:div>
                    <w:div w:id="1488084299">
                      <w:marLeft w:val="0"/>
                      <w:marRight w:val="0"/>
                      <w:marTop w:val="0"/>
                      <w:marBottom w:val="180"/>
                      <w:divBdr>
                        <w:top w:val="none" w:sz="0" w:space="0" w:color="auto"/>
                        <w:left w:val="none" w:sz="0" w:space="0" w:color="auto"/>
                        <w:bottom w:val="none" w:sz="0" w:space="0" w:color="auto"/>
                        <w:right w:val="none" w:sz="0" w:space="0" w:color="auto"/>
                      </w:divBdr>
                      <w:divsChild>
                        <w:div w:id="1324551094">
                          <w:marLeft w:val="0"/>
                          <w:marRight w:val="0"/>
                          <w:marTop w:val="0"/>
                          <w:marBottom w:val="0"/>
                          <w:divBdr>
                            <w:top w:val="none" w:sz="0" w:space="0" w:color="auto"/>
                            <w:left w:val="none" w:sz="0" w:space="0" w:color="auto"/>
                            <w:bottom w:val="none" w:sz="0" w:space="0" w:color="auto"/>
                            <w:right w:val="none" w:sz="0" w:space="0" w:color="auto"/>
                          </w:divBdr>
                        </w:div>
                      </w:divsChild>
                    </w:div>
                    <w:div w:id="1151215882">
                      <w:marLeft w:val="0"/>
                      <w:marRight w:val="0"/>
                      <w:marTop w:val="0"/>
                      <w:marBottom w:val="180"/>
                      <w:divBdr>
                        <w:top w:val="none" w:sz="0" w:space="0" w:color="auto"/>
                        <w:left w:val="none" w:sz="0" w:space="0" w:color="auto"/>
                        <w:bottom w:val="none" w:sz="0" w:space="0" w:color="auto"/>
                        <w:right w:val="none" w:sz="0" w:space="0" w:color="auto"/>
                      </w:divBdr>
                      <w:divsChild>
                        <w:div w:id="388844214">
                          <w:marLeft w:val="0"/>
                          <w:marRight w:val="0"/>
                          <w:marTop w:val="0"/>
                          <w:marBottom w:val="0"/>
                          <w:divBdr>
                            <w:top w:val="none" w:sz="0" w:space="0" w:color="auto"/>
                            <w:left w:val="none" w:sz="0" w:space="0" w:color="auto"/>
                            <w:bottom w:val="none" w:sz="0" w:space="0" w:color="auto"/>
                            <w:right w:val="none" w:sz="0" w:space="0" w:color="auto"/>
                          </w:divBdr>
                        </w:div>
                      </w:divsChild>
                    </w:div>
                    <w:div w:id="1358430674">
                      <w:marLeft w:val="0"/>
                      <w:marRight w:val="0"/>
                      <w:marTop w:val="0"/>
                      <w:marBottom w:val="180"/>
                      <w:divBdr>
                        <w:top w:val="none" w:sz="0" w:space="0" w:color="auto"/>
                        <w:left w:val="none" w:sz="0" w:space="0" w:color="auto"/>
                        <w:bottom w:val="none" w:sz="0" w:space="0" w:color="auto"/>
                        <w:right w:val="none" w:sz="0" w:space="0" w:color="auto"/>
                      </w:divBdr>
                      <w:divsChild>
                        <w:div w:id="1747922612">
                          <w:marLeft w:val="0"/>
                          <w:marRight w:val="0"/>
                          <w:marTop w:val="0"/>
                          <w:marBottom w:val="0"/>
                          <w:divBdr>
                            <w:top w:val="none" w:sz="0" w:space="0" w:color="auto"/>
                            <w:left w:val="none" w:sz="0" w:space="0" w:color="auto"/>
                            <w:bottom w:val="none" w:sz="0" w:space="0" w:color="auto"/>
                            <w:right w:val="none" w:sz="0" w:space="0" w:color="auto"/>
                          </w:divBdr>
                        </w:div>
                      </w:divsChild>
                    </w:div>
                    <w:div w:id="1298947868">
                      <w:marLeft w:val="0"/>
                      <w:marRight w:val="0"/>
                      <w:marTop w:val="0"/>
                      <w:marBottom w:val="180"/>
                      <w:divBdr>
                        <w:top w:val="none" w:sz="0" w:space="0" w:color="auto"/>
                        <w:left w:val="none" w:sz="0" w:space="0" w:color="auto"/>
                        <w:bottom w:val="none" w:sz="0" w:space="0" w:color="auto"/>
                        <w:right w:val="none" w:sz="0" w:space="0" w:color="auto"/>
                      </w:divBdr>
                    </w:div>
                    <w:div w:id="867328826">
                      <w:marLeft w:val="0"/>
                      <w:marRight w:val="0"/>
                      <w:marTop w:val="0"/>
                      <w:marBottom w:val="180"/>
                      <w:divBdr>
                        <w:top w:val="none" w:sz="0" w:space="0" w:color="auto"/>
                        <w:left w:val="none" w:sz="0" w:space="0" w:color="auto"/>
                        <w:bottom w:val="none" w:sz="0" w:space="0" w:color="auto"/>
                        <w:right w:val="none" w:sz="0" w:space="0" w:color="auto"/>
                      </w:divBdr>
                      <w:divsChild>
                        <w:div w:id="1608539841">
                          <w:marLeft w:val="0"/>
                          <w:marRight w:val="0"/>
                          <w:marTop w:val="0"/>
                          <w:marBottom w:val="0"/>
                          <w:divBdr>
                            <w:top w:val="none" w:sz="0" w:space="0" w:color="auto"/>
                            <w:left w:val="none" w:sz="0" w:space="0" w:color="auto"/>
                            <w:bottom w:val="none" w:sz="0" w:space="0" w:color="auto"/>
                            <w:right w:val="none" w:sz="0" w:space="0" w:color="auto"/>
                          </w:divBdr>
                        </w:div>
                      </w:divsChild>
                    </w:div>
                    <w:div w:id="682778084">
                      <w:marLeft w:val="0"/>
                      <w:marRight w:val="0"/>
                      <w:marTop w:val="0"/>
                      <w:marBottom w:val="180"/>
                      <w:divBdr>
                        <w:top w:val="none" w:sz="0" w:space="0" w:color="auto"/>
                        <w:left w:val="none" w:sz="0" w:space="0" w:color="auto"/>
                        <w:bottom w:val="none" w:sz="0" w:space="0" w:color="auto"/>
                        <w:right w:val="none" w:sz="0" w:space="0" w:color="auto"/>
                      </w:divBdr>
                      <w:divsChild>
                        <w:div w:id="1335763154">
                          <w:marLeft w:val="0"/>
                          <w:marRight w:val="0"/>
                          <w:marTop w:val="0"/>
                          <w:marBottom w:val="0"/>
                          <w:divBdr>
                            <w:top w:val="none" w:sz="0" w:space="0" w:color="auto"/>
                            <w:left w:val="none" w:sz="0" w:space="0" w:color="auto"/>
                            <w:bottom w:val="none" w:sz="0" w:space="0" w:color="auto"/>
                            <w:right w:val="none" w:sz="0" w:space="0" w:color="auto"/>
                          </w:divBdr>
                        </w:div>
                      </w:divsChild>
                    </w:div>
                    <w:div w:id="1847593890">
                      <w:marLeft w:val="0"/>
                      <w:marRight w:val="0"/>
                      <w:marTop w:val="0"/>
                      <w:marBottom w:val="180"/>
                      <w:divBdr>
                        <w:top w:val="none" w:sz="0" w:space="0" w:color="auto"/>
                        <w:left w:val="none" w:sz="0" w:space="0" w:color="auto"/>
                        <w:bottom w:val="none" w:sz="0" w:space="0" w:color="auto"/>
                        <w:right w:val="none" w:sz="0" w:space="0" w:color="auto"/>
                      </w:divBdr>
                      <w:divsChild>
                        <w:div w:id="450561881">
                          <w:marLeft w:val="0"/>
                          <w:marRight w:val="0"/>
                          <w:marTop w:val="0"/>
                          <w:marBottom w:val="0"/>
                          <w:divBdr>
                            <w:top w:val="none" w:sz="0" w:space="0" w:color="auto"/>
                            <w:left w:val="none" w:sz="0" w:space="0" w:color="auto"/>
                            <w:bottom w:val="none" w:sz="0" w:space="0" w:color="auto"/>
                            <w:right w:val="none" w:sz="0" w:space="0" w:color="auto"/>
                          </w:divBdr>
                        </w:div>
                      </w:divsChild>
                    </w:div>
                    <w:div w:id="1408767244">
                      <w:marLeft w:val="0"/>
                      <w:marRight w:val="0"/>
                      <w:marTop w:val="0"/>
                      <w:marBottom w:val="180"/>
                      <w:divBdr>
                        <w:top w:val="none" w:sz="0" w:space="0" w:color="auto"/>
                        <w:left w:val="none" w:sz="0" w:space="0" w:color="auto"/>
                        <w:bottom w:val="none" w:sz="0" w:space="0" w:color="auto"/>
                        <w:right w:val="none" w:sz="0" w:space="0" w:color="auto"/>
                      </w:divBdr>
                      <w:divsChild>
                        <w:div w:id="1550527670">
                          <w:marLeft w:val="0"/>
                          <w:marRight w:val="0"/>
                          <w:marTop w:val="0"/>
                          <w:marBottom w:val="0"/>
                          <w:divBdr>
                            <w:top w:val="none" w:sz="0" w:space="0" w:color="auto"/>
                            <w:left w:val="none" w:sz="0" w:space="0" w:color="auto"/>
                            <w:bottom w:val="none" w:sz="0" w:space="0" w:color="auto"/>
                            <w:right w:val="none" w:sz="0" w:space="0" w:color="auto"/>
                          </w:divBdr>
                        </w:div>
                      </w:divsChild>
                    </w:div>
                    <w:div w:id="1452672970">
                      <w:marLeft w:val="0"/>
                      <w:marRight w:val="0"/>
                      <w:marTop w:val="0"/>
                      <w:marBottom w:val="180"/>
                      <w:divBdr>
                        <w:top w:val="none" w:sz="0" w:space="0" w:color="auto"/>
                        <w:left w:val="none" w:sz="0" w:space="0" w:color="auto"/>
                        <w:bottom w:val="none" w:sz="0" w:space="0" w:color="auto"/>
                        <w:right w:val="none" w:sz="0" w:space="0" w:color="auto"/>
                      </w:divBdr>
                      <w:divsChild>
                        <w:div w:id="1800491820">
                          <w:marLeft w:val="0"/>
                          <w:marRight w:val="0"/>
                          <w:marTop w:val="0"/>
                          <w:marBottom w:val="0"/>
                          <w:divBdr>
                            <w:top w:val="none" w:sz="0" w:space="0" w:color="auto"/>
                            <w:left w:val="none" w:sz="0" w:space="0" w:color="auto"/>
                            <w:bottom w:val="none" w:sz="0" w:space="0" w:color="auto"/>
                            <w:right w:val="none" w:sz="0" w:space="0" w:color="auto"/>
                          </w:divBdr>
                        </w:div>
                      </w:divsChild>
                    </w:div>
                    <w:div w:id="1362320330">
                      <w:marLeft w:val="0"/>
                      <w:marRight w:val="0"/>
                      <w:marTop w:val="0"/>
                      <w:marBottom w:val="180"/>
                      <w:divBdr>
                        <w:top w:val="none" w:sz="0" w:space="0" w:color="auto"/>
                        <w:left w:val="none" w:sz="0" w:space="0" w:color="auto"/>
                        <w:bottom w:val="none" w:sz="0" w:space="0" w:color="auto"/>
                        <w:right w:val="none" w:sz="0" w:space="0" w:color="auto"/>
                      </w:divBdr>
                    </w:div>
                    <w:div w:id="1093936434">
                      <w:marLeft w:val="0"/>
                      <w:marRight w:val="0"/>
                      <w:marTop w:val="0"/>
                      <w:marBottom w:val="180"/>
                      <w:divBdr>
                        <w:top w:val="none" w:sz="0" w:space="0" w:color="auto"/>
                        <w:left w:val="none" w:sz="0" w:space="0" w:color="auto"/>
                        <w:bottom w:val="none" w:sz="0" w:space="0" w:color="auto"/>
                        <w:right w:val="none" w:sz="0" w:space="0" w:color="auto"/>
                      </w:divBdr>
                      <w:divsChild>
                        <w:div w:id="1884518236">
                          <w:marLeft w:val="0"/>
                          <w:marRight w:val="0"/>
                          <w:marTop w:val="0"/>
                          <w:marBottom w:val="0"/>
                          <w:divBdr>
                            <w:top w:val="none" w:sz="0" w:space="0" w:color="auto"/>
                            <w:left w:val="none" w:sz="0" w:space="0" w:color="auto"/>
                            <w:bottom w:val="none" w:sz="0" w:space="0" w:color="auto"/>
                            <w:right w:val="none" w:sz="0" w:space="0" w:color="auto"/>
                          </w:divBdr>
                        </w:div>
                      </w:divsChild>
                    </w:div>
                    <w:div w:id="229538691">
                      <w:marLeft w:val="0"/>
                      <w:marRight w:val="0"/>
                      <w:marTop w:val="0"/>
                      <w:marBottom w:val="180"/>
                      <w:divBdr>
                        <w:top w:val="none" w:sz="0" w:space="0" w:color="auto"/>
                        <w:left w:val="none" w:sz="0" w:space="0" w:color="auto"/>
                        <w:bottom w:val="none" w:sz="0" w:space="0" w:color="auto"/>
                        <w:right w:val="none" w:sz="0" w:space="0" w:color="auto"/>
                      </w:divBdr>
                      <w:divsChild>
                        <w:div w:id="237328050">
                          <w:marLeft w:val="0"/>
                          <w:marRight w:val="0"/>
                          <w:marTop w:val="0"/>
                          <w:marBottom w:val="0"/>
                          <w:divBdr>
                            <w:top w:val="none" w:sz="0" w:space="0" w:color="auto"/>
                            <w:left w:val="none" w:sz="0" w:space="0" w:color="auto"/>
                            <w:bottom w:val="none" w:sz="0" w:space="0" w:color="auto"/>
                            <w:right w:val="none" w:sz="0" w:space="0" w:color="auto"/>
                          </w:divBdr>
                        </w:div>
                      </w:divsChild>
                    </w:div>
                    <w:div w:id="159542657">
                      <w:marLeft w:val="0"/>
                      <w:marRight w:val="0"/>
                      <w:marTop w:val="0"/>
                      <w:marBottom w:val="180"/>
                      <w:divBdr>
                        <w:top w:val="none" w:sz="0" w:space="0" w:color="auto"/>
                        <w:left w:val="none" w:sz="0" w:space="0" w:color="auto"/>
                        <w:bottom w:val="none" w:sz="0" w:space="0" w:color="auto"/>
                        <w:right w:val="none" w:sz="0" w:space="0" w:color="auto"/>
                      </w:divBdr>
                      <w:divsChild>
                        <w:div w:id="1981111146">
                          <w:marLeft w:val="0"/>
                          <w:marRight w:val="0"/>
                          <w:marTop w:val="0"/>
                          <w:marBottom w:val="0"/>
                          <w:divBdr>
                            <w:top w:val="none" w:sz="0" w:space="0" w:color="auto"/>
                            <w:left w:val="none" w:sz="0" w:space="0" w:color="auto"/>
                            <w:bottom w:val="none" w:sz="0" w:space="0" w:color="auto"/>
                            <w:right w:val="none" w:sz="0" w:space="0" w:color="auto"/>
                          </w:divBdr>
                        </w:div>
                      </w:divsChild>
                    </w:div>
                    <w:div w:id="661272271">
                      <w:marLeft w:val="0"/>
                      <w:marRight w:val="0"/>
                      <w:marTop w:val="0"/>
                      <w:marBottom w:val="180"/>
                      <w:divBdr>
                        <w:top w:val="none" w:sz="0" w:space="0" w:color="auto"/>
                        <w:left w:val="none" w:sz="0" w:space="0" w:color="auto"/>
                        <w:bottom w:val="none" w:sz="0" w:space="0" w:color="auto"/>
                        <w:right w:val="none" w:sz="0" w:space="0" w:color="auto"/>
                      </w:divBdr>
                    </w:div>
                    <w:div w:id="501314653">
                      <w:marLeft w:val="0"/>
                      <w:marRight w:val="0"/>
                      <w:marTop w:val="0"/>
                      <w:marBottom w:val="180"/>
                      <w:divBdr>
                        <w:top w:val="none" w:sz="0" w:space="0" w:color="auto"/>
                        <w:left w:val="none" w:sz="0" w:space="0" w:color="auto"/>
                        <w:bottom w:val="none" w:sz="0" w:space="0" w:color="auto"/>
                        <w:right w:val="none" w:sz="0" w:space="0" w:color="auto"/>
                      </w:divBdr>
                      <w:divsChild>
                        <w:div w:id="1141269041">
                          <w:marLeft w:val="0"/>
                          <w:marRight w:val="0"/>
                          <w:marTop w:val="0"/>
                          <w:marBottom w:val="0"/>
                          <w:divBdr>
                            <w:top w:val="none" w:sz="0" w:space="0" w:color="auto"/>
                            <w:left w:val="none" w:sz="0" w:space="0" w:color="auto"/>
                            <w:bottom w:val="none" w:sz="0" w:space="0" w:color="auto"/>
                            <w:right w:val="none" w:sz="0" w:space="0" w:color="auto"/>
                          </w:divBdr>
                        </w:div>
                      </w:divsChild>
                    </w:div>
                    <w:div w:id="658272878">
                      <w:marLeft w:val="0"/>
                      <w:marRight w:val="0"/>
                      <w:marTop w:val="0"/>
                      <w:marBottom w:val="180"/>
                      <w:divBdr>
                        <w:top w:val="none" w:sz="0" w:space="0" w:color="auto"/>
                        <w:left w:val="none" w:sz="0" w:space="0" w:color="auto"/>
                        <w:bottom w:val="none" w:sz="0" w:space="0" w:color="auto"/>
                        <w:right w:val="none" w:sz="0" w:space="0" w:color="auto"/>
                      </w:divBdr>
                      <w:divsChild>
                        <w:div w:id="1119495131">
                          <w:marLeft w:val="0"/>
                          <w:marRight w:val="0"/>
                          <w:marTop w:val="0"/>
                          <w:marBottom w:val="0"/>
                          <w:divBdr>
                            <w:top w:val="none" w:sz="0" w:space="0" w:color="auto"/>
                            <w:left w:val="none" w:sz="0" w:space="0" w:color="auto"/>
                            <w:bottom w:val="none" w:sz="0" w:space="0" w:color="auto"/>
                            <w:right w:val="none" w:sz="0" w:space="0" w:color="auto"/>
                          </w:divBdr>
                        </w:div>
                      </w:divsChild>
                    </w:div>
                    <w:div w:id="1304119623">
                      <w:marLeft w:val="0"/>
                      <w:marRight w:val="0"/>
                      <w:marTop w:val="0"/>
                      <w:marBottom w:val="180"/>
                      <w:divBdr>
                        <w:top w:val="none" w:sz="0" w:space="0" w:color="auto"/>
                        <w:left w:val="none" w:sz="0" w:space="0" w:color="auto"/>
                        <w:bottom w:val="none" w:sz="0" w:space="0" w:color="auto"/>
                        <w:right w:val="none" w:sz="0" w:space="0" w:color="auto"/>
                      </w:divBdr>
                      <w:divsChild>
                        <w:div w:id="2111927730">
                          <w:marLeft w:val="0"/>
                          <w:marRight w:val="0"/>
                          <w:marTop w:val="0"/>
                          <w:marBottom w:val="0"/>
                          <w:divBdr>
                            <w:top w:val="none" w:sz="0" w:space="0" w:color="auto"/>
                            <w:left w:val="none" w:sz="0" w:space="0" w:color="auto"/>
                            <w:bottom w:val="none" w:sz="0" w:space="0" w:color="auto"/>
                            <w:right w:val="none" w:sz="0" w:space="0" w:color="auto"/>
                          </w:divBdr>
                        </w:div>
                      </w:divsChild>
                    </w:div>
                    <w:div w:id="1014266835">
                      <w:marLeft w:val="0"/>
                      <w:marRight w:val="0"/>
                      <w:marTop w:val="0"/>
                      <w:marBottom w:val="180"/>
                      <w:divBdr>
                        <w:top w:val="none" w:sz="0" w:space="0" w:color="auto"/>
                        <w:left w:val="none" w:sz="0" w:space="0" w:color="auto"/>
                        <w:bottom w:val="none" w:sz="0" w:space="0" w:color="auto"/>
                        <w:right w:val="none" w:sz="0" w:space="0" w:color="auto"/>
                      </w:divBdr>
                    </w:div>
                    <w:div w:id="13508079">
                      <w:marLeft w:val="0"/>
                      <w:marRight w:val="0"/>
                      <w:marTop w:val="0"/>
                      <w:marBottom w:val="180"/>
                      <w:divBdr>
                        <w:top w:val="none" w:sz="0" w:space="0" w:color="auto"/>
                        <w:left w:val="none" w:sz="0" w:space="0" w:color="auto"/>
                        <w:bottom w:val="none" w:sz="0" w:space="0" w:color="auto"/>
                        <w:right w:val="none" w:sz="0" w:space="0" w:color="auto"/>
                      </w:divBdr>
                      <w:divsChild>
                        <w:div w:id="2106026065">
                          <w:marLeft w:val="0"/>
                          <w:marRight w:val="0"/>
                          <w:marTop w:val="0"/>
                          <w:marBottom w:val="0"/>
                          <w:divBdr>
                            <w:top w:val="none" w:sz="0" w:space="0" w:color="auto"/>
                            <w:left w:val="none" w:sz="0" w:space="0" w:color="auto"/>
                            <w:bottom w:val="none" w:sz="0" w:space="0" w:color="auto"/>
                            <w:right w:val="none" w:sz="0" w:space="0" w:color="auto"/>
                          </w:divBdr>
                        </w:div>
                      </w:divsChild>
                    </w:div>
                    <w:div w:id="501744041">
                      <w:marLeft w:val="0"/>
                      <w:marRight w:val="0"/>
                      <w:marTop w:val="0"/>
                      <w:marBottom w:val="180"/>
                      <w:divBdr>
                        <w:top w:val="none" w:sz="0" w:space="0" w:color="auto"/>
                        <w:left w:val="none" w:sz="0" w:space="0" w:color="auto"/>
                        <w:bottom w:val="none" w:sz="0" w:space="0" w:color="auto"/>
                        <w:right w:val="none" w:sz="0" w:space="0" w:color="auto"/>
                      </w:divBdr>
                      <w:divsChild>
                        <w:div w:id="2048484957">
                          <w:marLeft w:val="0"/>
                          <w:marRight w:val="0"/>
                          <w:marTop w:val="0"/>
                          <w:marBottom w:val="0"/>
                          <w:divBdr>
                            <w:top w:val="none" w:sz="0" w:space="0" w:color="auto"/>
                            <w:left w:val="none" w:sz="0" w:space="0" w:color="auto"/>
                            <w:bottom w:val="none" w:sz="0" w:space="0" w:color="auto"/>
                            <w:right w:val="none" w:sz="0" w:space="0" w:color="auto"/>
                          </w:divBdr>
                        </w:div>
                      </w:divsChild>
                    </w:div>
                    <w:div w:id="1730567411">
                      <w:marLeft w:val="0"/>
                      <w:marRight w:val="0"/>
                      <w:marTop w:val="0"/>
                      <w:marBottom w:val="180"/>
                      <w:divBdr>
                        <w:top w:val="none" w:sz="0" w:space="0" w:color="auto"/>
                        <w:left w:val="none" w:sz="0" w:space="0" w:color="auto"/>
                        <w:bottom w:val="none" w:sz="0" w:space="0" w:color="auto"/>
                        <w:right w:val="none" w:sz="0" w:space="0" w:color="auto"/>
                      </w:divBdr>
                      <w:divsChild>
                        <w:div w:id="706829756">
                          <w:marLeft w:val="0"/>
                          <w:marRight w:val="0"/>
                          <w:marTop w:val="0"/>
                          <w:marBottom w:val="0"/>
                          <w:divBdr>
                            <w:top w:val="none" w:sz="0" w:space="0" w:color="auto"/>
                            <w:left w:val="none" w:sz="0" w:space="0" w:color="auto"/>
                            <w:bottom w:val="none" w:sz="0" w:space="0" w:color="auto"/>
                            <w:right w:val="none" w:sz="0" w:space="0" w:color="auto"/>
                          </w:divBdr>
                        </w:div>
                        <w:div w:id="171645863">
                          <w:marLeft w:val="0"/>
                          <w:marRight w:val="0"/>
                          <w:marTop w:val="0"/>
                          <w:marBottom w:val="0"/>
                          <w:divBdr>
                            <w:top w:val="none" w:sz="0" w:space="0" w:color="auto"/>
                            <w:left w:val="none" w:sz="0" w:space="0" w:color="auto"/>
                            <w:bottom w:val="none" w:sz="0" w:space="0" w:color="auto"/>
                            <w:right w:val="none" w:sz="0" w:space="0" w:color="auto"/>
                          </w:divBdr>
                          <w:divsChild>
                            <w:div w:id="1564175584">
                              <w:marLeft w:val="0"/>
                              <w:marRight w:val="0"/>
                              <w:marTop w:val="0"/>
                              <w:marBottom w:val="0"/>
                              <w:divBdr>
                                <w:top w:val="none" w:sz="0" w:space="0" w:color="auto"/>
                                <w:left w:val="none" w:sz="0" w:space="0" w:color="auto"/>
                                <w:bottom w:val="none" w:sz="0" w:space="0" w:color="auto"/>
                                <w:right w:val="none" w:sz="0" w:space="0" w:color="auto"/>
                              </w:divBdr>
                              <w:divsChild>
                                <w:div w:id="734857643">
                                  <w:marLeft w:val="0"/>
                                  <w:marRight w:val="0"/>
                                  <w:marTop w:val="0"/>
                                  <w:marBottom w:val="0"/>
                                  <w:divBdr>
                                    <w:top w:val="none" w:sz="0" w:space="0" w:color="auto"/>
                                    <w:left w:val="none" w:sz="0" w:space="0" w:color="auto"/>
                                    <w:bottom w:val="none" w:sz="0" w:space="0" w:color="auto"/>
                                    <w:right w:val="none" w:sz="0" w:space="0" w:color="auto"/>
                                  </w:divBdr>
                                </w:div>
                              </w:divsChild>
                            </w:div>
                            <w:div w:id="18605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88229">
                      <w:marLeft w:val="0"/>
                      <w:marRight w:val="0"/>
                      <w:marTop w:val="0"/>
                      <w:marBottom w:val="180"/>
                      <w:divBdr>
                        <w:top w:val="none" w:sz="0" w:space="0" w:color="auto"/>
                        <w:left w:val="none" w:sz="0" w:space="0" w:color="auto"/>
                        <w:bottom w:val="none" w:sz="0" w:space="0" w:color="auto"/>
                        <w:right w:val="none" w:sz="0" w:space="0" w:color="auto"/>
                      </w:divBdr>
                      <w:divsChild>
                        <w:div w:id="1825662939">
                          <w:marLeft w:val="0"/>
                          <w:marRight w:val="0"/>
                          <w:marTop w:val="0"/>
                          <w:marBottom w:val="0"/>
                          <w:divBdr>
                            <w:top w:val="none" w:sz="0" w:space="0" w:color="auto"/>
                            <w:left w:val="none" w:sz="0" w:space="0" w:color="auto"/>
                            <w:bottom w:val="none" w:sz="0" w:space="0" w:color="auto"/>
                            <w:right w:val="none" w:sz="0" w:space="0" w:color="auto"/>
                          </w:divBdr>
                        </w:div>
                      </w:divsChild>
                    </w:div>
                    <w:div w:id="1107584505">
                      <w:marLeft w:val="0"/>
                      <w:marRight w:val="0"/>
                      <w:marTop w:val="0"/>
                      <w:marBottom w:val="180"/>
                      <w:divBdr>
                        <w:top w:val="none" w:sz="0" w:space="0" w:color="auto"/>
                        <w:left w:val="none" w:sz="0" w:space="0" w:color="auto"/>
                        <w:bottom w:val="none" w:sz="0" w:space="0" w:color="auto"/>
                        <w:right w:val="none" w:sz="0" w:space="0" w:color="auto"/>
                      </w:divBdr>
                      <w:divsChild>
                        <w:div w:id="1832715773">
                          <w:marLeft w:val="0"/>
                          <w:marRight w:val="0"/>
                          <w:marTop w:val="0"/>
                          <w:marBottom w:val="0"/>
                          <w:divBdr>
                            <w:top w:val="none" w:sz="0" w:space="0" w:color="auto"/>
                            <w:left w:val="none" w:sz="0" w:space="0" w:color="auto"/>
                            <w:bottom w:val="none" w:sz="0" w:space="0" w:color="auto"/>
                            <w:right w:val="none" w:sz="0" w:space="0" w:color="auto"/>
                          </w:divBdr>
                        </w:div>
                      </w:divsChild>
                    </w:div>
                    <w:div w:id="510030132">
                      <w:marLeft w:val="0"/>
                      <w:marRight w:val="0"/>
                      <w:marTop w:val="0"/>
                      <w:marBottom w:val="180"/>
                      <w:divBdr>
                        <w:top w:val="none" w:sz="0" w:space="0" w:color="auto"/>
                        <w:left w:val="none" w:sz="0" w:space="0" w:color="auto"/>
                        <w:bottom w:val="none" w:sz="0" w:space="0" w:color="auto"/>
                        <w:right w:val="none" w:sz="0" w:space="0" w:color="auto"/>
                      </w:divBdr>
                    </w:div>
                    <w:div w:id="2071297388">
                      <w:marLeft w:val="0"/>
                      <w:marRight w:val="0"/>
                      <w:marTop w:val="0"/>
                      <w:marBottom w:val="180"/>
                      <w:divBdr>
                        <w:top w:val="none" w:sz="0" w:space="0" w:color="auto"/>
                        <w:left w:val="none" w:sz="0" w:space="0" w:color="auto"/>
                        <w:bottom w:val="none" w:sz="0" w:space="0" w:color="auto"/>
                        <w:right w:val="none" w:sz="0" w:space="0" w:color="auto"/>
                      </w:divBdr>
                    </w:div>
                    <w:div w:id="1191644062">
                      <w:marLeft w:val="0"/>
                      <w:marRight w:val="0"/>
                      <w:marTop w:val="0"/>
                      <w:marBottom w:val="180"/>
                      <w:divBdr>
                        <w:top w:val="none" w:sz="0" w:space="0" w:color="auto"/>
                        <w:left w:val="none" w:sz="0" w:space="0" w:color="auto"/>
                        <w:bottom w:val="none" w:sz="0" w:space="0" w:color="auto"/>
                        <w:right w:val="none" w:sz="0" w:space="0" w:color="auto"/>
                      </w:divBdr>
                    </w:div>
                    <w:div w:id="759133210">
                      <w:marLeft w:val="0"/>
                      <w:marRight w:val="0"/>
                      <w:marTop w:val="0"/>
                      <w:marBottom w:val="180"/>
                      <w:divBdr>
                        <w:top w:val="none" w:sz="0" w:space="0" w:color="auto"/>
                        <w:left w:val="none" w:sz="0" w:space="0" w:color="auto"/>
                        <w:bottom w:val="none" w:sz="0" w:space="0" w:color="auto"/>
                        <w:right w:val="none" w:sz="0" w:space="0" w:color="auto"/>
                      </w:divBdr>
                      <w:divsChild>
                        <w:div w:id="508570830">
                          <w:marLeft w:val="0"/>
                          <w:marRight w:val="0"/>
                          <w:marTop w:val="0"/>
                          <w:marBottom w:val="0"/>
                          <w:divBdr>
                            <w:top w:val="none" w:sz="0" w:space="0" w:color="auto"/>
                            <w:left w:val="none" w:sz="0" w:space="0" w:color="auto"/>
                            <w:bottom w:val="none" w:sz="0" w:space="0" w:color="auto"/>
                            <w:right w:val="none" w:sz="0" w:space="0" w:color="auto"/>
                          </w:divBdr>
                          <w:divsChild>
                            <w:div w:id="608705172">
                              <w:marLeft w:val="0"/>
                              <w:marRight w:val="0"/>
                              <w:marTop w:val="0"/>
                              <w:marBottom w:val="0"/>
                              <w:divBdr>
                                <w:top w:val="none" w:sz="0" w:space="0" w:color="auto"/>
                                <w:left w:val="none" w:sz="0" w:space="0" w:color="auto"/>
                                <w:bottom w:val="none" w:sz="0" w:space="0" w:color="auto"/>
                                <w:right w:val="none" w:sz="0" w:space="0" w:color="auto"/>
                              </w:divBdr>
                              <w:divsChild>
                                <w:div w:id="1074474969">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2122531338">
                          <w:marLeft w:val="0"/>
                          <w:marRight w:val="0"/>
                          <w:marTop w:val="0"/>
                          <w:marBottom w:val="0"/>
                          <w:divBdr>
                            <w:top w:val="none" w:sz="0" w:space="0" w:color="auto"/>
                            <w:left w:val="none" w:sz="0" w:space="0" w:color="auto"/>
                            <w:bottom w:val="none" w:sz="0" w:space="0" w:color="auto"/>
                            <w:right w:val="none" w:sz="0" w:space="0" w:color="auto"/>
                          </w:divBdr>
                        </w:div>
                        <w:div w:id="1064522482">
                          <w:marLeft w:val="0"/>
                          <w:marRight w:val="0"/>
                          <w:marTop w:val="0"/>
                          <w:marBottom w:val="0"/>
                          <w:divBdr>
                            <w:top w:val="none" w:sz="0" w:space="0" w:color="auto"/>
                            <w:left w:val="none" w:sz="0" w:space="0" w:color="auto"/>
                            <w:bottom w:val="none" w:sz="0" w:space="0" w:color="auto"/>
                            <w:right w:val="none" w:sz="0" w:space="0" w:color="auto"/>
                          </w:divBdr>
                          <w:divsChild>
                            <w:div w:id="1171338594">
                              <w:marLeft w:val="0"/>
                              <w:marRight w:val="0"/>
                              <w:marTop w:val="0"/>
                              <w:marBottom w:val="0"/>
                              <w:divBdr>
                                <w:top w:val="none" w:sz="0" w:space="0" w:color="auto"/>
                                <w:left w:val="none" w:sz="0" w:space="0" w:color="auto"/>
                                <w:bottom w:val="none" w:sz="0" w:space="0" w:color="auto"/>
                                <w:right w:val="none" w:sz="0" w:space="0" w:color="auto"/>
                              </w:divBdr>
                              <w:divsChild>
                                <w:div w:id="113983901">
                                  <w:marLeft w:val="0"/>
                                  <w:marRight w:val="0"/>
                                  <w:marTop w:val="0"/>
                                  <w:marBottom w:val="0"/>
                                  <w:divBdr>
                                    <w:top w:val="none" w:sz="0" w:space="0" w:color="auto"/>
                                    <w:left w:val="none" w:sz="0" w:space="0" w:color="auto"/>
                                    <w:bottom w:val="none" w:sz="0" w:space="0" w:color="auto"/>
                                    <w:right w:val="none" w:sz="0" w:space="0" w:color="auto"/>
                                  </w:divBdr>
                                </w:div>
                              </w:divsChild>
                            </w:div>
                            <w:div w:id="20083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1526">
                      <w:marLeft w:val="0"/>
                      <w:marRight w:val="0"/>
                      <w:marTop w:val="0"/>
                      <w:marBottom w:val="180"/>
                      <w:divBdr>
                        <w:top w:val="none" w:sz="0" w:space="0" w:color="auto"/>
                        <w:left w:val="none" w:sz="0" w:space="0" w:color="auto"/>
                        <w:bottom w:val="none" w:sz="0" w:space="0" w:color="auto"/>
                        <w:right w:val="none" w:sz="0" w:space="0" w:color="auto"/>
                      </w:divBdr>
                      <w:divsChild>
                        <w:div w:id="927427794">
                          <w:marLeft w:val="0"/>
                          <w:marRight w:val="0"/>
                          <w:marTop w:val="0"/>
                          <w:marBottom w:val="0"/>
                          <w:divBdr>
                            <w:top w:val="none" w:sz="0" w:space="0" w:color="auto"/>
                            <w:left w:val="none" w:sz="0" w:space="0" w:color="auto"/>
                            <w:bottom w:val="none" w:sz="0" w:space="0" w:color="auto"/>
                            <w:right w:val="none" w:sz="0" w:space="0" w:color="auto"/>
                          </w:divBdr>
                        </w:div>
                      </w:divsChild>
                    </w:div>
                    <w:div w:id="699859342">
                      <w:marLeft w:val="0"/>
                      <w:marRight w:val="0"/>
                      <w:marTop w:val="0"/>
                      <w:marBottom w:val="180"/>
                      <w:divBdr>
                        <w:top w:val="none" w:sz="0" w:space="0" w:color="auto"/>
                        <w:left w:val="none" w:sz="0" w:space="0" w:color="auto"/>
                        <w:bottom w:val="none" w:sz="0" w:space="0" w:color="auto"/>
                        <w:right w:val="none" w:sz="0" w:space="0" w:color="auto"/>
                      </w:divBdr>
                      <w:divsChild>
                        <w:div w:id="258879302">
                          <w:marLeft w:val="0"/>
                          <w:marRight w:val="0"/>
                          <w:marTop w:val="0"/>
                          <w:marBottom w:val="0"/>
                          <w:divBdr>
                            <w:top w:val="none" w:sz="0" w:space="0" w:color="auto"/>
                            <w:left w:val="none" w:sz="0" w:space="0" w:color="auto"/>
                            <w:bottom w:val="none" w:sz="0" w:space="0" w:color="auto"/>
                            <w:right w:val="none" w:sz="0" w:space="0" w:color="auto"/>
                          </w:divBdr>
                        </w:div>
                      </w:divsChild>
                    </w:div>
                    <w:div w:id="1329164598">
                      <w:marLeft w:val="0"/>
                      <w:marRight w:val="0"/>
                      <w:marTop w:val="0"/>
                      <w:marBottom w:val="180"/>
                      <w:divBdr>
                        <w:top w:val="none" w:sz="0" w:space="0" w:color="auto"/>
                        <w:left w:val="none" w:sz="0" w:space="0" w:color="auto"/>
                        <w:bottom w:val="none" w:sz="0" w:space="0" w:color="auto"/>
                        <w:right w:val="none" w:sz="0" w:space="0" w:color="auto"/>
                      </w:divBdr>
                      <w:divsChild>
                        <w:div w:id="467166944">
                          <w:marLeft w:val="0"/>
                          <w:marRight w:val="0"/>
                          <w:marTop w:val="0"/>
                          <w:marBottom w:val="0"/>
                          <w:divBdr>
                            <w:top w:val="none" w:sz="0" w:space="0" w:color="auto"/>
                            <w:left w:val="none" w:sz="0" w:space="0" w:color="auto"/>
                            <w:bottom w:val="none" w:sz="0" w:space="0" w:color="auto"/>
                            <w:right w:val="none" w:sz="0" w:space="0" w:color="auto"/>
                          </w:divBdr>
                        </w:div>
                      </w:divsChild>
                    </w:div>
                    <w:div w:id="1310284450">
                      <w:marLeft w:val="0"/>
                      <w:marRight w:val="0"/>
                      <w:marTop w:val="0"/>
                      <w:marBottom w:val="180"/>
                      <w:divBdr>
                        <w:top w:val="none" w:sz="0" w:space="0" w:color="auto"/>
                        <w:left w:val="none" w:sz="0" w:space="0" w:color="auto"/>
                        <w:bottom w:val="none" w:sz="0" w:space="0" w:color="auto"/>
                        <w:right w:val="none" w:sz="0" w:space="0" w:color="auto"/>
                      </w:divBdr>
                    </w:div>
                    <w:div w:id="513305516">
                      <w:marLeft w:val="0"/>
                      <w:marRight w:val="0"/>
                      <w:marTop w:val="0"/>
                      <w:marBottom w:val="180"/>
                      <w:divBdr>
                        <w:top w:val="none" w:sz="0" w:space="0" w:color="auto"/>
                        <w:left w:val="none" w:sz="0" w:space="0" w:color="auto"/>
                        <w:bottom w:val="none" w:sz="0" w:space="0" w:color="auto"/>
                        <w:right w:val="none" w:sz="0" w:space="0" w:color="auto"/>
                      </w:divBdr>
                      <w:divsChild>
                        <w:div w:id="253052643">
                          <w:marLeft w:val="0"/>
                          <w:marRight w:val="0"/>
                          <w:marTop w:val="0"/>
                          <w:marBottom w:val="0"/>
                          <w:divBdr>
                            <w:top w:val="none" w:sz="0" w:space="0" w:color="auto"/>
                            <w:left w:val="none" w:sz="0" w:space="0" w:color="auto"/>
                            <w:bottom w:val="none" w:sz="0" w:space="0" w:color="auto"/>
                            <w:right w:val="none" w:sz="0" w:space="0" w:color="auto"/>
                          </w:divBdr>
                        </w:div>
                        <w:div w:id="2036498275">
                          <w:marLeft w:val="0"/>
                          <w:marRight w:val="0"/>
                          <w:marTop w:val="0"/>
                          <w:marBottom w:val="0"/>
                          <w:divBdr>
                            <w:top w:val="none" w:sz="0" w:space="0" w:color="auto"/>
                            <w:left w:val="none" w:sz="0" w:space="0" w:color="auto"/>
                            <w:bottom w:val="none" w:sz="0" w:space="0" w:color="auto"/>
                            <w:right w:val="none" w:sz="0" w:space="0" w:color="auto"/>
                          </w:divBdr>
                          <w:divsChild>
                            <w:div w:id="1078669662">
                              <w:marLeft w:val="0"/>
                              <w:marRight w:val="0"/>
                              <w:marTop w:val="0"/>
                              <w:marBottom w:val="0"/>
                              <w:divBdr>
                                <w:top w:val="none" w:sz="0" w:space="0" w:color="auto"/>
                                <w:left w:val="none" w:sz="0" w:space="0" w:color="auto"/>
                                <w:bottom w:val="none" w:sz="0" w:space="0" w:color="auto"/>
                                <w:right w:val="none" w:sz="0" w:space="0" w:color="auto"/>
                              </w:divBdr>
                              <w:divsChild>
                                <w:div w:id="67118334">
                                  <w:marLeft w:val="0"/>
                                  <w:marRight w:val="0"/>
                                  <w:marTop w:val="0"/>
                                  <w:marBottom w:val="0"/>
                                  <w:divBdr>
                                    <w:top w:val="none" w:sz="0" w:space="0" w:color="auto"/>
                                    <w:left w:val="none" w:sz="0" w:space="0" w:color="auto"/>
                                    <w:bottom w:val="none" w:sz="0" w:space="0" w:color="auto"/>
                                    <w:right w:val="none" w:sz="0" w:space="0" w:color="auto"/>
                                  </w:divBdr>
                                </w:div>
                              </w:divsChild>
                            </w:div>
                            <w:div w:id="103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0820">
                      <w:marLeft w:val="0"/>
                      <w:marRight w:val="0"/>
                      <w:marTop w:val="0"/>
                      <w:marBottom w:val="180"/>
                      <w:divBdr>
                        <w:top w:val="none" w:sz="0" w:space="0" w:color="auto"/>
                        <w:left w:val="none" w:sz="0" w:space="0" w:color="auto"/>
                        <w:bottom w:val="none" w:sz="0" w:space="0" w:color="auto"/>
                        <w:right w:val="none" w:sz="0" w:space="0" w:color="auto"/>
                      </w:divBdr>
                      <w:divsChild>
                        <w:div w:id="1098796681">
                          <w:marLeft w:val="0"/>
                          <w:marRight w:val="0"/>
                          <w:marTop w:val="0"/>
                          <w:marBottom w:val="0"/>
                          <w:divBdr>
                            <w:top w:val="none" w:sz="0" w:space="0" w:color="auto"/>
                            <w:left w:val="none" w:sz="0" w:space="0" w:color="auto"/>
                            <w:bottom w:val="none" w:sz="0" w:space="0" w:color="auto"/>
                            <w:right w:val="none" w:sz="0" w:space="0" w:color="auto"/>
                          </w:divBdr>
                        </w:div>
                      </w:divsChild>
                    </w:div>
                    <w:div w:id="1353530440">
                      <w:marLeft w:val="0"/>
                      <w:marRight w:val="0"/>
                      <w:marTop w:val="0"/>
                      <w:marBottom w:val="180"/>
                      <w:divBdr>
                        <w:top w:val="none" w:sz="0" w:space="0" w:color="auto"/>
                        <w:left w:val="none" w:sz="0" w:space="0" w:color="auto"/>
                        <w:bottom w:val="none" w:sz="0" w:space="0" w:color="auto"/>
                        <w:right w:val="none" w:sz="0" w:space="0" w:color="auto"/>
                      </w:divBdr>
                      <w:divsChild>
                        <w:div w:id="301616295">
                          <w:marLeft w:val="0"/>
                          <w:marRight w:val="0"/>
                          <w:marTop w:val="0"/>
                          <w:marBottom w:val="0"/>
                          <w:divBdr>
                            <w:top w:val="none" w:sz="0" w:space="0" w:color="auto"/>
                            <w:left w:val="none" w:sz="0" w:space="0" w:color="auto"/>
                            <w:bottom w:val="none" w:sz="0" w:space="0" w:color="auto"/>
                            <w:right w:val="none" w:sz="0" w:space="0" w:color="auto"/>
                          </w:divBdr>
                        </w:div>
                      </w:divsChild>
                    </w:div>
                    <w:div w:id="1773016169">
                      <w:marLeft w:val="0"/>
                      <w:marRight w:val="0"/>
                      <w:marTop w:val="0"/>
                      <w:marBottom w:val="180"/>
                      <w:divBdr>
                        <w:top w:val="none" w:sz="0" w:space="0" w:color="auto"/>
                        <w:left w:val="none" w:sz="0" w:space="0" w:color="auto"/>
                        <w:bottom w:val="none" w:sz="0" w:space="0" w:color="auto"/>
                        <w:right w:val="none" w:sz="0" w:space="0" w:color="auto"/>
                      </w:divBdr>
                      <w:divsChild>
                        <w:div w:id="726227185">
                          <w:marLeft w:val="0"/>
                          <w:marRight w:val="0"/>
                          <w:marTop w:val="0"/>
                          <w:marBottom w:val="0"/>
                          <w:divBdr>
                            <w:top w:val="none" w:sz="0" w:space="0" w:color="auto"/>
                            <w:left w:val="none" w:sz="0" w:space="0" w:color="auto"/>
                            <w:bottom w:val="none" w:sz="0" w:space="0" w:color="auto"/>
                            <w:right w:val="none" w:sz="0" w:space="0" w:color="auto"/>
                          </w:divBdr>
                        </w:div>
                        <w:div w:id="1177037493">
                          <w:marLeft w:val="0"/>
                          <w:marRight w:val="0"/>
                          <w:marTop w:val="0"/>
                          <w:marBottom w:val="0"/>
                          <w:divBdr>
                            <w:top w:val="none" w:sz="0" w:space="0" w:color="auto"/>
                            <w:left w:val="none" w:sz="0" w:space="0" w:color="auto"/>
                            <w:bottom w:val="none" w:sz="0" w:space="0" w:color="auto"/>
                            <w:right w:val="none" w:sz="0" w:space="0" w:color="auto"/>
                          </w:divBdr>
                          <w:divsChild>
                            <w:div w:id="2095663687">
                              <w:marLeft w:val="0"/>
                              <w:marRight w:val="0"/>
                              <w:marTop w:val="0"/>
                              <w:marBottom w:val="0"/>
                              <w:divBdr>
                                <w:top w:val="none" w:sz="0" w:space="0" w:color="auto"/>
                                <w:left w:val="none" w:sz="0" w:space="0" w:color="auto"/>
                                <w:bottom w:val="none" w:sz="0" w:space="0" w:color="auto"/>
                                <w:right w:val="none" w:sz="0" w:space="0" w:color="auto"/>
                              </w:divBdr>
                              <w:divsChild>
                                <w:div w:id="822090263">
                                  <w:marLeft w:val="0"/>
                                  <w:marRight w:val="0"/>
                                  <w:marTop w:val="0"/>
                                  <w:marBottom w:val="0"/>
                                  <w:divBdr>
                                    <w:top w:val="none" w:sz="0" w:space="0" w:color="auto"/>
                                    <w:left w:val="none" w:sz="0" w:space="0" w:color="auto"/>
                                    <w:bottom w:val="none" w:sz="0" w:space="0" w:color="auto"/>
                                    <w:right w:val="none" w:sz="0" w:space="0" w:color="auto"/>
                                  </w:divBdr>
                                </w:div>
                              </w:divsChild>
                            </w:div>
                            <w:div w:id="7783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7726">
                      <w:marLeft w:val="0"/>
                      <w:marRight w:val="0"/>
                      <w:marTop w:val="0"/>
                      <w:marBottom w:val="180"/>
                      <w:divBdr>
                        <w:top w:val="none" w:sz="0" w:space="0" w:color="auto"/>
                        <w:left w:val="none" w:sz="0" w:space="0" w:color="auto"/>
                        <w:bottom w:val="none" w:sz="0" w:space="0" w:color="auto"/>
                        <w:right w:val="none" w:sz="0" w:space="0" w:color="auto"/>
                      </w:divBdr>
                      <w:divsChild>
                        <w:div w:id="234164761">
                          <w:marLeft w:val="0"/>
                          <w:marRight w:val="0"/>
                          <w:marTop w:val="0"/>
                          <w:marBottom w:val="0"/>
                          <w:divBdr>
                            <w:top w:val="none" w:sz="0" w:space="0" w:color="auto"/>
                            <w:left w:val="none" w:sz="0" w:space="0" w:color="auto"/>
                            <w:bottom w:val="none" w:sz="0" w:space="0" w:color="auto"/>
                            <w:right w:val="none" w:sz="0" w:space="0" w:color="auto"/>
                          </w:divBdr>
                        </w:div>
                        <w:div w:id="1888184034">
                          <w:marLeft w:val="0"/>
                          <w:marRight w:val="0"/>
                          <w:marTop w:val="0"/>
                          <w:marBottom w:val="0"/>
                          <w:divBdr>
                            <w:top w:val="none" w:sz="0" w:space="0" w:color="auto"/>
                            <w:left w:val="none" w:sz="0" w:space="0" w:color="auto"/>
                            <w:bottom w:val="none" w:sz="0" w:space="0" w:color="auto"/>
                            <w:right w:val="none" w:sz="0" w:space="0" w:color="auto"/>
                          </w:divBdr>
                          <w:divsChild>
                            <w:div w:id="1229343535">
                              <w:marLeft w:val="0"/>
                              <w:marRight w:val="0"/>
                              <w:marTop w:val="0"/>
                              <w:marBottom w:val="0"/>
                              <w:divBdr>
                                <w:top w:val="none" w:sz="0" w:space="0" w:color="auto"/>
                                <w:left w:val="none" w:sz="0" w:space="0" w:color="auto"/>
                                <w:bottom w:val="none" w:sz="0" w:space="0" w:color="auto"/>
                                <w:right w:val="none" w:sz="0" w:space="0" w:color="auto"/>
                              </w:divBdr>
                              <w:divsChild>
                                <w:div w:id="1643927947">
                                  <w:marLeft w:val="0"/>
                                  <w:marRight w:val="0"/>
                                  <w:marTop w:val="0"/>
                                  <w:marBottom w:val="0"/>
                                  <w:divBdr>
                                    <w:top w:val="none" w:sz="0" w:space="0" w:color="auto"/>
                                    <w:left w:val="none" w:sz="0" w:space="0" w:color="auto"/>
                                    <w:bottom w:val="none" w:sz="0" w:space="0" w:color="auto"/>
                                    <w:right w:val="none" w:sz="0" w:space="0" w:color="auto"/>
                                  </w:divBdr>
                                </w:div>
                              </w:divsChild>
                            </w:div>
                            <w:div w:id="16015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84014">
                      <w:marLeft w:val="0"/>
                      <w:marRight w:val="0"/>
                      <w:marTop w:val="0"/>
                      <w:marBottom w:val="180"/>
                      <w:divBdr>
                        <w:top w:val="none" w:sz="0" w:space="0" w:color="auto"/>
                        <w:left w:val="none" w:sz="0" w:space="0" w:color="auto"/>
                        <w:bottom w:val="none" w:sz="0" w:space="0" w:color="auto"/>
                        <w:right w:val="none" w:sz="0" w:space="0" w:color="auto"/>
                      </w:divBdr>
                      <w:divsChild>
                        <w:div w:id="1402605184">
                          <w:marLeft w:val="0"/>
                          <w:marRight w:val="0"/>
                          <w:marTop w:val="0"/>
                          <w:marBottom w:val="0"/>
                          <w:divBdr>
                            <w:top w:val="none" w:sz="0" w:space="0" w:color="auto"/>
                            <w:left w:val="none" w:sz="0" w:space="0" w:color="auto"/>
                            <w:bottom w:val="none" w:sz="0" w:space="0" w:color="auto"/>
                            <w:right w:val="none" w:sz="0" w:space="0" w:color="auto"/>
                          </w:divBdr>
                        </w:div>
                      </w:divsChild>
                    </w:div>
                    <w:div w:id="384187505">
                      <w:marLeft w:val="0"/>
                      <w:marRight w:val="0"/>
                      <w:marTop w:val="0"/>
                      <w:marBottom w:val="180"/>
                      <w:divBdr>
                        <w:top w:val="none" w:sz="0" w:space="0" w:color="auto"/>
                        <w:left w:val="none" w:sz="0" w:space="0" w:color="auto"/>
                        <w:bottom w:val="none" w:sz="0" w:space="0" w:color="auto"/>
                        <w:right w:val="none" w:sz="0" w:space="0" w:color="auto"/>
                      </w:divBdr>
                      <w:divsChild>
                        <w:div w:id="1747069479">
                          <w:marLeft w:val="0"/>
                          <w:marRight w:val="0"/>
                          <w:marTop w:val="0"/>
                          <w:marBottom w:val="0"/>
                          <w:divBdr>
                            <w:top w:val="none" w:sz="0" w:space="0" w:color="auto"/>
                            <w:left w:val="none" w:sz="0" w:space="0" w:color="auto"/>
                            <w:bottom w:val="none" w:sz="0" w:space="0" w:color="auto"/>
                            <w:right w:val="none" w:sz="0" w:space="0" w:color="auto"/>
                          </w:divBdr>
                        </w:div>
                        <w:div w:id="1041131134">
                          <w:marLeft w:val="0"/>
                          <w:marRight w:val="0"/>
                          <w:marTop w:val="0"/>
                          <w:marBottom w:val="0"/>
                          <w:divBdr>
                            <w:top w:val="none" w:sz="0" w:space="0" w:color="auto"/>
                            <w:left w:val="none" w:sz="0" w:space="0" w:color="auto"/>
                            <w:bottom w:val="none" w:sz="0" w:space="0" w:color="auto"/>
                            <w:right w:val="none" w:sz="0" w:space="0" w:color="auto"/>
                          </w:divBdr>
                          <w:divsChild>
                            <w:div w:id="366226877">
                              <w:marLeft w:val="0"/>
                              <w:marRight w:val="0"/>
                              <w:marTop w:val="0"/>
                              <w:marBottom w:val="0"/>
                              <w:divBdr>
                                <w:top w:val="none" w:sz="0" w:space="0" w:color="auto"/>
                                <w:left w:val="none" w:sz="0" w:space="0" w:color="auto"/>
                                <w:bottom w:val="none" w:sz="0" w:space="0" w:color="auto"/>
                                <w:right w:val="none" w:sz="0" w:space="0" w:color="auto"/>
                              </w:divBdr>
                              <w:divsChild>
                                <w:div w:id="797068314">
                                  <w:marLeft w:val="0"/>
                                  <w:marRight w:val="0"/>
                                  <w:marTop w:val="0"/>
                                  <w:marBottom w:val="0"/>
                                  <w:divBdr>
                                    <w:top w:val="none" w:sz="0" w:space="0" w:color="auto"/>
                                    <w:left w:val="none" w:sz="0" w:space="0" w:color="auto"/>
                                    <w:bottom w:val="none" w:sz="0" w:space="0" w:color="auto"/>
                                    <w:right w:val="none" w:sz="0" w:space="0" w:color="auto"/>
                                  </w:divBdr>
                                </w:div>
                              </w:divsChild>
                            </w:div>
                            <w:div w:id="11876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77265">
                      <w:marLeft w:val="0"/>
                      <w:marRight w:val="0"/>
                      <w:marTop w:val="0"/>
                      <w:marBottom w:val="180"/>
                      <w:divBdr>
                        <w:top w:val="none" w:sz="0" w:space="0" w:color="auto"/>
                        <w:left w:val="none" w:sz="0" w:space="0" w:color="auto"/>
                        <w:bottom w:val="none" w:sz="0" w:space="0" w:color="auto"/>
                        <w:right w:val="none" w:sz="0" w:space="0" w:color="auto"/>
                      </w:divBdr>
                      <w:divsChild>
                        <w:div w:id="539516740">
                          <w:marLeft w:val="0"/>
                          <w:marRight w:val="0"/>
                          <w:marTop w:val="0"/>
                          <w:marBottom w:val="0"/>
                          <w:divBdr>
                            <w:top w:val="none" w:sz="0" w:space="0" w:color="auto"/>
                            <w:left w:val="none" w:sz="0" w:space="0" w:color="auto"/>
                            <w:bottom w:val="none" w:sz="0" w:space="0" w:color="auto"/>
                            <w:right w:val="none" w:sz="0" w:space="0" w:color="auto"/>
                          </w:divBdr>
                          <w:divsChild>
                            <w:div w:id="460878263">
                              <w:marLeft w:val="0"/>
                              <w:marRight w:val="0"/>
                              <w:marTop w:val="0"/>
                              <w:marBottom w:val="0"/>
                              <w:divBdr>
                                <w:top w:val="none" w:sz="0" w:space="0" w:color="auto"/>
                                <w:left w:val="none" w:sz="0" w:space="0" w:color="auto"/>
                                <w:bottom w:val="none" w:sz="0" w:space="0" w:color="auto"/>
                                <w:right w:val="none" w:sz="0" w:space="0" w:color="auto"/>
                              </w:divBdr>
                              <w:divsChild>
                                <w:div w:id="1421410495">
                                  <w:marLeft w:val="0"/>
                                  <w:marRight w:val="0"/>
                                  <w:marTop w:val="0"/>
                                  <w:marBottom w:val="0"/>
                                  <w:divBdr>
                                    <w:top w:val="none" w:sz="0" w:space="0" w:color="auto"/>
                                    <w:left w:val="none" w:sz="0" w:space="0" w:color="auto"/>
                                    <w:bottom w:val="none" w:sz="0" w:space="0" w:color="auto"/>
                                    <w:right w:val="none" w:sz="0" w:space="0" w:color="auto"/>
                                  </w:divBdr>
                                </w:div>
                              </w:divsChild>
                            </w:div>
                            <w:div w:id="7534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96748">
                      <w:marLeft w:val="0"/>
                      <w:marRight w:val="0"/>
                      <w:marTop w:val="0"/>
                      <w:marBottom w:val="180"/>
                      <w:divBdr>
                        <w:top w:val="none" w:sz="0" w:space="0" w:color="auto"/>
                        <w:left w:val="none" w:sz="0" w:space="0" w:color="auto"/>
                        <w:bottom w:val="none" w:sz="0" w:space="0" w:color="auto"/>
                        <w:right w:val="none" w:sz="0" w:space="0" w:color="auto"/>
                      </w:divBdr>
                      <w:divsChild>
                        <w:div w:id="661735928">
                          <w:marLeft w:val="0"/>
                          <w:marRight w:val="0"/>
                          <w:marTop w:val="0"/>
                          <w:marBottom w:val="0"/>
                          <w:divBdr>
                            <w:top w:val="none" w:sz="0" w:space="0" w:color="auto"/>
                            <w:left w:val="none" w:sz="0" w:space="0" w:color="auto"/>
                            <w:bottom w:val="none" w:sz="0" w:space="0" w:color="auto"/>
                            <w:right w:val="none" w:sz="0" w:space="0" w:color="auto"/>
                          </w:divBdr>
                        </w:div>
                        <w:div w:id="58213116">
                          <w:marLeft w:val="0"/>
                          <w:marRight w:val="0"/>
                          <w:marTop w:val="0"/>
                          <w:marBottom w:val="0"/>
                          <w:divBdr>
                            <w:top w:val="none" w:sz="0" w:space="0" w:color="auto"/>
                            <w:left w:val="none" w:sz="0" w:space="0" w:color="auto"/>
                            <w:bottom w:val="none" w:sz="0" w:space="0" w:color="auto"/>
                            <w:right w:val="none" w:sz="0" w:space="0" w:color="auto"/>
                          </w:divBdr>
                          <w:divsChild>
                            <w:div w:id="808211638">
                              <w:marLeft w:val="0"/>
                              <w:marRight w:val="0"/>
                              <w:marTop w:val="0"/>
                              <w:marBottom w:val="0"/>
                              <w:divBdr>
                                <w:top w:val="none" w:sz="0" w:space="0" w:color="auto"/>
                                <w:left w:val="none" w:sz="0" w:space="0" w:color="auto"/>
                                <w:bottom w:val="none" w:sz="0" w:space="0" w:color="auto"/>
                                <w:right w:val="none" w:sz="0" w:space="0" w:color="auto"/>
                              </w:divBdr>
                              <w:divsChild>
                                <w:div w:id="1002732584">
                                  <w:marLeft w:val="0"/>
                                  <w:marRight w:val="0"/>
                                  <w:marTop w:val="0"/>
                                  <w:marBottom w:val="0"/>
                                  <w:divBdr>
                                    <w:top w:val="none" w:sz="0" w:space="0" w:color="auto"/>
                                    <w:left w:val="none" w:sz="0" w:space="0" w:color="auto"/>
                                    <w:bottom w:val="none" w:sz="0" w:space="0" w:color="auto"/>
                                    <w:right w:val="none" w:sz="0" w:space="0" w:color="auto"/>
                                  </w:divBdr>
                                </w:div>
                              </w:divsChild>
                            </w:div>
                            <w:div w:id="17485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26851">
                      <w:marLeft w:val="0"/>
                      <w:marRight w:val="0"/>
                      <w:marTop w:val="0"/>
                      <w:marBottom w:val="180"/>
                      <w:divBdr>
                        <w:top w:val="none" w:sz="0" w:space="0" w:color="auto"/>
                        <w:left w:val="none" w:sz="0" w:space="0" w:color="auto"/>
                        <w:bottom w:val="none" w:sz="0" w:space="0" w:color="auto"/>
                        <w:right w:val="none" w:sz="0" w:space="0" w:color="auto"/>
                      </w:divBdr>
                      <w:divsChild>
                        <w:div w:id="1170481247">
                          <w:marLeft w:val="0"/>
                          <w:marRight w:val="0"/>
                          <w:marTop w:val="0"/>
                          <w:marBottom w:val="0"/>
                          <w:divBdr>
                            <w:top w:val="none" w:sz="0" w:space="0" w:color="auto"/>
                            <w:left w:val="none" w:sz="0" w:space="0" w:color="auto"/>
                            <w:bottom w:val="none" w:sz="0" w:space="0" w:color="auto"/>
                            <w:right w:val="none" w:sz="0" w:space="0" w:color="auto"/>
                          </w:divBdr>
                        </w:div>
                        <w:div w:id="1710062009">
                          <w:marLeft w:val="0"/>
                          <w:marRight w:val="0"/>
                          <w:marTop w:val="0"/>
                          <w:marBottom w:val="0"/>
                          <w:divBdr>
                            <w:top w:val="none" w:sz="0" w:space="0" w:color="auto"/>
                            <w:left w:val="none" w:sz="0" w:space="0" w:color="auto"/>
                            <w:bottom w:val="none" w:sz="0" w:space="0" w:color="auto"/>
                            <w:right w:val="none" w:sz="0" w:space="0" w:color="auto"/>
                          </w:divBdr>
                          <w:divsChild>
                            <w:div w:id="1733427486">
                              <w:marLeft w:val="0"/>
                              <w:marRight w:val="0"/>
                              <w:marTop w:val="0"/>
                              <w:marBottom w:val="0"/>
                              <w:divBdr>
                                <w:top w:val="none" w:sz="0" w:space="0" w:color="auto"/>
                                <w:left w:val="none" w:sz="0" w:space="0" w:color="auto"/>
                                <w:bottom w:val="none" w:sz="0" w:space="0" w:color="auto"/>
                                <w:right w:val="none" w:sz="0" w:space="0" w:color="auto"/>
                              </w:divBdr>
                              <w:divsChild>
                                <w:div w:id="1692799590">
                                  <w:marLeft w:val="0"/>
                                  <w:marRight w:val="0"/>
                                  <w:marTop w:val="0"/>
                                  <w:marBottom w:val="0"/>
                                  <w:divBdr>
                                    <w:top w:val="none" w:sz="0" w:space="0" w:color="auto"/>
                                    <w:left w:val="none" w:sz="0" w:space="0" w:color="auto"/>
                                    <w:bottom w:val="none" w:sz="0" w:space="0" w:color="auto"/>
                                    <w:right w:val="none" w:sz="0" w:space="0" w:color="auto"/>
                                  </w:divBdr>
                                </w:div>
                              </w:divsChild>
                            </w:div>
                            <w:div w:id="17219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89546">
                      <w:marLeft w:val="0"/>
                      <w:marRight w:val="0"/>
                      <w:marTop w:val="0"/>
                      <w:marBottom w:val="180"/>
                      <w:divBdr>
                        <w:top w:val="none" w:sz="0" w:space="0" w:color="auto"/>
                        <w:left w:val="none" w:sz="0" w:space="0" w:color="auto"/>
                        <w:bottom w:val="none" w:sz="0" w:space="0" w:color="auto"/>
                        <w:right w:val="none" w:sz="0" w:space="0" w:color="auto"/>
                      </w:divBdr>
                      <w:divsChild>
                        <w:div w:id="321010021">
                          <w:marLeft w:val="0"/>
                          <w:marRight w:val="0"/>
                          <w:marTop w:val="0"/>
                          <w:marBottom w:val="0"/>
                          <w:divBdr>
                            <w:top w:val="none" w:sz="0" w:space="0" w:color="auto"/>
                            <w:left w:val="none" w:sz="0" w:space="0" w:color="auto"/>
                            <w:bottom w:val="none" w:sz="0" w:space="0" w:color="auto"/>
                            <w:right w:val="none" w:sz="0" w:space="0" w:color="auto"/>
                          </w:divBdr>
                          <w:divsChild>
                            <w:div w:id="1185443645">
                              <w:marLeft w:val="0"/>
                              <w:marRight w:val="0"/>
                              <w:marTop w:val="0"/>
                              <w:marBottom w:val="0"/>
                              <w:divBdr>
                                <w:top w:val="none" w:sz="0" w:space="0" w:color="auto"/>
                                <w:left w:val="none" w:sz="0" w:space="0" w:color="auto"/>
                                <w:bottom w:val="none" w:sz="0" w:space="0" w:color="auto"/>
                                <w:right w:val="none" w:sz="0" w:space="0" w:color="auto"/>
                              </w:divBdr>
                              <w:divsChild>
                                <w:div w:id="1210216881">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1609191957">
                          <w:marLeft w:val="0"/>
                          <w:marRight w:val="0"/>
                          <w:marTop w:val="0"/>
                          <w:marBottom w:val="0"/>
                          <w:divBdr>
                            <w:top w:val="none" w:sz="0" w:space="0" w:color="auto"/>
                            <w:left w:val="none" w:sz="0" w:space="0" w:color="auto"/>
                            <w:bottom w:val="none" w:sz="0" w:space="0" w:color="auto"/>
                            <w:right w:val="none" w:sz="0" w:space="0" w:color="auto"/>
                          </w:divBdr>
                        </w:div>
                        <w:div w:id="407772963">
                          <w:marLeft w:val="0"/>
                          <w:marRight w:val="0"/>
                          <w:marTop w:val="0"/>
                          <w:marBottom w:val="0"/>
                          <w:divBdr>
                            <w:top w:val="none" w:sz="0" w:space="0" w:color="auto"/>
                            <w:left w:val="none" w:sz="0" w:space="0" w:color="auto"/>
                            <w:bottom w:val="none" w:sz="0" w:space="0" w:color="auto"/>
                            <w:right w:val="none" w:sz="0" w:space="0" w:color="auto"/>
                          </w:divBdr>
                          <w:divsChild>
                            <w:div w:id="1565334824">
                              <w:marLeft w:val="0"/>
                              <w:marRight w:val="0"/>
                              <w:marTop w:val="0"/>
                              <w:marBottom w:val="0"/>
                              <w:divBdr>
                                <w:top w:val="none" w:sz="0" w:space="0" w:color="auto"/>
                                <w:left w:val="none" w:sz="0" w:space="0" w:color="auto"/>
                                <w:bottom w:val="none" w:sz="0" w:space="0" w:color="auto"/>
                                <w:right w:val="none" w:sz="0" w:space="0" w:color="auto"/>
                              </w:divBdr>
                              <w:divsChild>
                                <w:div w:id="474879467">
                                  <w:marLeft w:val="0"/>
                                  <w:marRight w:val="0"/>
                                  <w:marTop w:val="0"/>
                                  <w:marBottom w:val="0"/>
                                  <w:divBdr>
                                    <w:top w:val="none" w:sz="0" w:space="0" w:color="auto"/>
                                    <w:left w:val="none" w:sz="0" w:space="0" w:color="auto"/>
                                    <w:bottom w:val="none" w:sz="0" w:space="0" w:color="auto"/>
                                    <w:right w:val="none" w:sz="0" w:space="0" w:color="auto"/>
                                  </w:divBdr>
                                </w:div>
                              </w:divsChild>
                            </w:div>
                            <w:div w:id="2126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9626">
                      <w:marLeft w:val="0"/>
                      <w:marRight w:val="0"/>
                      <w:marTop w:val="0"/>
                      <w:marBottom w:val="180"/>
                      <w:divBdr>
                        <w:top w:val="none" w:sz="0" w:space="0" w:color="auto"/>
                        <w:left w:val="none" w:sz="0" w:space="0" w:color="auto"/>
                        <w:bottom w:val="none" w:sz="0" w:space="0" w:color="auto"/>
                        <w:right w:val="none" w:sz="0" w:space="0" w:color="auto"/>
                      </w:divBdr>
                      <w:divsChild>
                        <w:div w:id="201095002">
                          <w:marLeft w:val="0"/>
                          <w:marRight w:val="0"/>
                          <w:marTop w:val="0"/>
                          <w:marBottom w:val="0"/>
                          <w:divBdr>
                            <w:top w:val="none" w:sz="0" w:space="0" w:color="auto"/>
                            <w:left w:val="none" w:sz="0" w:space="0" w:color="auto"/>
                            <w:bottom w:val="none" w:sz="0" w:space="0" w:color="auto"/>
                            <w:right w:val="none" w:sz="0" w:space="0" w:color="auto"/>
                          </w:divBdr>
                        </w:div>
                        <w:div w:id="1635675771">
                          <w:marLeft w:val="0"/>
                          <w:marRight w:val="0"/>
                          <w:marTop w:val="0"/>
                          <w:marBottom w:val="0"/>
                          <w:divBdr>
                            <w:top w:val="none" w:sz="0" w:space="0" w:color="auto"/>
                            <w:left w:val="none" w:sz="0" w:space="0" w:color="auto"/>
                            <w:bottom w:val="none" w:sz="0" w:space="0" w:color="auto"/>
                            <w:right w:val="none" w:sz="0" w:space="0" w:color="auto"/>
                          </w:divBdr>
                          <w:divsChild>
                            <w:div w:id="1108890751">
                              <w:marLeft w:val="0"/>
                              <w:marRight w:val="0"/>
                              <w:marTop w:val="0"/>
                              <w:marBottom w:val="0"/>
                              <w:divBdr>
                                <w:top w:val="none" w:sz="0" w:space="0" w:color="auto"/>
                                <w:left w:val="none" w:sz="0" w:space="0" w:color="auto"/>
                                <w:bottom w:val="none" w:sz="0" w:space="0" w:color="auto"/>
                                <w:right w:val="none" w:sz="0" w:space="0" w:color="auto"/>
                              </w:divBdr>
                              <w:divsChild>
                                <w:div w:id="1850563015">
                                  <w:marLeft w:val="0"/>
                                  <w:marRight w:val="0"/>
                                  <w:marTop w:val="0"/>
                                  <w:marBottom w:val="0"/>
                                  <w:divBdr>
                                    <w:top w:val="none" w:sz="0" w:space="0" w:color="auto"/>
                                    <w:left w:val="none" w:sz="0" w:space="0" w:color="auto"/>
                                    <w:bottom w:val="none" w:sz="0" w:space="0" w:color="auto"/>
                                    <w:right w:val="none" w:sz="0" w:space="0" w:color="auto"/>
                                  </w:divBdr>
                                </w:div>
                              </w:divsChild>
                            </w:div>
                            <w:div w:id="8725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8393">
                      <w:marLeft w:val="0"/>
                      <w:marRight w:val="0"/>
                      <w:marTop w:val="0"/>
                      <w:marBottom w:val="180"/>
                      <w:divBdr>
                        <w:top w:val="none" w:sz="0" w:space="0" w:color="auto"/>
                        <w:left w:val="none" w:sz="0" w:space="0" w:color="auto"/>
                        <w:bottom w:val="none" w:sz="0" w:space="0" w:color="auto"/>
                        <w:right w:val="none" w:sz="0" w:space="0" w:color="auto"/>
                      </w:divBdr>
                      <w:divsChild>
                        <w:div w:id="868294831">
                          <w:marLeft w:val="0"/>
                          <w:marRight w:val="0"/>
                          <w:marTop w:val="0"/>
                          <w:marBottom w:val="0"/>
                          <w:divBdr>
                            <w:top w:val="none" w:sz="0" w:space="0" w:color="auto"/>
                            <w:left w:val="none" w:sz="0" w:space="0" w:color="auto"/>
                            <w:bottom w:val="none" w:sz="0" w:space="0" w:color="auto"/>
                            <w:right w:val="none" w:sz="0" w:space="0" w:color="auto"/>
                          </w:divBdr>
                        </w:div>
                        <w:div w:id="626854659">
                          <w:marLeft w:val="0"/>
                          <w:marRight w:val="0"/>
                          <w:marTop w:val="0"/>
                          <w:marBottom w:val="0"/>
                          <w:divBdr>
                            <w:top w:val="none" w:sz="0" w:space="0" w:color="auto"/>
                            <w:left w:val="none" w:sz="0" w:space="0" w:color="auto"/>
                            <w:bottom w:val="none" w:sz="0" w:space="0" w:color="auto"/>
                            <w:right w:val="none" w:sz="0" w:space="0" w:color="auto"/>
                          </w:divBdr>
                          <w:divsChild>
                            <w:div w:id="1717505912">
                              <w:marLeft w:val="0"/>
                              <w:marRight w:val="0"/>
                              <w:marTop w:val="0"/>
                              <w:marBottom w:val="0"/>
                              <w:divBdr>
                                <w:top w:val="none" w:sz="0" w:space="0" w:color="auto"/>
                                <w:left w:val="none" w:sz="0" w:space="0" w:color="auto"/>
                                <w:bottom w:val="none" w:sz="0" w:space="0" w:color="auto"/>
                                <w:right w:val="none" w:sz="0" w:space="0" w:color="auto"/>
                              </w:divBdr>
                              <w:divsChild>
                                <w:div w:id="1745102626">
                                  <w:marLeft w:val="0"/>
                                  <w:marRight w:val="0"/>
                                  <w:marTop w:val="0"/>
                                  <w:marBottom w:val="0"/>
                                  <w:divBdr>
                                    <w:top w:val="none" w:sz="0" w:space="0" w:color="auto"/>
                                    <w:left w:val="none" w:sz="0" w:space="0" w:color="auto"/>
                                    <w:bottom w:val="none" w:sz="0" w:space="0" w:color="auto"/>
                                    <w:right w:val="none" w:sz="0" w:space="0" w:color="auto"/>
                                  </w:divBdr>
                                </w:div>
                              </w:divsChild>
                            </w:div>
                            <w:div w:id="19533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3798">
                      <w:marLeft w:val="0"/>
                      <w:marRight w:val="0"/>
                      <w:marTop w:val="0"/>
                      <w:marBottom w:val="180"/>
                      <w:divBdr>
                        <w:top w:val="none" w:sz="0" w:space="0" w:color="auto"/>
                        <w:left w:val="none" w:sz="0" w:space="0" w:color="auto"/>
                        <w:bottom w:val="none" w:sz="0" w:space="0" w:color="auto"/>
                        <w:right w:val="none" w:sz="0" w:space="0" w:color="auto"/>
                      </w:divBdr>
                      <w:divsChild>
                        <w:div w:id="795757281">
                          <w:marLeft w:val="0"/>
                          <w:marRight w:val="0"/>
                          <w:marTop w:val="0"/>
                          <w:marBottom w:val="0"/>
                          <w:divBdr>
                            <w:top w:val="none" w:sz="0" w:space="0" w:color="auto"/>
                            <w:left w:val="none" w:sz="0" w:space="0" w:color="auto"/>
                            <w:bottom w:val="none" w:sz="0" w:space="0" w:color="auto"/>
                            <w:right w:val="none" w:sz="0" w:space="0" w:color="auto"/>
                          </w:divBdr>
                        </w:div>
                        <w:div w:id="399521677">
                          <w:marLeft w:val="0"/>
                          <w:marRight w:val="0"/>
                          <w:marTop w:val="0"/>
                          <w:marBottom w:val="0"/>
                          <w:divBdr>
                            <w:top w:val="none" w:sz="0" w:space="0" w:color="auto"/>
                            <w:left w:val="none" w:sz="0" w:space="0" w:color="auto"/>
                            <w:bottom w:val="none" w:sz="0" w:space="0" w:color="auto"/>
                            <w:right w:val="none" w:sz="0" w:space="0" w:color="auto"/>
                          </w:divBdr>
                          <w:divsChild>
                            <w:div w:id="110708488">
                              <w:marLeft w:val="0"/>
                              <w:marRight w:val="0"/>
                              <w:marTop w:val="0"/>
                              <w:marBottom w:val="0"/>
                              <w:divBdr>
                                <w:top w:val="none" w:sz="0" w:space="0" w:color="auto"/>
                                <w:left w:val="none" w:sz="0" w:space="0" w:color="auto"/>
                                <w:bottom w:val="none" w:sz="0" w:space="0" w:color="auto"/>
                                <w:right w:val="none" w:sz="0" w:space="0" w:color="auto"/>
                              </w:divBdr>
                              <w:divsChild>
                                <w:div w:id="792023726">
                                  <w:marLeft w:val="0"/>
                                  <w:marRight w:val="0"/>
                                  <w:marTop w:val="0"/>
                                  <w:marBottom w:val="0"/>
                                  <w:divBdr>
                                    <w:top w:val="none" w:sz="0" w:space="0" w:color="auto"/>
                                    <w:left w:val="none" w:sz="0" w:space="0" w:color="auto"/>
                                    <w:bottom w:val="none" w:sz="0" w:space="0" w:color="auto"/>
                                    <w:right w:val="none" w:sz="0" w:space="0" w:color="auto"/>
                                  </w:divBdr>
                                </w:div>
                              </w:divsChild>
                            </w:div>
                            <w:div w:id="3204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6995">
                      <w:marLeft w:val="0"/>
                      <w:marRight w:val="0"/>
                      <w:marTop w:val="0"/>
                      <w:marBottom w:val="180"/>
                      <w:divBdr>
                        <w:top w:val="none" w:sz="0" w:space="0" w:color="auto"/>
                        <w:left w:val="none" w:sz="0" w:space="0" w:color="auto"/>
                        <w:bottom w:val="none" w:sz="0" w:space="0" w:color="auto"/>
                        <w:right w:val="none" w:sz="0" w:space="0" w:color="auto"/>
                      </w:divBdr>
                      <w:divsChild>
                        <w:div w:id="1038506452">
                          <w:marLeft w:val="0"/>
                          <w:marRight w:val="0"/>
                          <w:marTop w:val="0"/>
                          <w:marBottom w:val="0"/>
                          <w:divBdr>
                            <w:top w:val="none" w:sz="0" w:space="0" w:color="auto"/>
                            <w:left w:val="none" w:sz="0" w:space="0" w:color="auto"/>
                            <w:bottom w:val="none" w:sz="0" w:space="0" w:color="auto"/>
                            <w:right w:val="none" w:sz="0" w:space="0" w:color="auto"/>
                          </w:divBdr>
                        </w:div>
                        <w:div w:id="710880603">
                          <w:marLeft w:val="0"/>
                          <w:marRight w:val="0"/>
                          <w:marTop w:val="0"/>
                          <w:marBottom w:val="0"/>
                          <w:divBdr>
                            <w:top w:val="none" w:sz="0" w:space="0" w:color="auto"/>
                            <w:left w:val="none" w:sz="0" w:space="0" w:color="auto"/>
                            <w:bottom w:val="none" w:sz="0" w:space="0" w:color="auto"/>
                            <w:right w:val="none" w:sz="0" w:space="0" w:color="auto"/>
                          </w:divBdr>
                          <w:divsChild>
                            <w:div w:id="658270671">
                              <w:marLeft w:val="0"/>
                              <w:marRight w:val="0"/>
                              <w:marTop w:val="0"/>
                              <w:marBottom w:val="0"/>
                              <w:divBdr>
                                <w:top w:val="none" w:sz="0" w:space="0" w:color="auto"/>
                                <w:left w:val="none" w:sz="0" w:space="0" w:color="auto"/>
                                <w:bottom w:val="none" w:sz="0" w:space="0" w:color="auto"/>
                                <w:right w:val="none" w:sz="0" w:space="0" w:color="auto"/>
                              </w:divBdr>
                              <w:divsChild>
                                <w:div w:id="765535416">
                                  <w:marLeft w:val="0"/>
                                  <w:marRight w:val="0"/>
                                  <w:marTop w:val="0"/>
                                  <w:marBottom w:val="0"/>
                                  <w:divBdr>
                                    <w:top w:val="none" w:sz="0" w:space="0" w:color="auto"/>
                                    <w:left w:val="none" w:sz="0" w:space="0" w:color="auto"/>
                                    <w:bottom w:val="none" w:sz="0" w:space="0" w:color="auto"/>
                                    <w:right w:val="none" w:sz="0" w:space="0" w:color="auto"/>
                                  </w:divBdr>
                                </w:div>
                              </w:divsChild>
                            </w:div>
                            <w:div w:id="16109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5653">
                      <w:marLeft w:val="0"/>
                      <w:marRight w:val="0"/>
                      <w:marTop w:val="0"/>
                      <w:marBottom w:val="180"/>
                      <w:divBdr>
                        <w:top w:val="none" w:sz="0" w:space="0" w:color="auto"/>
                        <w:left w:val="none" w:sz="0" w:space="0" w:color="auto"/>
                        <w:bottom w:val="none" w:sz="0" w:space="0" w:color="auto"/>
                        <w:right w:val="none" w:sz="0" w:space="0" w:color="auto"/>
                      </w:divBdr>
                      <w:divsChild>
                        <w:div w:id="1174565639">
                          <w:marLeft w:val="0"/>
                          <w:marRight w:val="0"/>
                          <w:marTop w:val="0"/>
                          <w:marBottom w:val="0"/>
                          <w:divBdr>
                            <w:top w:val="none" w:sz="0" w:space="0" w:color="auto"/>
                            <w:left w:val="none" w:sz="0" w:space="0" w:color="auto"/>
                            <w:bottom w:val="none" w:sz="0" w:space="0" w:color="auto"/>
                            <w:right w:val="none" w:sz="0" w:space="0" w:color="auto"/>
                          </w:divBdr>
                        </w:div>
                        <w:div w:id="1365671263">
                          <w:marLeft w:val="0"/>
                          <w:marRight w:val="0"/>
                          <w:marTop w:val="0"/>
                          <w:marBottom w:val="0"/>
                          <w:divBdr>
                            <w:top w:val="none" w:sz="0" w:space="0" w:color="auto"/>
                            <w:left w:val="none" w:sz="0" w:space="0" w:color="auto"/>
                            <w:bottom w:val="none" w:sz="0" w:space="0" w:color="auto"/>
                            <w:right w:val="none" w:sz="0" w:space="0" w:color="auto"/>
                          </w:divBdr>
                          <w:divsChild>
                            <w:div w:id="1105466568">
                              <w:marLeft w:val="0"/>
                              <w:marRight w:val="0"/>
                              <w:marTop w:val="0"/>
                              <w:marBottom w:val="0"/>
                              <w:divBdr>
                                <w:top w:val="none" w:sz="0" w:space="0" w:color="auto"/>
                                <w:left w:val="none" w:sz="0" w:space="0" w:color="auto"/>
                                <w:bottom w:val="none" w:sz="0" w:space="0" w:color="auto"/>
                                <w:right w:val="none" w:sz="0" w:space="0" w:color="auto"/>
                              </w:divBdr>
                              <w:divsChild>
                                <w:div w:id="184826385">
                                  <w:marLeft w:val="0"/>
                                  <w:marRight w:val="0"/>
                                  <w:marTop w:val="0"/>
                                  <w:marBottom w:val="0"/>
                                  <w:divBdr>
                                    <w:top w:val="none" w:sz="0" w:space="0" w:color="auto"/>
                                    <w:left w:val="none" w:sz="0" w:space="0" w:color="auto"/>
                                    <w:bottom w:val="none" w:sz="0" w:space="0" w:color="auto"/>
                                    <w:right w:val="none" w:sz="0" w:space="0" w:color="auto"/>
                                  </w:divBdr>
                                </w:div>
                              </w:divsChild>
                            </w:div>
                            <w:div w:id="11400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4227">
                      <w:marLeft w:val="0"/>
                      <w:marRight w:val="0"/>
                      <w:marTop w:val="0"/>
                      <w:marBottom w:val="180"/>
                      <w:divBdr>
                        <w:top w:val="none" w:sz="0" w:space="0" w:color="auto"/>
                        <w:left w:val="none" w:sz="0" w:space="0" w:color="auto"/>
                        <w:bottom w:val="none" w:sz="0" w:space="0" w:color="auto"/>
                        <w:right w:val="none" w:sz="0" w:space="0" w:color="auto"/>
                      </w:divBdr>
                      <w:divsChild>
                        <w:div w:id="539052138">
                          <w:marLeft w:val="0"/>
                          <w:marRight w:val="0"/>
                          <w:marTop w:val="0"/>
                          <w:marBottom w:val="0"/>
                          <w:divBdr>
                            <w:top w:val="none" w:sz="0" w:space="0" w:color="auto"/>
                            <w:left w:val="none" w:sz="0" w:space="0" w:color="auto"/>
                            <w:bottom w:val="none" w:sz="0" w:space="0" w:color="auto"/>
                            <w:right w:val="none" w:sz="0" w:space="0" w:color="auto"/>
                          </w:divBdr>
                        </w:div>
                        <w:div w:id="1041130161">
                          <w:marLeft w:val="0"/>
                          <w:marRight w:val="0"/>
                          <w:marTop w:val="0"/>
                          <w:marBottom w:val="0"/>
                          <w:divBdr>
                            <w:top w:val="none" w:sz="0" w:space="0" w:color="auto"/>
                            <w:left w:val="none" w:sz="0" w:space="0" w:color="auto"/>
                            <w:bottom w:val="none" w:sz="0" w:space="0" w:color="auto"/>
                            <w:right w:val="none" w:sz="0" w:space="0" w:color="auto"/>
                          </w:divBdr>
                          <w:divsChild>
                            <w:div w:id="1402601940">
                              <w:marLeft w:val="0"/>
                              <w:marRight w:val="0"/>
                              <w:marTop w:val="0"/>
                              <w:marBottom w:val="0"/>
                              <w:divBdr>
                                <w:top w:val="none" w:sz="0" w:space="0" w:color="auto"/>
                                <w:left w:val="none" w:sz="0" w:space="0" w:color="auto"/>
                                <w:bottom w:val="none" w:sz="0" w:space="0" w:color="auto"/>
                                <w:right w:val="none" w:sz="0" w:space="0" w:color="auto"/>
                              </w:divBdr>
                              <w:divsChild>
                                <w:div w:id="577599942">
                                  <w:marLeft w:val="0"/>
                                  <w:marRight w:val="0"/>
                                  <w:marTop w:val="0"/>
                                  <w:marBottom w:val="0"/>
                                  <w:divBdr>
                                    <w:top w:val="none" w:sz="0" w:space="0" w:color="auto"/>
                                    <w:left w:val="none" w:sz="0" w:space="0" w:color="auto"/>
                                    <w:bottom w:val="none" w:sz="0" w:space="0" w:color="auto"/>
                                    <w:right w:val="none" w:sz="0" w:space="0" w:color="auto"/>
                                  </w:divBdr>
                                </w:div>
                              </w:divsChild>
                            </w:div>
                            <w:div w:id="492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5359">
                      <w:marLeft w:val="0"/>
                      <w:marRight w:val="0"/>
                      <w:marTop w:val="0"/>
                      <w:marBottom w:val="180"/>
                      <w:divBdr>
                        <w:top w:val="none" w:sz="0" w:space="0" w:color="auto"/>
                        <w:left w:val="none" w:sz="0" w:space="0" w:color="auto"/>
                        <w:bottom w:val="none" w:sz="0" w:space="0" w:color="auto"/>
                        <w:right w:val="none" w:sz="0" w:space="0" w:color="auto"/>
                      </w:divBdr>
                    </w:div>
                    <w:div w:id="1192107501">
                      <w:marLeft w:val="0"/>
                      <w:marRight w:val="0"/>
                      <w:marTop w:val="0"/>
                      <w:marBottom w:val="180"/>
                      <w:divBdr>
                        <w:top w:val="none" w:sz="0" w:space="0" w:color="auto"/>
                        <w:left w:val="none" w:sz="0" w:space="0" w:color="auto"/>
                        <w:bottom w:val="none" w:sz="0" w:space="0" w:color="auto"/>
                        <w:right w:val="none" w:sz="0" w:space="0" w:color="auto"/>
                      </w:divBdr>
                      <w:divsChild>
                        <w:div w:id="712465752">
                          <w:marLeft w:val="0"/>
                          <w:marRight w:val="0"/>
                          <w:marTop w:val="0"/>
                          <w:marBottom w:val="0"/>
                          <w:divBdr>
                            <w:top w:val="none" w:sz="0" w:space="0" w:color="auto"/>
                            <w:left w:val="none" w:sz="0" w:space="0" w:color="auto"/>
                            <w:bottom w:val="none" w:sz="0" w:space="0" w:color="auto"/>
                            <w:right w:val="none" w:sz="0" w:space="0" w:color="auto"/>
                          </w:divBdr>
                        </w:div>
                        <w:div w:id="1316959134">
                          <w:marLeft w:val="0"/>
                          <w:marRight w:val="0"/>
                          <w:marTop w:val="0"/>
                          <w:marBottom w:val="0"/>
                          <w:divBdr>
                            <w:top w:val="none" w:sz="0" w:space="0" w:color="auto"/>
                            <w:left w:val="none" w:sz="0" w:space="0" w:color="auto"/>
                            <w:bottom w:val="none" w:sz="0" w:space="0" w:color="auto"/>
                            <w:right w:val="none" w:sz="0" w:space="0" w:color="auto"/>
                          </w:divBdr>
                          <w:divsChild>
                            <w:div w:id="1826699975">
                              <w:marLeft w:val="0"/>
                              <w:marRight w:val="0"/>
                              <w:marTop w:val="0"/>
                              <w:marBottom w:val="0"/>
                              <w:divBdr>
                                <w:top w:val="none" w:sz="0" w:space="0" w:color="auto"/>
                                <w:left w:val="none" w:sz="0" w:space="0" w:color="auto"/>
                                <w:bottom w:val="none" w:sz="0" w:space="0" w:color="auto"/>
                                <w:right w:val="none" w:sz="0" w:space="0" w:color="auto"/>
                              </w:divBdr>
                              <w:divsChild>
                                <w:div w:id="273561960">
                                  <w:marLeft w:val="0"/>
                                  <w:marRight w:val="0"/>
                                  <w:marTop w:val="0"/>
                                  <w:marBottom w:val="0"/>
                                  <w:divBdr>
                                    <w:top w:val="none" w:sz="0" w:space="0" w:color="auto"/>
                                    <w:left w:val="none" w:sz="0" w:space="0" w:color="auto"/>
                                    <w:bottom w:val="none" w:sz="0" w:space="0" w:color="auto"/>
                                    <w:right w:val="none" w:sz="0" w:space="0" w:color="auto"/>
                                  </w:divBdr>
                                </w:div>
                              </w:divsChild>
                            </w:div>
                            <w:div w:id="1101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60243">
                      <w:marLeft w:val="0"/>
                      <w:marRight w:val="0"/>
                      <w:marTop w:val="0"/>
                      <w:marBottom w:val="180"/>
                      <w:divBdr>
                        <w:top w:val="none" w:sz="0" w:space="0" w:color="auto"/>
                        <w:left w:val="none" w:sz="0" w:space="0" w:color="auto"/>
                        <w:bottom w:val="none" w:sz="0" w:space="0" w:color="auto"/>
                        <w:right w:val="none" w:sz="0" w:space="0" w:color="auto"/>
                      </w:divBdr>
                      <w:divsChild>
                        <w:div w:id="201598691">
                          <w:marLeft w:val="0"/>
                          <w:marRight w:val="0"/>
                          <w:marTop w:val="0"/>
                          <w:marBottom w:val="0"/>
                          <w:divBdr>
                            <w:top w:val="none" w:sz="0" w:space="0" w:color="auto"/>
                            <w:left w:val="none" w:sz="0" w:space="0" w:color="auto"/>
                            <w:bottom w:val="none" w:sz="0" w:space="0" w:color="auto"/>
                            <w:right w:val="none" w:sz="0" w:space="0" w:color="auto"/>
                          </w:divBdr>
                        </w:div>
                        <w:div w:id="393704482">
                          <w:marLeft w:val="0"/>
                          <w:marRight w:val="0"/>
                          <w:marTop w:val="0"/>
                          <w:marBottom w:val="0"/>
                          <w:divBdr>
                            <w:top w:val="none" w:sz="0" w:space="0" w:color="auto"/>
                            <w:left w:val="none" w:sz="0" w:space="0" w:color="auto"/>
                            <w:bottom w:val="none" w:sz="0" w:space="0" w:color="auto"/>
                            <w:right w:val="none" w:sz="0" w:space="0" w:color="auto"/>
                          </w:divBdr>
                          <w:divsChild>
                            <w:div w:id="1261984635">
                              <w:marLeft w:val="0"/>
                              <w:marRight w:val="0"/>
                              <w:marTop w:val="0"/>
                              <w:marBottom w:val="0"/>
                              <w:divBdr>
                                <w:top w:val="none" w:sz="0" w:space="0" w:color="auto"/>
                                <w:left w:val="none" w:sz="0" w:space="0" w:color="auto"/>
                                <w:bottom w:val="none" w:sz="0" w:space="0" w:color="auto"/>
                                <w:right w:val="none" w:sz="0" w:space="0" w:color="auto"/>
                              </w:divBdr>
                              <w:divsChild>
                                <w:div w:id="1740210003">
                                  <w:marLeft w:val="0"/>
                                  <w:marRight w:val="0"/>
                                  <w:marTop w:val="0"/>
                                  <w:marBottom w:val="0"/>
                                  <w:divBdr>
                                    <w:top w:val="none" w:sz="0" w:space="0" w:color="auto"/>
                                    <w:left w:val="none" w:sz="0" w:space="0" w:color="auto"/>
                                    <w:bottom w:val="none" w:sz="0" w:space="0" w:color="auto"/>
                                    <w:right w:val="none" w:sz="0" w:space="0" w:color="auto"/>
                                  </w:divBdr>
                                </w:div>
                              </w:divsChild>
                            </w:div>
                            <w:div w:id="2454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6975">
                      <w:marLeft w:val="0"/>
                      <w:marRight w:val="0"/>
                      <w:marTop w:val="0"/>
                      <w:marBottom w:val="180"/>
                      <w:divBdr>
                        <w:top w:val="none" w:sz="0" w:space="0" w:color="auto"/>
                        <w:left w:val="none" w:sz="0" w:space="0" w:color="auto"/>
                        <w:bottom w:val="none" w:sz="0" w:space="0" w:color="auto"/>
                        <w:right w:val="none" w:sz="0" w:space="0" w:color="auto"/>
                      </w:divBdr>
                      <w:divsChild>
                        <w:div w:id="1364865275">
                          <w:marLeft w:val="0"/>
                          <w:marRight w:val="0"/>
                          <w:marTop w:val="0"/>
                          <w:marBottom w:val="0"/>
                          <w:divBdr>
                            <w:top w:val="none" w:sz="0" w:space="0" w:color="auto"/>
                            <w:left w:val="none" w:sz="0" w:space="0" w:color="auto"/>
                            <w:bottom w:val="none" w:sz="0" w:space="0" w:color="auto"/>
                            <w:right w:val="none" w:sz="0" w:space="0" w:color="auto"/>
                          </w:divBdr>
                        </w:div>
                        <w:div w:id="1522165656">
                          <w:marLeft w:val="0"/>
                          <w:marRight w:val="0"/>
                          <w:marTop w:val="0"/>
                          <w:marBottom w:val="0"/>
                          <w:divBdr>
                            <w:top w:val="none" w:sz="0" w:space="0" w:color="auto"/>
                            <w:left w:val="none" w:sz="0" w:space="0" w:color="auto"/>
                            <w:bottom w:val="none" w:sz="0" w:space="0" w:color="auto"/>
                            <w:right w:val="none" w:sz="0" w:space="0" w:color="auto"/>
                          </w:divBdr>
                          <w:divsChild>
                            <w:div w:id="200558575">
                              <w:marLeft w:val="0"/>
                              <w:marRight w:val="0"/>
                              <w:marTop w:val="0"/>
                              <w:marBottom w:val="0"/>
                              <w:divBdr>
                                <w:top w:val="none" w:sz="0" w:space="0" w:color="auto"/>
                                <w:left w:val="none" w:sz="0" w:space="0" w:color="auto"/>
                                <w:bottom w:val="none" w:sz="0" w:space="0" w:color="auto"/>
                                <w:right w:val="none" w:sz="0" w:space="0" w:color="auto"/>
                              </w:divBdr>
                              <w:divsChild>
                                <w:div w:id="291327665">
                                  <w:marLeft w:val="0"/>
                                  <w:marRight w:val="0"/>
                                  <w:marTop w:val="0"/>
                                  <w:marBottom w:val="0"/>
                                  <w:divBdr>
                                    <w:top w:val="none" w:sz="0" w:space="0" w:color="auto"/>
                                    <w:left w:val="none" w:sz="0" w:space="0" w:color="auto"/>
                                    <w:bottom w:val="none" w:sz="0" w:space="0" w:color="auto"/>
                                    <w:right w:val="none" w:sz="0" w:space="0" w:color="auto"/>
                                  </w:divBdr>
                                </w:div>
                              </w:divsChild>
                            </w:div>
                            <w:div w:id="11767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7427">
                      <w:marLeft w:val="0"/>
                      <w:marRight w:val="0"/>
                      <w:marTop w:val="0"/>
                      <w:marBottom w:val="180"/>
                      <w:divBdr>
                        <w:top w:val="none" w:sz="0" w:space="0" w:color="auto"/>
                        <w:left w:val="none" w:sz="0" w:space="0" w:color="auto"/>
                        <w:bottom w:val="none" w:sz="0" w:space="0" w:color="auto"/>
                        <w:right w:val="none" w:sz="0" w:space="0" w:color="auto"/>
                      </w:divBdr>
                      <w:divsChild>
                        <w:div w:id="2066023627">
                          <w:marLeft w:val="0"/>
                          <w:marRight w:val="0"/>
                          <w:marTop w:val="0"/>
                          <w:marBottom w:val="0"/>
                          <w:divBdr>
                            <w:top w:val="none" w:sz="0" w:space="0" w:color="auto"/>
                            <w:left w:val="none" w:sz="0" w:space="0" w:color="auto"/>
                            <w:bottom w:val="none" w:sz="0" w:space="0" w:color="auto"/>
                            <w:right w:val="none" w:sz="0" w:space="0" w:color="auto"/>
                          </w:divBdr>
                        </w:div>
                      </w:divsChild>
                    </w:div>
                    <w:div w:id="913319139">
                      <w:marLeft w:val="0"/>
                      <w:marRight w:val="0"/>
                      <w:marTop w:val="0"/>
                      <w:marBottom w:val="180"/>
                      <w:divBdr>
                        <w:top w:val="none" w:sz="0" w:space="0" w:color="auto"/>
                        <w:left w:val="none" w:sz="0" w:space="0" w:color="auto"/>
                        <w:bottom w:val="none" w:sz="0" w:space="0" w:color="auto"/>
                        <w:right w:val="none" w:sz="0" w:space="0" w:color="auto"/>
                      </w:divBdr>
                      <w:divsChild>
                        <w:div w:id="2109304147">
                          <w:marLeft w:val="0"/>
                          <w:marRight w:val="0"/>
                          <w:marTop w:val="0"/>
                          <w:marBottom w:val="0"/>
                          <w:divBdr>
                            <w:top w:val="none" w:sz="0" w:space="0" w:color="auto"/>
                            <w:left w:val="none" w:sz="0" w:space="0" w:color="auto"/>
                            <w:bottom w:val="none" w:sz="0" w:space="0" w:color="auto"/>
                            <w:right w:val="none" w:sz="0" w:space="0" w:color="auto"/>
                          </w:divBdr>
                        </w:div>
                        <w:div w:id="1315912810">
                          <w:marLeft w:val="0"/>
                          <w:marRight w:val="0"/>
                          <w:marTop w:val="0"/>
                          <w:marBottom w:val="0"/>
                          <w:divBdr>
                            <w:top w:val="none" w:sz="0" w:space="0" w:color="auto"/>
                            <w:left w:val="none" w:sz="0" w:space="0" w:color="auto"/>
                            <w:bottom w:val="none" w:sz="0" w:space="0" w:color="auto"/>
                            <w:right w:val="none" w:sz="0" w:space="0" w:color="auto"/>
                          </w:divBdr>
                          <w:divsChild>
                            <w:div w:id="810249873">
                              <w:marLeft w:val="0"/>
                              <w:marRight w:val="0"/>
                              <w:marTop w:val="0"/>
                              <w:marBottom w:val="0"/>
                              <w:divBdr>
                                <w:top w:val="none" w:sz="0" w:space="0" w:color="auto"/>
                                <w:left w:val="none" w:sz="0" w:space="0" w:color="auto"/>
                                <w:bottom w:val="none" w:sz="0" w:space="0" w:color="auto"/>
                                <w:right w:val="none" w:sz="0" w:space="0" w:color="auto"/>
                              </w:divBdr>
                              <w:divsChild>
                                <w:div w:id="1070494933">
                                  <w:marLeft w:val="0"/>
                                  <w:marRight w:val="0"/>
                                  <w:marTop w:val="0"/>
                                  <w:marBottom w:val="0"/>
                                  <w:divBdr>
                                    <w:top w:val="none" w:sz="0" w:space="0" w:color="auto"/>
                                    <w:left w:val="none" w:sz="0" w:space="0" w:color="auto"/>
                                    <w:bottom w:val="none" w:sz="0" w:space="0" w:color="auto"/>
                                    <w:right w:val="none" w:sz="0" w:space="0" w:color="auto"/>
                                  </w:divBdr>
                                </w:div>
                              </w:divsChild>
                            </w:div>
                            <w:div w:id="17837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9866">
                      <w:marLeft w:val="0"/>
                      <w:marRight w:val="0"/>
                      <w:marTop w:val="0"/>
                      <w:marBottom w:val="180"/>
                      <w:divBdr>
                        <w:top w:val="none" w:sz="0" w:space="0" w:color="auto"/>
                        <w:left w:val="none" w:sz="0" w:space="0" w:color="auto"/>
                        <w:bottom w:val="none" w:sz="0" w:space="0" w:color="auto"/>
                        <w:right w:val="none" w:sz="0" w:space="0" w:color="auto"/>
                      </w:divBdr>
                      <w:divsChild>
                        <w:div w:id="963080947">
                          <w:marLeft w:val="0"/>
                          <w:marRight w:val="0"/>
                          <w:marTop w:val="0"/>
                          <w:marBottom w:val="0"/>
                          <w:divBdr>
                            <w:top w:val="none" w:sz="0" w:space="0" w:color="auto"/>
                            <w:left w:val="none" w:sz="0" w:space="0" w:color="auto"/>
                            <w:bottom w:val="none" w:sz="0" w:space="0" w:color="auto"/>
                            <w:right w:val="none" w:sz="0" w:space="0" w:color="auto"/>
                          </w:divBdr>
                        </w:div>
                        <w:div w:id="969165562">
                          <w:marLeft w:val="0"/>
                          <w:marRight w:val="0"/>
                          <w:marTop w:val="0"/>
                          <w:marBottom w:val="0"/>
                          <w:divBdr>
                            <w:top w:val="none" w:sz="0" w:space="0" w:color="auto"/>
                            <w:left w:val="none" w:sz="0" w:space="0" w:color="auto"/>
                            <w:bottom w:val="none" w:sz="0" w:space="0" w:color="auto"/>
                            <w:right w:val="none" w:sz="0" w:space="0" w:color="auto"/>
                          </w:divBdr>
                          <w:divsChild>
                            <w:div w:id="1199707813">
                              <w:marLeft w:val="0"/>
                              <w:marRight w:val="0"/>
                              <w:marTop w:val="0"/>
                              <w:marBottom w:val="0"/>
                              <w:divBdr>
                                <w:top w:val="none" w:sz="0" w:space="0" w:color="auto"/>
                                <w:left w:val="none" w:sz="0" w:space="0" w:color="auto"/>
                                <w:bottom w:val="none" w:sz="0" w:space="0" w:color="auto"/>
                                <w:right w:val="none" w:sz="0" w:space="0" w:color="auto"/>
                              </w:divBdr>
                              <w:divsChild>
                                <w:div w:id="2090882513">
                                  <w:marLeft w:val="0"/>
                                  <w:marRight w:val="0"/>
                                  <w:marTop w:val="0"/>
                                  <w:marBottom w:val="0"/>
                                  <w:divBdr>
                                    <w:top w:val="none" w:sz="0" w:space="0" w:color="auto"/>
                                    <w:left w:val="none" w:sz="0" w:space="0" w:color="auto"/>
                                    <w:bottom w:val="none" w:sz="0" w:space="0" w:color="auto"/>
                                    <w:right w:val="none" w:sz="0" w:space="0" w:color="auto"/>
                                  </w:divBdr>
                                </w:div>
                              </w:divsChild>
                            </w:div>
                            <w:div w:id="13666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5439">
                      <w:marLeft w:val="0"/>
                      <w:marRight w:val="0"/>
                      <w:marTop w:val="0"/>
                      <w:marBottom w:val="180"/>
                      <w:divBdr>
                        <w:top w:val="none" w:sz="0" w:space="0" w:color="auto"/>
                        <w:left w:val="none" w:sz="0" w:space="0" w:color="auto"/>
                        <w:bottom w:val="none" w:sz="0" w:space="0" w:color="auto"/>
                        <w:right w:val="none" w:sz="0" w:space="0" w:color="auto"/>
                      </w:divBdr>
                    </w:div>
                    <w:div w:id="15692508">
                      <w:marLeft w:val="0"/>
                      <w:marRight w:val="0"/>
                      <w:marTop w:val="0"/>
                      <w:marBottom w:val="180"/>
                      <w:divBdr>
                        <w:top w:val="none" w:sz="0" w:space="0" w:color="auto"/>
                        <w:left w:val="none" w:sz="0" w:space="0" w:color="auto"/>
                        <w:bottom w:val="none" w:sz="0" w:space="0" w:color="auto"/>
                        <w:right w:val="none" w:sz="0" w:space="0" w:color="auto"/>
                      </w:divBdr>
                      <w:divsChild>
                        <w:div w:id="574781074">
                          <w:marLeft w:val="0"/>
                          <w:marRight w:val="0"/>
                          <w:marTop w:val="0"/>
                          <w:marBottom w:val="0"/>
                          <w:divBdr>
                            <w:top w:val="none" w:sz="0" w:space="0" w:color="auto"/>
                            <w:left w:val="none" w:sz="0" w:space="0" w:color="auto"/>
                            <w:bottom w:val="none" w:sz="0" w:space="0" w:color="auto"/>
                            <w:right w:val="none" w:sz="0" w:space="0" w:color="auto"/>
                          </w:divBdr>
                          <w:divsChild>
                            <w:div w:id="1284732543">
                              <w:marLeft w:val="0"/>
                              <w:marRight w:val="0"/>
                              <w:marTop w:val="0"/>
                              <w:marBottom w:val="0"/>
                              <w:divBdr>
                                <w:top w:val="none" w:sz="0" w:space="0" w:color="auto"/>
                                <w:left w:val="none" w:sz="0" w:space="0" w:color="auto"/>
                                <w:bottom w:val="none" w:sz="0" w:space="0" w:color="auto"/>
                                <w:right w:val="none" w:sz="0" w:space="0" w:color="auto"/>
                              </w:divBdr>
                              <w:divsChild>
                                <w:div w:id="605384173">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1596942747">
                          <w:marLeft w:val="0"/>
                          <w:marRight w:val="0"/>
                          <w:marTop w:val="0"/>
                          <w:marBottom w:val="0"/>
                          <w:divBdr>
                            <w:top w:val="none" w:sz="0" w:space="0" w:color="auto"/>
                            <w:left w:val="none" w:sz="0" w:space="0" w:color="auto"/>
                            <w:bottom w:val="none" w:sz="0" w:space="0" w:color="auto"/>
                            <w:right w:val="none" w:sz="0" w:space="0" w:color="auto"/>
                          </w:divBdr>
                        </w:div>
                        <w:div w:id="1950309899">
                          <w:marLeft w:val="0"/>
                          <w:marRight w:val="0"/>
                          <w:marTop w:val="0"/>
                          <w:marBottom w:val="0"/>
                          <w:divBdr>
                            <w:top w:val="none" w:sz="0" w:space="0" w:color="auto"/>
                            <w:left w:val="none" w:sz="0" w:space="0" w:color="auto"/>
                            <w:bottom w:val="none" w:sz="0" w:space="0" w:color="auto"/>
                            <w:right w:val="none" w:sz="0" w:space="0" w:color="auto"/>
                          </w:divBdr>
                          <w:divsChild>
                            <w:div w:id="808058927">
                              <w:marLeft w:val="0"/>
                              <w:marRight w:val="0"/>
                              <w:marTop w:val="0"/>
                              <w:marBottom w:val="0"/>
                              <w:divBdr>
                                <w:top w:val="none" w:sz="0" w:space="0" w:color="auto"/>
                                <w:left w:val="none" w:sz="0" w:space="0" w:color="auto"/>
                                <w:bottom w:val="none" w:sz="0" w:space="0" w:color="auto"/>
                                <w:right w:val="none" w:sz="0" w:space="0" w:color="auto"/>
                              </w:divBdr>
                              <w:divsChild>
                                <w:div w:id="316887053">
                                  <w:marLeft w:val="0"/>
                                  <w:marRight w:val="0"/>
                                  <w:marTop w:val="0"/>
                                  <w:marBottom w:val="0"/>
                                  <w:divBdr>
                                    <w:top w:val="none" w:sz="0" w:space="0" w:color="auto"/>
                                    <w:left w:val="none" w:sz="0" w:space="0" w:color="auto"/>
                                    <w:bottom w:val="none" w:sz="0" w:space="0" w:color="auto"/>
                                    <w:right w:val="none" w:sz="0" w:space="0" w:color="auto"/>
                                  </w:divBdr>
                                </w:div>
                              </w:divsChild>
                            </w:div>
                            <w:div w:id="3937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4406">
                      <w:marLeft w:val="0"/>
                      <w:marRight w:val="0"/>
                      <w:marTop w:val="0"/>
                      <w:marBottom w:val="180"/>
                      <w:divBdr>
                        <w:top w:val="none" w:sz="0" w:space="0" w:color="auto"/>
                        <w:left w:val="none" w:sz="0" w:space="0" w:color="auto"/>
                        <w:bottom w:val="none" w:sz="0" w:space="0" w:color="auto"/>
                        <w:right w:val="none" w:sz="0" w:space="0" w:color="auto"/>
                      </w:divBdr>
                      <w:divsChild>
                        <w:div w:id="192233363">
                          <w:marLeft w:val="0"/>
                          <w:marRight w:val="0"/>
                          <w:marTop w:val="0"/>
                          <w:marBottom w:val="0"/>
                          <w:divBdr>
                            <w:top w:val="none" w:sz="0" w:space="0" w:color="auto"/>
                            <w:left w:val="none" w:sz="0" w:space="0" w:color="auto"/>
                            <w:bottom w:val="none" w:sz="0" w:space="0" w:color="auto"/>
                            <w:right w:val="none" w:sz="0" w:space="0" w:color="auto"/>
                          </w:divBdr>
                        </w:div>
                      </w:divsChild>
                    </w:div>
                    <w:div w:id="642200739">
                      <w:marLeft w:val="0"/>
                      <w:marRight w:val="0"/>
                      <w:marTop w:val="0"/>
                      <w:marBottom w:val="180"/>
                      <w:divBdr>
                        <w:top w:val="none" w:sz="0" w:space="0" w:color="auto"/>
                        <w:left w:val="none" w:sz="0" w:space="0" w:color="auto"/>
                        <w:bottom w:val="none" w:sz="0" w:space="0" w:color="auto"/>
                        <w:right w:val="none" w:sz="0" w:space="0" w:color="auto"/>
                      </w:divBdr>
                      <w:divsChild>
                        <w:div w:id="1356082817">
                          <w:marLeft w:val="0"/>
                          <w:marRight w:val="0"/>
                          <w:marTop w:val="0"/>
                          <w:marBottom w:val="0"/>
                          <w:divBdr>
                            <w:top w:val="none" w:sz="0" w:space="0" w:color="auto"/>
                            <w:left w:val="none" w:sz="0" w:space="0" w:color="auto"/>
                            <w:bottom w:val="none" w:sz="0" w:space="0" w:color="auto"/>
                            <w:right w:val="none" w:sz="0" w:space="0" w:color="auto"/>
                          </w:divBdr>
                        </w:div>
                      </w:divsChild>
                    </w:div>
                    <w:div w:id="1541825147">
                      <w:marLeft w:val="0"/>
                      <w:marRight w:val="0"/>
                      <w:marTop w:val="0"/>
                      <w:marBottom w:val="180"/>
                      <w:divBdr>
                        <w:top w:val="none" w:sz="0" w:space="0" w:color="auto"/>
                        <w:left w:val="none" w:sz="0" w:space="0" w:color="auto"/>
                        <w:bottom w:val="none" w:sz="0" w:space="0" w:color="auto"/>
                        <w:right w:val="none" w:sz="0" w:space="0" w:color="auto"/>
                      </w:divBdr>
                      <w:divsChild>
                        <w:div w:id="1610427504">
                          <w:marLeft w:val="0"/>
                          <w:marRight w:val="0"/>
                          <w:marTop w:val="0"/>
                          <w:marBottom w:val="0"/>
                          <w:divBdr>
                            <w:top w:val="none" w:sz="0" w:space="0" w:color="auto"/>
                            <w:left w:val="none" w:sz="0" w:space="0" w:color="auto"/>
                            <w:bottom w:val="none" w:sz="0" w:space="0" w:color="auto"/>
                            <w:right w:val="none" w:sz="0" w:space="0" w:color="auto"/>
                          </w:divBdr>
                        </w:div>
                      </w:divsChild>
                    </w:div>
                    <w:div w:id="2026903919">
                      <w:marLeft w:val="0"/>
                      <w:marRight w:val="0"/>
                      <w:marTop w:val="0"/>
                      <w:marBottom w:val="180"/>
                      <w:divBdr>
                        <w:top w:val="none" w:sz="0" w:space="0" w:color="auto"/>
                        <w:left w:val="none" w:sz="0" w:space="0" w:color="auto"/>
                        <w:bottom w:val="none" w:sz="0" w:space="0" w:color="auto"/>
                        <w:right w:val="none" w:sz="0" w:space="0" w:color="auto"/>
                      </w:divBdr>
                      <w:divsChild>
                        <w:div w:id="742681147">
                          <w:marLeft w:val="0"/>
                          <w:marRight w:val="0"/>
                          <w:marTop w:val="0"/>
                          <w:marBottom w:val="0"/>
                          <w:divBdr>
                            <w:top w:val="none" w:sz="0" w:space="0" w:color="auto"/>
                            <w:left w:val="none" w:sz="0" w:space="0" w:color="auto"/>
                            <w:bottom w:val="none" w:sz="0" w:space="0" w:color="auto"/>
                            <w:right w:val="none" w:sz="0" w:space="0" w:color="auto"/>
                          </w:divBdr>
                        </w:div>
                      </w:divsChild>
                    </w:div>
                    <w:div w:id="1142848799">
                      <w:marLeft w:val="0"/>
                      <w:marRight w:val="0"/>
                      <w:marTop w:val="0"/>
                      <w:marBottom w:val="180"/>
                      <w:divBdr>
                        <w:top w:val="none" w:sz="0" w:space="0" w:color="auto"/>
                        <w:left w:val="none" w:sz="0" w:space="0" w:color="auto"/>
                        <w:bottom w:val="none" w:sz="0" w:space="0" w:color="auto"/>
                        <w:right w:val="none" w:sz="0" w:space="0" w:color="auto"/>
                      </w:divBdr>
                      <w:divsChild>
                        <w:div w:id="1342511154">
                          <w:marLeft w:val="0"/>
                          <w:marRight w:val="0"/>
                          <w:marTop w:val="0"/>
                          <w:marBottom w:val="0"/>
                          <w:divBdr>
                            <w:top w:val="none" w:sz="0" w:space="0" w:color="auto"/>
                            <w:left w:val="none" w:sz="0" w:space="0" w:color="auto"/>
                            <w:bottom w:val="none" w:sz="0" w:space="0" w:color="auto"/>
                            <w:right w:val="none" w:sz="0" w:space="0" w:color="auto"/>
                          </w:divBdr>
                        </w:div>
                        <w:div w:id="2044475724">
                          <w:marLeft w:val="0"/>
                          <w:marRight w:val="0"/>
                          <w:marTop w:val="0"/>
                          <w:marBottom w:val="0"/>
                          <w:divBdr>
                            <w:top w:val="none" w:sz="0" w:space="0" w:color="auto"/>
                            <w:left w:val="none" w:sz="0" w:space="0" w:color="auto"/>
                            <w:bottom w:val="none" w:sz="0" w:space="0" w:color="auto"/>
                            <w:right w:val="none" w:sz="0" w:space="0" w:color="auto"/>
                          </w:divBdr>
                          <w:divsChild>
                            <w:div w:id="102959854">
                              <w:marLeft w:val="0"/>
                              <w:marRight w:val="0"/>
                              <w:marTop w:val="0"/>
                              <w:marBottom w:val="0"/>
                              <w:divBdr>
                                <w:top w:val="none" w:sz="0" w:space="0" w:color="auto"/>
                                <w:left w:val="none" w:sz="0" w:space="0" w:color="auto"/>
                                <w:bottom w:val="none" w:sz="0" w:space="0" w:color="auto"/>
                                <w:right w:val="none" w:sz="0" w:space="0" w:color="auto"/>
                              </w:divBdr>
                              <w:divsChild>
                                <w:div w:id="943418746">
                                  <w:marLeft w:val="0"/>
                                  <w:marRight w:val="0"/>
                                  <w:marTop w:val="0"/>
                                  <w:marBottom w:val="0"/>
                                  <w:divBdr>
                                    <w:top w:val="none" w:sz="0" w:space="0" w:color="auto"/>
                                    <w:left w:val="none" w:sz="0" w:space="0" w:color="auto"/>
                                    <w:bottom w:val="none" w:sz="0" w:space="0" w:color="auto"/>
                                    <w:right w:val="none" w:sz="0" w:space="0" w:color="auto"/>
                                  </w:divBdr>
                                </w:div>
                              </w:divsChild>
                            </w:div>
                            <w:div w:id="17253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82819">
                      <w:marLeft w:val="0"/>
                      <w:marRight w:val="0"/>
                      <w:marTop w:val="0"/>
                      <w:marBottom w:val="180"/>
                      <w:divBdr>
                        <w:top w:val="none" w:sz="0" w:space="0" w:color="auto"/>
                        <w:left w:val="none" w:sz="0" w:space="0" w:color="auto"/>
                        <w:bottom w:val="none" w:sz="0" w:space="0" w:color="auto"/>
                        <w:right w:val="none" w:sz="0" w:space="0" w:color="auto"/>
                      </w:divBdr>
                      <w:divsChild>
                        <w:div w:id="1254431267">
                          <w:marLeft w:val="0"/>
                          <w:marRight w:val="0"/>
                          <w:marTop w:val="0"/>
                          <w:marBottom w:val="0"/>
                          <w:divBdr>
                            <w:top w:val="none" w:sz="0" w:space="0" w:color="auto"/>
                            <w:left w:val="none" w:sz="0" w:space="0" w:color="auto"/>
                            <w:bottom w:val="none" w:sz="0" w:space="0" w:color="auto"/>
                            <w:right w:val="none" w:sz="0" w:space="0" w:color="auto"/>
                          </w:divBdr>
                        </w:div>
                      </w:divsChild>
                    </w:div>
                    <w:div w:id="73211495">
                      <w:marLeft w:val="0"/>
                      <w:marRight w:val="0"/>
                      <w:marTop w:val="0"/>
                      <w:marBottom w:val="180"/>
                      <w:divBdr>
                        <w:top w:val="none" w:sz="0" w:space="0" w:color="auto"/>
                        <w:left w:val="none" w:sz="0" w:space="0" w:color="auto"/>
                        <w:bottom w:val="none" w:sz="0" w:space="0" w:color="auto"/>
                        <w:right w:val="none" w:sz="0" w:space="0" w:color="auto"/>
                      </w:divBdr>
                    </w:div>
                    <w:div w:id="1677607986">
                      <w:marLeft w:val="0"/>
                      <w:marRight w:val="0"/>
                      <w:marTop w:val="0"/>
                      <w:marBottom w:val="180"/>
                      <w:divBdr>
                        <w:top w:val="none" w:sz="0" w:space="0" w:color="auto"/>
                        <w:left w:val="none" w:sz="0" w:space="0" w:color="auto"/>
                        <w:bottom w:val="none" w:sz="0" w:space="0" w:color="auto"/>
                        <w:right w:val="none" w:sz="0" w:space="0" w:color="auto"/>
                      </w:divBdr>
                      <w:divsChild>
                        <w:div w:id="1657996674">
                          <w:marLeft w:val="0"/>
                          <w:marRight w:val="0"/>
                          <w:marTop w:val="0"/>
                          <w:marBottom w:val="0"/>
                          <w:divBdr>
                            <w:top w:val="none" w:sz="0" w:space="0" w:color="auto"/>
                            <w:left w:val="none" w:sz="0" w:space="0" w:color="auto"/>
                            <w:bottom w:val="none" w:sz="0" w:space="0" w:color="auto"/>
                            <w:right w:val="none" w:sz="0" w:space="0" w:color="auto"/>
                          </w:divBdr>
                        </w:div>
                      </w:divsChild>
                    </w:div>
                    <w:div w:id="960693589">
                      <w:marLeft w:val="0"/>
                      <w:marRight w:val="0"/>
                      <w:marTop w:val="0"/>
                      <w:marBottom w:val="180"/>
                      <w:divBdr>
                        <w:top w:val="none" w:sz="0" w:space="0" w:color="auto"/>
                        <w:left w:val="none" w:sz="0" w:space="0" w:color="auto"/>
                        <w:bottom w:val="none" w:sz="0" w:space="0" w:color="auto"/>
                        <w:right w:val="none" w:sz="0" w:space="0" w:color="auto"/>
                      </w:divBdr>
                      <w:divsChild>
                        <w:div w:id="1312173464">
                          <w:marLeft w:val="0"/>
                          <w:marRight w:val="0"/>
                          <w:marTop w:val="0"/>
                          <w:marBottom w:val="0"/>
                          <w:divBdr>
                            <w:top w:val="none" w:sz="0" w:space="0" w:color="auto"/>
                            <w:left w:val="none" w:sz="0" w:space="0" w:color="auto"/>
                            <w:bottom w:val="none" w:sz="0" w:space="0" w:color="auto"/>
                            <w:right w:val="none" w:sz="0" w:space="0" w:color="auto"/>
                          </w:divBdr>
                        </w:div>
                      </w:divsChild>
                    </w:div>
                    <w:div w:id="1682702430">
                      <w:marLeft w:val="0"/>
                      <w:marRight w:val="0"/>
                      <w:marTop w:val="0"/>
                      <w:marBottom w:val="180"/>
                      <w:divBdr>
                        <w:top w:val="none" w:sz="0" w:space="0" w:color="auto"/>
                        <w:left w:val="none" w:sz="0" w:space="0" w:color="auto"/>
                        <w:bottom w:val="none" w:sz="0" w:space="0" w:color="auto"/>
                        <w:right w:val="none" w:sz="0" w:space="0" w:color="auto"/>
                      </w:divBdr>
                      <w:divsChild>
                        <w:div w:id="504832702">
                          <w:marLeft w:val="0"/>
                          <w:marRight w:val="0"/>
                          <w:marTop w:val="0"/>
                          <w:marBottom w:val="0"/>
                          <w:divBdr>
                            <w:top w:val="none" w:sz="0" w:space="0" w:color="auto"/>
                            <w:left w:val="none" w:sz="0" w:space="0" w:color="auto"/>
                            <w:bottom w:val="none" w:sz="0" w:space="0" w:color="auto"/>
                            <w:right w:val="none" w:sz="0" w:space="0" w:color="auto"/>
                          </w:divBdr>
                        </w:div>
                      </w:divsChild>
                    </w:div>
                    <w:div w:id="1468164025">
                      <w:marLeft w:val="0"/>
                      <w:marRight w:val="0"/>
                      <w:marTop w:val="0"/>
                      <w:marBottom w:val="180"/>
                      <w:divBdr>
                        <w:top w:val="none" w:sz="0" w:space="0" w:color="auto"/>
                        <w:left w:val="none" w:sz="0" w:space="0" w:color="auto"/>
                        <w:bottom w:val="none" w:sz="0" w:space="0" w:color="auto"/>
                        <w:right w:val="none" w:sz="0" w:space="0" w:color="auto"/>
                      </w:divBdr>
                      <w:divsChild>
                        <w:div w:id="1037659079">
                          <w:marLeft w:val="0"/>
                          <w:marRight w:val="0"/>
                          <w:marTop w:val="0"/>
                          <w:marBottom w:val="0"/>
                          <w:divBdr>
                            <w:top w:val="none" w:sz="0" w:space="0" w:color="auto"/>
                            <w:left w:val="none" w:sz="0" w:space="0" w:color="auto"/>
                            <w:bottom w:val="none" w:sz="0" w:space="0" w:color="auto"/>
                            <w:right w:val="none" w:sz="0" w:space="0" w:color="auto"/>
                          </w:divBdr>
                          <w:divsChild>
                            <w:div w:id="965545658">
                              <w:marLeft w:val="0"/>
                              <w:marRight w:val="0"/>
                              <w:marTop w:val="0"/>
                              <w:marBottom w:val="0"/>
                              <w:divBdr>
                                <w:top w:val="none" w:sz="0" w:space="0" w:color="auto"/>
                                <w:left w:val="none" w:sz="0" w:space="0" w:color="auto"/>
                                <w:bottom w:val="none" w:sz="0" w:space="0" w:color="auto"/>
                                <w:right w:val="none" w:sz="0" w:space="0" w:color="auto"/>
                              </w:divBdr>
                              <w:divsChild>
                                <w:div w:id="244805771">
                                  <w:marLeft w:val="0"/>
                                  <w:marRight w:val="0"/>
                                  <w:marTop w:val="0"/>
                                  <w:marBottom w:val="0"/>
                                  <w:divBdr>
                                    <w:top w:val="none" w:sz="0" w:space="0" w:color="auto"/>
                                    <w:left w:val="none" w:sz="0" w:space="0" w:color="auto"/>
                                    <w:bottom w:val="none" w:sz="0" w:space="0" w:color="auto"/>
                                    <w:right w:val="none" w:sz="0" w:space="0" w:color="auto"/>
                                  </w:divBdr>
                                </w:div>
                              </w:divsChild>
                            </w:div>
                            <w:div w:id="21003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4794">
                      <w:marLeft w:val="0"/>
                      <w:marRight w:val="0"/>
                      <w:marTop w:val="0"/>
                      <w:marBottom w:val="180"/>
                      <w:divBdr>
                        <w:top w:val="none" w:sz="0" w:space="0" w:color="auto"/>
                        <w:left w:val="none" w:sz="0" w:space="0" w:color="auto"/>
                        <w:bottom w:val="none" w:sz="0" w:space="0" w:color="auto"/>
                        <w:right w:val="none" w:sz="0" w:space="0" w:color="auto"/>
                      </w:divBdr>
                      <w:divsChild>
                        <w:div w:id="1073505384">
                          <w:marLeft w:val="0"/>
                          <w:marRight w:val="0"/>
                          <w:marTop w:val="0"/>
                          <w:marBottom w:val="0"/>
                          <w:divBdr>
                            <w:top w:val="none" w:sz="0" w:space="0" w:color="auto"/>
                            <w:left w:val="none" w:sz="0" w:space="0" w:color="auto"/>
                            <w:bottom w:val="none" w:sz="0" w:space="0" w:color="auto"/>
                            <w:right w:val="none" w:sz="0" w:space="0" w:color="auto"/>
                          </w:divBdr>
                        </w:div>
                        <w:div w:id="1208760769">
                          <w:marLeft w:val="0"/>
                          <w:marRight w:val="0"/>
                          <w:marTop w:val="0"/>
                          <w:marBottom w:val="0"/>
                          <w:divBdr>
                            <w:top w:val="none" w:sz="0" w:space="0" w:color="auto"/>
                            <w:left w:val="none" w:sz="0" w:space="0" w:color="auto"/>
                            <w:bottom w:val="none" w:sz="0" w:space="0" w:color="auto"/>
                            <w:right w:val="none" w:sz="0" w:space="0" w:color="auto"/>
                          </w:divBdr>
                          <w:divsChild>
                            <w:div w:id="1744450843">
                              <w:marLeft w:val="0"/>
                              <w:marRight w:val="0"/>
                              <w:marTop w:val="0"/>
                              <w:marBottom w:val="0"/>
                              <w:divBdr>
                                <w:top w:val="none" w:sz="0" w:space="0" w:color="auto"/>
                                <w:left w:val="none" w:sz="0" w:space="0" w:color="auto"/>
                                <w:bottom w:val="none" w:sz="0" w:space="0" w:color="auto"/>
                                <w:right w:val="none" w:sz="0" w:space="0" w:color="auto"/>
                              </w:divBdr>
                              <w:divsChild>
                                <w:div w:id="8143335">
                                  <w:marLeft w:val="0"/>
                                  <w:marRight w:val="0"/>
                                  <w:marTop w:val="0"/>
                                  <w:marBottom w:val="0"/>
                                  <w:divBdr>
                                    <w:top w:val="none" w:sz="0" w:space="0" w:color="auto"/>
                                    <w:left w:val="none" w:sz="0" w:space="0" w:color="auto"/>
                                    <w:bottom w:val="none" w:sz="0" w:space="0" w:color="auto"/>
                                    <w:right w:val="none" w:sz="0" w:space="0" w:color="auto"/>
                                  </w:divBdr>
                                </w:div>
                              </w:divsChild>
                            </w:div>
                            <w:div w:id="15263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66575">
                      <w:marLeft w:val="0"/>
                      <w:marRight w:val="0"/>
                      <w:marTop w:val="0"/>
                      <w:marBottom w:val="180"/>
                      <w:divBdr>
                        <w:top w:val="none" w:sz="0" w:space="0" w:color="auto"/>
                        <w:left w:val="none" w:sz="0" w:space="0" w:color="auto"/>
                        <w:bottom w:val="none" w:sz="0" w:space="0" w:color="auto"/>
                        <w:right w:val="none" w:sz="0" w:space="0" w:color="auto"/>
                      </w:divBdr>
                      <w:divsChild>
                        <w:div w:id="1130325720">
                          <w:marLeft w:val="0"/>
                          <w:marRight w:val="0"/>
                          <w:marTop w:val="0"/>
                          <w:marBottom w:val="0"/>
                          <w:divBdr>
                            <w:top w:val="none" w:sz="0" w:space="0" w:color="auto"/>
                            <w:left w:val="none" w:sz="0" w:space="0" w:color="auto"/>
                            <w:bottom w:val="none" w:sz="0" w:space="0" w:color="auto"/>
                            <w:right w:val="none" w:sz="0" w:space="0" w:color="auto"/>
                          </w:divBdr>
                        </w:div>
                        <w:div w:id="1112286243">
                          <w:marLeft w:val="0"/>
                          <w:marRight w:val="0"/>
                          <w:marTop w:val="0"/>
                          <w:marBottom w:val="0"/>
                          <w:divBdr>
                            <w:top w:val="none" w:sz="0" w:space="0" w:color="auto"/>
                            <w:left w:val="none" w:sz="0" w:space="0" w:color="auto"/>
                            <w:bottom w:val="none" w:sz="0" w:space="0" w:color="auto"/>
                            <w:right w:val="none" w:sz="0" w:space="0" w:color="auto"/>
                          </w:divBdr>
                          <w:divsChild>
                            <w:div w:id="1309169270">
                              <w:marLeft w:val="0"/>
                              <w:marRight w:val="0"/>
                              <w:marTop w:val="0"/>
                              <w:marBottom w:val="0"/>
                              <w:divBdr>
                                <w:top w:val="none" w:sz="0" w:space="0" w:color="auto"/>
                                <w:left w:val="none" w:sz="0" w:space="0" w:color="auto"/>
                                <w:bottom w:val="none" w:sz="0" w:space="0" w:color="auto"/>
                                <w:right w:val="none" w:sz="0" w:space="0" w:color="auto"/>
                              </w:divBdr>
                              <w:divsChild>
                                <w:div w:id="130444608">
                                  <w:marLeft w:val="0"/>
                                  <w:marRight w:val="0"/>
                                  <w:marTop w:val="0"/>
                                  <w:marBottom w:val="0"/>
                                  <w:divBdr>
                                    <w:top w:val="none" w:sz="0" w:space="0" w:color="auto"/>
                                    <w:left w:val="none" w:sz="0" w:space="0" w:color="auto"/>
                                    <w:bottom w:val="none" w:sz="0" w:space="0" w:color="auto"/>
                                    <w:right w:val="none" w:sz="0" w:space="0" w:color="auto"/>
                                  </w:divBdr>
                                </w:div>
                              </w:divsChild>
                            </w:div>
                            <w:div w:id="4516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5630">
                      <w:marLeft w:val="0"/>
                      <w:marRight w:val="0"/>
                      <w:marTop w:val="0"/>
                      <w:marBottom w:val="180"/>
                      <w:divBdr>
                        <w:top w:val="none" w:sz="0" w:space="0" w:color="auto"/>
                        <w:left w:val="none" w:sz="0" w:space="0" w:color="auto"/>
                        <w:bottom w:val="none" w:sz="0" w:space="0" w:color="auto"/>
                        <w:right w:val="none" w:sz="0" w:space="0" w:color="auto"/>
                      </w:divBdr>
                      <w:divsChild>
                        <w:div w:id="1742942811">
                          <w:marLeft w:val="0"/>
                          <w:marRight w:val="0"/>
                          <w:marTop w:val="0"/>
                          <w:marBottom w:val="0"/>
                          <w:divBdr>
                            <w:top w:val="none" w:sz="0" w:space="0" w:color="auto"/>
                            <w:left w:val="none" w:sz="0" w:space="0" w:color="auto"/>
                            <w:bottom w:val="none" w:sz="0" w:space="0" w:color="auto"/>
                            <w:right w:val="none" w:sz="0" w:space="0" w:color="auto"/>
                          </w:divBdr>
                        </w:div>
                        <w:div w:id="1126122368">
                          <w:marLeft w:val="0"/>
                          <w:marRight w:val="0"/>
                          <w:marTop w:val="0"/>
                          <w:marBottom w:val="0"/>
                          <w:divBdr>
                            <w:top w:val="none" w:sz="0" w:space="0" w:color="auto"/>
                            <w:left w:val="none" w:sz="0" w:space="0" w:color="auto"/>
                            <w:bottom w:val="none" w:sz="0" w:space="0" w:color="auto"/>
                            <w:right w:val="none" w:sz="0" w:space="0" w:color="auto"/>
                          </w:divBdr>
                          <w:divsChild>
                            <w:div w:id="1303346677">
                              <w:marLeft w:val="0"/>
                              <w:marRight w:val="0"/>
                              <w:marTop w:val="0"/>
                              <w:marBottom w:val="0"/>
                              <w:divBdr>
                                <w:top w:val="none" w:sz="0" w:space="0" w:color="auto"/>
                                <w:left w:val="none" w:sz="0" w:space="0" w:color="auto"/>
                                <w:bottom w:val="none" w:sz="0" w:space="0" w:color="auto"/>
                                <w:right w:val="none" w:sz="0" w:space="0" w:color="auto"/>
                              </w:divBdr>
                              <w:divsChild>
                                <w:div w:id="1444349144">
                                  <w:marLeft w:val="0"/>
                                  <w:marRight w:val="0"/>
                                  <w:marTop w:val="0"/>
                                  <w:marBottom w:val="0"/>
                                  <w:divBdr>
                                    <w:top w:val="none" w:sz="0" w:space="0" w:color="auto"/>
                                    <w:left w:val="none" w:sz="0" w:space="0" w:color="auto"/>
                                    <w:bottom w:val="none" w:sz="0" w:space="0" w:color="auto"/>
                                    <w:right w:val="none" w:sz="0" w:space="0" w:color="auto"/>
                                  </w:divBdr>
                                </w:div>
                              </w:divsChild>
                            </w:div>
                            <w:div w:id="11035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453">
                      <w:marLeft w:val="0"/>
                      <w:marRight w:val="0"/>
                      <w:marTop w:val="0"/>
                      <w:marBottom w:val="180"/>
                      <w:divBdr>
                        <w:top w:val="none" w:sz="0" w:space="0" w:color="auto"/>
                        <w:left w:val="none" w:sz="0" w:space="0" w:color="auto"/>
                        <w:bottom w:val="none" w:sz="0" w:space="0" w:color="auto"/>
                        <w:right w:val="none" w:sz="0" w:space="0" w:color="auto"/>
                      </w:divBdr>
                      <w:divsChild>
                        <w:div w:id="1367607516">
                          <w:marLeft w:val="0"/>
                          <w:marRight w:val="0"/>
                          <w:marTop w:val="0"/>
                          <w:marBottom w:val="0"/>
                          <w:divBdr>
                            <w:top w:val="none" w:sz="0" w:space="0" w:color="auto"/>
                            <w:left w:val="none" w:sz="0" w:space="0" w:color="auto"/>
                            <w:bottom w:val="none" w:sz="0" w:space="0" w:color="auto"/>
                            <w:right w:val="none" w:sz="0" w:space="0" w:color="auto"/>
                          </w:divBdr>
                        </w:div>
                        <w:div w:id="388772931">
                          <w:marLeft w:val="0"/>
                          <w:marRight w:val="0"/>
                          <w:marTop w:val="0"/>
                          <w:marBottom w:val="0"/>
                          <w:divBdr>
                            <w:top w:val="none" w:sz="0" w:space="0" w:color="auto"/>
                            <w:left w:val="none" w:sz="0" w:space="0" w:color="auto"/>
                            <w:bottom w:val="none" w:sz="0" w:space="0" w:color="auto"/>
                            <w:right w:val="none" w:sz="0" w:space="0" w:color="auto"/>
                          </w:divBdr>
                          <w:divsChild>
                            <w:div w:id="1883208331">
                              <w:marLeft w:val="0"/>
                              <w:marRight w:val="0"/>
                              <w:marTop w:val="0"/>
                              <w:marBottom w:val="0"/>
                              <w:divBdr>
                                <w:top w:val="none" w:sz="0" w:space="0" w:color="auto"/>
                                <w:left w:val="none" w:sz="0" w:space="0" w:color="auto"/>
                                <w:bottom w:val="none" w:sz="0" w:space="0" w:color="auto"/>
                                <w:right w:val="none" w:sz="0" w:space="0" w:color="auto"/>
                              </w:divBdr>
                              <w:divsChild>
                                <w:div w:id="2100129429">
                                  <w:marLeft w:val="0"/>
                                  <w:marRight w:val="0"/>
                                  <w:marTop w:val="0"/>
                                  <w:marBottom w:val="0"/>
                                  <w:divBdr>
                                    <w:top w:val="none" w:sz="0" w:space="0" w:color="auto"/>
                                    <w:left w:val="none" w:sz="0" w:space="0" w:color="auto"/>
                                    <w:bottom w:val="none" w:sz="0" w:space="0" w:color="auto"/>
                                    <w:right w:val="none" w:sz="0" w:space="0" w:color="auto"/>
                                  </w:divBdr>
                                </w:div>
                              </w:divsChild>
                            </w:div>
                            <w:div w:id="16155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9140">
                      <w:marLeft w:val="0"/>
                      <w:marRight w:val="0"/>
                      <w:marTop w:val="0"/>
                      <w:marBottom w:val="180"/>
                      <w:divBdr>
                        <w:top w:val="none" w:sz="0" w:space="0" w:color="auto"/>
                        <w:left w:val="none" w:sz="0" w:space="0" w:color="auto"/>
                        <w:bottom w:val="none" w:sz="0" w:space="0" w:color="auto"/>
                        <w:right w:val="none" w:sz="0" w:space="0" w:color="auto"/>
                      </w:divBdr>
                    </w:div>
                    <w:div w:id="766074452">
                      <w:marLeft w:val="0"/>
                      <w:marRight w:val="0"/>
                      <w:marTop w:val="0"/>
                      <w:marBottom w:val="180"/>
                      <w:divBdr>
                        <w:top w:val="none" w:sz="0" w:space="0" w:color="auto"/>
                        <w:left w:val="none" w:sz="0" w:space="0" w:color="auto"/>
                        <w:bottom w:val="none" w:sz="0" w:space="0" w:color="auto"/>
                        <w:right w:val="none" w:sz="0" w:space="0" w:color="auto"/>
                      </w:divBdr>
                      <w:divsChild>
                        <w:div w:id="1829788182">
                          <w:marLeft w:val="0"/>
                          <w:marRight w:val="0"/>
                          <w:marTop w:val="0"/>
                          <w:marBottom w:val="0"/>
                          <w:divBdr>
                            <w:top w:val="none" w:sz="0" w:space="0" w:color="auto"/>
                            <w:left w:val="none" w:sz="0" w:space="0" w:color="auto"/>
                            <w:bottom w:val="none" w:sz="0" w:space="0" w:color="auto"/>
                            <w:right w:val="none" w:sz="0" w:space="0" w:color="auto"/>
                          </w:divBdr>
                        </w:div>
                      </w:divsChild>
                    </w:div>
                    <w:div w:id="1649285657">
                      <w:marLeft w:val="0"/>
                      <w:marRight w:val="0"/>
                      <w:marTop w:val="0"/>
                      <w:marBottom w:val="180"/>
                      <w:divBdr>
                        <w:top w:val="none" w:sz="0" w:space="0" w:color="auto"/>
                        <w:left w:val="none" w:sz="0" w:space="0" w:color="auto"/>
                        <w:bottom w:val="none" w:sz="0" w:space="0" w:color="auto"/>
                        <w:right w:val="none" w:sz="0" w:space="0" w:color="auto"/>
                      </w:divBdr>
                    </w:div>
                    <w:div w:id="1088422713">
                      <w:marLeft w:val="0"/>
                      <w:marRight w:val="0"/>
                      <w:marTop w:val="0"/>
                      <w:marBottom w:val="180"/>
                      <w:divBdr>
                        <w:top w:val="none" w:sz="0" w:space="0" w:color="auto"/>
                        <w:left w:val="none" w:sz="0" w:space="0" w:color="auto"/>
                        <w:bottom w:val="none" w:sz="0" w:space="0" w:color="auto"/>
                        <w:right w:val="none" w:sz="0" w:space="0" w:color="auto"/>
                      </w:divBdr>
                      <w:divsChild>
                        <w:div w:id="1103652189">
                          <w:marLeft w:val="0"/>
                          <w:marRight w:val="0"/>
                          <w:marTop w:val="0"/>
                          <w:marBottom w:val="0"/>
                          <w:divBdr>
                            <w:top w:val="none" w:sz="0" w:space="0" w:color="auto"/>
                            <w:left w:val="none" w:sz="0" w:space="0" w:color="auto"/>
                            <w:bottom w:val="none" w:sz="0" w:space="0" w:color="auto"/>
                            <w:right w:val="none" w:sz="0" w:space="0" w:color="auto"/>
                          </w:divBdr>
                        </w:div>
                      </w:divsChild>
                    </w:div>
                    <w:div w:id="947733021">
                      <w:marLeft w:val="0"/>
                      <w:marRight w:val="0"/>
                      <w:marTop w:val="0"/>
                      <w:marBottom w:val="180"/>
                      <w:divBdr>
                        <w:top w:val="none" w:sz="0" w:space="0" w:color="auto"/>
                        <w:left w:val="none" w:sz="0" w:space="0" w:color="auto"/>
                        <w:bottom w:val="none" w:sz="0" w:space="0" w:color="auto"/>
                        <w:right w:val="none" w:sz="0" w:space="0" w:color="auto"/>
                      </w:divBdr>
                      <w:divsChild>
                        <w:div w:id="892732347">
                          <w:marLeft w:val="0"/>
                          <w:marRight w:val="0"/>
                          <w:marTop w:val="0"/>
                          <w:marBottom w:val="0"/>
                          <w:divBdr>
                            <w:top w:val="none" w:sz="0" w:space="0" w:color="auto"/>
                            <w:left w:val="none" w:sz="0" w:space="0" w:color="auto"/>
                            <w:bottom w:val="none" w:sz="0" w:space="0" w:color="auto"/>
                            <w:right w:val="none" w:sz="0" w:space="0" w:color="auto"/>
                          </w:divBdr>
                        </w:div>
                      </w:divsChild>
                    </w:div>
                    <w:div w:id="1806505358">
                      <w:marLeft w:val="0"/>
                      <w:marRight w:val="0"/>
                      <w:marTop w:val="0"/>
                      <w:marBottom w:val="180"/>
                      <w:divBdr>
                        <w:top w:val="none" w:sz="0" w:space="0" w:color="auto"/>
                        <w:left w:val="none" w:sz="0" w:space="0" w:color="auto"/>
                        <w:bottom w:val="none" w:sz="0" w:space="0" w:color="auto"/>
                        <w:right w:val="none" w:sz="0" w:space="0" w:color="auto"/>
                      </w:divBdr>
                    </w:div>
                    <w:div w:id="448622748">
                      <w:marLeft w:val="0"/>
                      <w:marRight w:val="0"/>
                      <w:marTop w:val="0"/>
                      <w:marBottom w:val="180"/>
                      <w:divBdr>
                        <w:top w:val="none" w:sz="0" w:space="0" w:color="auto"/>
                        <w:left w:val="none" w:sz="0" w:space="0" w:color="auto"/>
                        <w:bottom w:val="none" w:sz="0" w:space="0" w:color="auto"/>
                        <w:right w:val="none" w:sz="0" w:space="0" w:color="auto"/>
                      </w:divBdr>
                      <w:divsChild>
                        <w:div w:id="157816093">
                          <w:marLeft w:val="0"/>
                          <w:marRight w:val="0"/>
                          <w:marTop w:val="0"/>
                          <w:marBottom w:val="0"/>
                          <w:divBdr>
                            <w:top w:val="none" w:sz="0" w:space="0" w:color="auto"/>
                            <w:left w:val="none" w:sz="0" w:space="0" w:color="auto"/>
                            <w:bottom w:val="none" w:sz="0" w:space="0" w:color="auto"/>
                            <w:right w:val="none" w:sz="0" w:space="0" w:color="auto"/>
                          </w:divBdr>
                        </w:div>
                      </w:divsChild>
                    </w:div>
                    <w:div w:id="1832327684">
                      <w:marLeft w:val="0"/>
                      <w:marRight w:val="0"/>
                      <w:marTop w:val="0"/>
                      <w:marBottom w:val="180"/>
                      <w:divBdr>
                        <w:top w:val="none" w:sz="0" w:space="0" w:color="auto"/>
                        <w:left w:val="none" w:sz="0" w:space="0" w:color="auto"/>
                        <w:bottom w:val="none" w:sz="0" w:space="0" w:color="auto"/>
                        <w:right w:val="none" w:sz="0" w:space="0" w:color="auto"/>
                      </w:divBdr>
                      <w:divsChild>
                        <w:div w:id="997343493">
                          <w:marLeft w:val="0"/>
                          <w:marRight w:val="0"/>
                          <w:marTop w:val="0"/>
                          <w:marBottom w:val="0"/>
                          <w:divBdr>
                            <w:top w:val="none" w:sz="0" w:space="0" w:color="auto"/>
                            <w:left w:val="none" w:sz="0" w:space="0" w:color="auto"/>
                            <w:bottom w:val="none" w:sz="0" w:space="0" w:color="auto"/>
                            <w:right w:val="none" w:sz="0" w:space="0" w:color="auto"/>
                          </w:divBdr>
                        </w:div>
                      </w:divsChild>
                    </w:div>
                    <w:div w:id="878123102">
                      <w:marLeft w:val="0"/>
                      <w:marRight w:val="0"/>
                      <w:marTop w:val="0"/>
                      <w:marBottom w:val="180"/>
                      <w:divBdr>
                        <w:top w:val="none" w:sz="0" w:space="0" w:color="auto"/>
                        <w:left w:val="none" w:sz="0" w:space="0" w:color="auto"/>
                        <w:bottom w:val="none" w:sz="0" w:space="0" w:color="auto"/>
                        <w:right w:val="none" w:sz="0" w:space="0" w:color="auto"/>
                      </w:divBdr>
                      <w:divsChild>
                        <w:div w:id="310208797">
                          <w:marLeft w:val="0"/>
                          <w:marRight w:val="0"/>
                          <w:marTop w:val="0"/>
                          <w:marBottom w:val="0"/>
                          <w:divBdr>
                            <w:top w:val="none" w:sz="0" w:space="0" w:color="auto"/>
                            <w:left w:val="none" w:sz="0" w:space="0" w:color="auto"/>
                            <w:bottom w:val="none" w:sz="0" w:space="0" w:color="auto"/>
                            <w:right w:val="none" w:sz="0" w:space="0" w:color="auto"/>
                          </w:divBdr>
                        </w:div>
                      </w:divsChild>
                    </w:div>
                    <w:div w:id="1572617402">
                      <w:marLeft w:val="0"/>
                      <w:marRight w:val="0"/>
                      <w:marTop w:val="0"/>
                      <w:marBottom w:val="180"/>
                      <w:divBdr>
                        <w:top w:val="none" w:sz="0" w:space="0" w:color="auto"/>
                        <w:left w:val="none" w:sz="0" w:space="0" w:color="auto"/>
                        <w:bottom w:val="none" w:sz="0" w:space="0" w:color="auto"/>
                        <w:right w:val="none" w:sz="0" w:space="0" w:color="auto"/>
                      </w:divBdr>
                      <w:divsChild>
                        <w:div w:id="1738672761">
                          <w:marLeft w:val="0"/>
                          <w:marRight w:val="0"/>
                          <w:marTop w:val="0"/>
                          <w:marBottom w:val="0"/>
                          <w:divBdr>
                            <w:top w:val="none" w:sz="0" w:space="0" w:color="auto"/>
                            <w:left w:val="none" w:sz="0" w:space="0" w:color="auto"/>
                            <w:bottom w:val="none" w:sz="0" w:space="0" w:color="auto"/>
                            <w:right w:val="none" w:sz="0" w:space="0" w:color="auto"/>
                          </w:divBdr>
                        </w:div>
                      </w:divsChild>
                    </w:div>
                    <w:div w:id="1014768126">
                      <w:marLeft w:val="0"/>
                      <w:marRight w:val="0"/>
                      <w:marTop w:val="0"/>
                      <w:marBottom w:val="180"/>
                      <w:divBdr>
                        <w:top w:val="none" w:sz="0" w:space="0" w:color="auto"/>
                        <w:left w:val="none" w:sz="0" w:space="0" w:color="auto"/>
                        <w:bottom w:val="none" w:sz="0" w:space="0" w:color="auto"/>
                        <w:right w:val="none" w:sz="0" w:space="0" w:color="auto"/>
                      </w:divBdr>
                      <w:divsChild>
                        <w:div w:id="1210993077">
                          <w:marLeft w:val="0"/>
                          <w:marRight w:val="0"/>
                          <w:marTop w:val="0"/>
                          <w:marBottom w:val="0"/>
                          <w:divBdr>
                            <w:top w:val="none" w:sz="0" w:space="0" w:color="auto"/>
                            <w:left w:val="none" w:sz="0" w:space="0" w:color="auto"/>
                            <w:bottom w:val="none" w:sz="0" w:space="0" w:color="auto"/>
                            <w:right w:val="none" w:sz="0" w:space="0" w:color="auto"/>
                          </w:divBdr>
                        </w:div>
                      </w:divsChild>
                    </w:div>
                    <w:div w:id="1882864223">
                      <w:marLeft w:val="0"/>
                      <w:marRight w:val="0"/>
                      <w:marTop w:val="0"/>
                      <w:marBottom w:val="180"/>
                      <w:divBdr>
                        <w:top w:val="none" w:sz="0" w:space="0" w:color="auto"/>
                        <w:left w:val="none" w:sz="0" w:space="0" w:color="auto"/>
                        <w:bottom w:val="none" w:sz="0" w:space="0" w:color="auto"/>
                        <w:right w:val="none" w:sz="0" w:space="0" w:color="auto"/>
                      </w:divBdr>
                      <w:divsChild>
                        <w:div w:id="839931830">
                          <w:marLeft w:val="0"/>
                          <w:marRight w:val="0"/>
                          <w:marTop w:val="0"/>
                          <w:marBottom w:val="0"/>
                          <w:divBdr>
                            <w:top w:val="none" w:sz="0" w:space="0" w:color="auto"/>
                            <w:left w:val="none" w:sz="0" w:space="0" w:color="auto"/>
                            <w:bottom w:val="none" w:sz="0" w:space="0" w:color="auto"/>
                            <w:right w:val="none" w:sz="0" w:space="0" w:color="auto"/>
                          </w:divBdr>
                        </w:div>
                      </w:divsChild>
                    </w:div>
                    <w:div w:id="1725836519">
                      <w:marLeft w:val="0"/>
                      <w:marRight w:val="0"/>
                      <w:marTop w:val="0"/>
                      <w:marBottom w:val="180"/>
                      <w:divBdr>
                        <w:top w:val="none" w:sz="0" w:space="0" w:color="auto"/>
                        <w:left w:val="none" w:sz="0" w:space="0" w:color="auto"/>
                        <w:bottom w:val="none" w:sz="0" w:space="0" w:color="auto"/>
                        <w:right w:val="none" w:sz="0" w:space="0" w:color="auto"/>
                      </w:divBdr>
                    </w:div>
                    <w:div w:id="1379552688">
                      <w:marLeft w:val="0"/>
                      <w:marRight w:val="0"/>
                      <w:marTop w:val="0"/>
                      <w:marBottom w:val="180"/>
                      <w:divBdr>
                        <w:top w:val="none" w:sz="0" w:space="0" w:color="auto"/>
                        <w:left w:val="none" w:sz="0" w:space="0" w:color="auto"/>
                        <w:bottom w:val="none" w:sz="0" w:space="0" w:color="auto"/>
                        <w:right w:val="none" w:sz="0" w:space="0" w:color="auto"/>
                      </w:divBdr>
                      <w:divsChild>
                        <w:div w:id="1021276136">
                          <w:marLeft w:val="0"/>
                          <w:marRight w:val="0"/>
                          <w:marTop w:val="0"/>
                          <w:marBottom w:val="0"/>
                          <w:divBdr>
                            <w:top w:val="none" w:sz="0" w:space="0" w:color="auto"/>
                            <w:left w:val="none" w:sz="0" w:space="0" w:color="auto"/>
                            <w:bottom w:val="none" w:sz="0" w:space="0" w:color="auto"/>
                            <w:right w:val="none" w:sz="0" w:space="0" w:color="auto"/>
                          </w:divBdr>
                        </w:div>
                      </w:divsChild>
                    </w:div>
                    <w:div w:id="409816126">
                      <w:marLeft w:val="0"/>
                      <w:marRight w:val="0"/>
                      <w:marTop w:val="0"/>
                      <w:marBottom w:val="180"/>
                      <w:divBdr>
                        <w:top w:val="none" w:sz="0" w:space="0" w:color="auto"/>
                        <w:left w:val="none" w:sz="0" w:space="0" w:color="auto"/>
                        <w:bottom w:val="none" w:sz="0" w:space="0" w:color="auto"/>
                        <w:right w:val="none" w:sz="0" w:space="0" w:color="auto"/>
                      </w:divBdr>
                      <w:divsChild>
                        <w:div w:id="31075108">
                          <w:marLeft w:val="0"/>
                          <w:marRight w:val="0"/>
                          <w:marTop w:val="0"/>
                          <w:marBottom w:val="0"/>
                          <w:divBdr>
                            <w:top w:val="none" w:sz="0" w:space="0" w:color="auto"/>
                            <w:left w:val="none" w:sz="0" w:space="0" w:color="auto"/>
                            <w:bottom w:val="none" w:sz="0" w:space="0" w:color="auto"/>
                            <w:right w:val="none" w:sz="0" w:space="0" w:color="auto"/>
                          </w:divBdr>
                        </w:div>
                      </w:divsChild>
                    </w:div>
                    <w:div w:id="1868518207">
                      <w:marLeft w:val="0"/>
                      <w:marRight w:val="0"/>
                      <w:marTop w:val="0"/>
                      <w:marBottom w:val="180"/>
                      <w:divBdr>
                        <w:top w:val="none" w:sz="0" w:space="0" w:color="auto"/>
                        <w:left w:val="none" w:sz="0" w:space="0" w:color="auto"/>
                        <w:bottom w:val="none" w:sz="0" w:space="0" w:color="auto"/>
                        <w:right w:val="none" w:sz="0" w:space="0" w:color="auto"/>
                      </w:divBdr>
                      <w:divsChild>
                        <w:div w:id="2035033881">
                          <w:marLeft w:val="0"/>
                          <w:marRight w:val="0"/>
                          <w:marTop w:val="0"/>
                          <w:marBottom w:val="0"/>
                          <w:divBdr>
                            <w:top w:val="none" w:sz="0" w:space="0" w:color="auto"/>
                            <w:left w:val="none" w:sz="0" w:space="0" w:color="auto"/>
                            <w:bottom w:val="none" w:sz="0" w:space="0" w:color="auto"/>
                            <w:right w:val="none" w:sz="0" w:space="0" w:color="auto"/>
                          </w:divBdr>
                        </w:div>
                      </w:divsChild>
                    </w:div>
                    <w:div w:id="727416132">
                      <w:marLeft w:val="0"/>
                      <w:marRight w:val="0"/>
                      <w:marTop w:val="0"/>
                      <w:marBottom w:val="180"/>
                      <w:divBdr>
                        <w:top w:val="none" w:sz="0" w:space="0" w:color="auto"/>
                        <w:left w:val="none" w:sz="0" w:space="0" w:color="auto"/>
                        <w:bottom w:val="none" w:sz="0" w:space="0" w:color="auto"/>
                        <w:right w:val="none" w:sz="0" w:space="0" w:color="auto"/>
                      </w:divBdr>
                    </w:div>
                    <w:div w:id="536240480">
                      <w:marLeft w:val="0"/>
                      <w:marRight w:val="0"/>
                      <w:marTop w:val="0"/>
                      <w:marBottom w:val="180"/>
                      <w:divBdr>
                        <w:top w:val="none" w:sz="0" w:space="0" w:color="auto"/>
                        <w:left w:val="none" w:sz="0" w:space="0" w:color="auto"/>
                        <w:bottom w:val="none" w:sz="0" w:space="0" w:color="auto"/>
                        <w:right w:val="none" w:sz="0" w:space="0" w:color="auto"/>
                      </w:divBdr>
                      <w:divsChild>
                        <w:div w:id="1092898432">
                          <w:marLeft w:val="0"/>
                          <w:marRight w:val="0"/>
                          <w:marTop w:val="0"/>
                          <w:marBottom w:val="0"/>
                          <w:divBdr>
                            <w:top w:val="none" w:sz="0" w:space="0" w:color="auto"/>
                            <w:left w:val="none" w:sz="0" w:space="0" w:color="auto"/>
                            <w:bottom w:val="none" w:sz="0" w:space="0" w:color="auto"/>
                            <w:right w:val="none" w:sz="0" w:space="0" w:color="auto"/>
                          </w:divBdr>
                        </w:div>
                      </w:divsChild>
                    </w:div>
                    <w:div w:id="262998699">
                      <w:marLeft w:val="0"/>
                      <w:marRight w:val="0"/>
                      <w:marTop w:val="0"/>
                      <w:marBottom w:val="180"/>
                      <w:divBdr>
                        <w:top w:val="none" w:sz="0" w:space="0" w:color="auto"/>
                        <w:left w:val="none" w:sz="0" w:space="0" w:color="auto"/>
                        <w:bottom w:val="none" w:sz="0" w:space="0" w:color="auto"/>
                        <w:right w:val="none" w:sz="0" w:space="0" w:color="auto"/>
                      </w:divBdr>
                      <w:divsChild>
                        <w:div w:id="1342930376">
                          <w:marLeft w:val="0"/>
                          <w:marRight w:val="0"/>
                          <w:marTop w:val="0"/>
                          <w:marBottom w:val="0"/>
                          <w:divBdr>
                            <w:top w:val="none" w:sz="0" w:space="0" w:color="auto"/>
                            <w:left w:val="none" w:sz="0" w:space="0" w:color="auto"/>
                            <w:bottom w:val="none" w:sz="0" w:space="0" w:color="auto"/>
                            <w:right w:val="none" w:sz="0" w:space="0" w:color="auto"/>
                          </w:divBdr>
                        </w:div>
                      </w:divsChild>
                    </w:div>
                    <w:div w:id="357656175">
                      <w:marLeft w:val="0"/>
                      <w:marRight w:val="0"/>
                      <w:marTop w:val="0"/>
                      <w:marBottom w:val="180"/>
                      <w:divBdr>
                        <w:top w:val="none" w:sz="0" w:space="0" w:color="auto"/>
                        <w:left w:val="none" w:sz="0" w:space="0" w:color="auto"/>
                        <w:bottom w:val="none" w:sz="0" w:space="0" w:color="auto"/>
                        <w:right w:val="none" w:sz="0" w:space="0" w:color="auto"/>
                      </w:divBdr>
                      <w:divsChild>
                        <w:div w:id="1463427606">
                          <w:marLeft w:val="0"/>
                          <w:marRight w:val="0"/>
                          <w:marTop w:val="0"/>
                          <w:marBottom w:val="0"/>
                          <w:divBdr>
                            <w:top w:val="none" w:sz="0" w:space="0" w:color="auto"/>
                            <w:left w:val="none" w:sz="0" w:space="0" w:color="auto"/>
                            <w:bottom w:val="none" w:sz="0" w:space="0" w:color="auto"/>
                            <w:right w:val="none" w:sz="0" w:space="0" w:color="auto"/>
                          </w:divBdr>
                        </w:div>
                        <w:div w:id="1045328711">
                          <w:marLeft w:val="0"/>
                          <w:marRight w:val="0"/>
                          <w:marTop w:val="0"/>
                          <w:marBottom w:val="0"/>
                          <w:divBdr>
                            <w:top w:val="none" w:sz="0" w:space="0" w:color="auto"/>
                            <w:left w:val="none" w:sz="0" w:space="0" w:color="auto"/>
                            <w:bottom w:val="none" w:sz="0" w:space="0" w:color="auto"/>
                            <w:right w:val="none" w:sz="0" w:space="0" w:color="auto"/>
                          </w:divBdr>
                          <w:divsChild>
                            <w:div w:id="128062782">
                              <w:marLeft w:val="0"/>
                              <w:marRight w:val="0"/>
                              <w:marTop w:val="0"/>
                              <w:marBottom w:val="0"/>
                              <w:divBdr>
                                <w:top w:val="none" w:sz="0" w:space="0" w:color="auto"/>
                                <w:left w:val="none" w:sz="0" w:space="0" w:color="auto"/>
                                <w:bottom w:val="none" w:sz="0" w:space="0" w:color="auto"/>
                                <w:right w:val="none" w:sz="0" w:space="0" w:color="auto"/>
                              </w:divBdr>
                              <w:divsChild>
                                <w:div w:id="1123305307">
                                  <w:marLeft w:val="0"/>
                                  <w:marRight w:val="0"/>
                                  <w:marTop w:val="0"/>
                                  <w:marBottom w:val="0"/>
                                  <w:divBdr>
                                    <w:top w:val="none" w:sz="0" w:space="0" w:color="auto"/>
                                    <w:left w:val="none" w:sz="0" w:space="0" w:color="auto"/>
                                    <w:bottom w:val="none" w:sz="0" w:space="0" w:color="auto"/>
                                    <w:right w:val="none" w:sz="0" w:space="0" w:color="auto"/>
                                  </w:divBdr>
                                </w:div>
                              </w:divsChild>
                            </w:div>
                            <w:div w:id="13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9597">
                      <w:marLeft w:val="0"/>
                      <w:marRight w:val="0"/>
                      <w:marTop w:val="0"/>
                      <w:marBottom w:val="180"/>
                      <w:divBdr>
                        <w:top w:val="none" w:sz="0" w:space="0" w:color="auto"/>
                        <w:left w:val="none" w:sz="0" w:space="0" w:color="auto"/>
                        <w:bottom w:val="none" w:sz="0" w:space="0" w:color="auto"/>
                        <w:right w:val="none" w:sz="0" w:space="0" w:color="auto"/>
                      </w:divBdr>
                      <w:divsChild>
                        <w:div w:id="1430613201">
                          <w:marLeft w:val="0"/>
                          <w:marRight w:val="0"/>
                          <w:marTop w:val="0"/>
                          <w:marBottom w:val="0"/>
                          <w:divBdr>
                            <w:top w:val="none" w:sz="0" w:space="0" w:color="auto"/>
                            <w:left w:val="none" w:sz="0" w:space="0" w:color="auto"/>
                            <w:bottom w:val="none" w:sz="0" w:space="0" w:color="auto"/>
                            <w:right w:val="none" w:sz="0" w:space="0" w:color="auto"/>
                          </w:divBdr>
                        </w:div>
                      </w:divsChild>
                    </w:div>
                    <w:div w:id="308247154">
                      <w:marLeft w:val="0"/>
                      <w:marRight w:val="0"/>
                      <w:marTop w:val="0"/>
                      <w:marBottom w:val="180"/>
                      <w:divBdr>
                        <w:top w:val="none" w:sz="0" w:space="0" w:color="auto"/>
                        <w:left w:val="none" w:sz="0" w:space="0" w:color="auto"/>
                        <w:bottom w:val="none" w:sz="0" w:space="0" w:color="auto"/>
                        <w:right w:val="none" w:sz="0" w:space="0" w:color="auto"/>
                      </w:divBdr>
                    </w:div>
                    <w:div w:id="1166896974">
                      <w:marLeft w:val="0"/>
                      <w:marRight w:val="0"/>
                      <w:marTop w:val="0"/>
                      <w:marBottom w:val="180"/>
                      <w:divBdr>
                        <w:top w:val="none" w:sz="0" w:space="0" w:color="auto"/>
                        <w:left w:val="none" w:sz="0" w:space="0" w:color="auto"/>
                        <w:bottom w:val="none" w:sz="0" w:space="0" w:color="auto"/>
                        <w:right w:val="none" w:sz="0" w:space="0" w:color="auto"/>
                      </w:divBdr>
                      <w:divsChild>
                        <w:div w:id="159735765">
                          <w:marLeft w:val="0"/>
                          <w:marRight w:val="0"/>
                          <w:marTop w:val="0"/>
                          <w:marBottom w:val="0"/>
                          <w:divBdr>
                            <w:top w:val="none" w:sz="0" w:space="0" w:color="auto"/>
                            <w:left w:val="none" w:sz="0" w:space="0" w:color="auto"/>
                            <w:bottom w:val="none" w:sz="0" w:space="0" w:color="auto"/>
                            <w:right w:val="none" w:sz="0" w:space="0" w:color="auto"/>
                          </w:divBdr>
                        </w:div>
                        <w:div w:id="957026077">
                          <w:marLeft w:val="0"/>
                          <w:marRight w:val="0"/>
                          <w:marTop w:val="0"/>
                          <w:marBottom w:val="0"/>
                          <w:divBdr>
                            <w:top w:val="none" w:sz="0" w:space="0" w:color="auto"/>
                            <w:left w:val="none" w:sz="0" w:space="0" w:color="auto"/>
                            <w:bottom w:val="none" w:sz="0" w:space="0" w:color="auto"/>
                            <w:right w:val="none" w:sz="0" w:space="0" w:color="auto"/>
                          </w:divBdr>
                          <w:divsChild>
                            <w:div w:id="533929875">
                              <w:marLeft w:val="0"/>
                              <w:marRight w:val="0"/>
                              <w:marTop w:val="0"/>
                              <w:marBottom w:val="0"/>
                              <w:divBdr>
                                <w:top w:val="none" w:sz="0" w:space="0" w:color="auto"/>
                                <w:left w:val="none" w:sz="0" w:space="0" w:color="auto"/>
                                <w:bottom w:val="none" w:sz="0" w:space="0" w:color="auto"/>
                                <w:right w:val="none" w:sz="0" w:space="0" w:color="auto"/>
                              </w:divBdr>
                              <w:divsChild>
                                <w:div w:id="193344083">
                                  <w:marLeft w:val="0"/>
                                  <w:marRight w:val="0"/>
                                  <w:marTop w:val="0"/>
                                  <w:marBottom w:val="0"/>
                                  <w:divBdr>
                                    <w:top w:val="none" w:sz="0" w:space="0" w:color="auto"/>
                                    <w:left w:val="none" w:sz="0" w:space="0" w:color="auto"/>
                                    <w:bottom w:val="none" w:sz="0" w:space="0" w:color="auto"/>
                                    <w:right w:val="none" w:sz="0" w:space="0" w:color="auto"/>
                                  </w:divBdr>
                                </w:div>
                              </w:divsChild>
                            </w:div>
                            <w:div w:id="12460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54706">
                      <w:marLeft w:val="0"/>
                      <w:marRight w:val="0"/>
                      <w:marTop w:val="0"/>
                      <w:marBottom w:val="180"/>
                      <w:divBdr>
                        <w:top w:val="none" w:sz="0" w:space="0" w:color="auto"/>
                        <w:left w:val="none" w:sz="0" w:space="0" w:color="auto"/>
                        <w:bottom w:val="none" w:sz="0" w:space="0" w:color="auto"/>
                        <w:right w:val="none" w:sz="0" w:space="0" w:color="auto"/>
                      </w:divBdr>
                      <w:divsChild>
                        <w:div w:id="477041353">
                          <w:marLeft w:val="0"/>
                          <w:marRight w:val="0"/>
                          <w:marTop w:val="0"/>
                          <w:marBottom w:val="0"/>
                          <w:divBdr>
                            <w:top w:val="none" w:sz="0" w:space="0" w:color="auto"/>
                            <w:left w:val="none" w:sz="0" w:space="0" w:color="auto"/>
                            <w:bottom w:val="none" w:sz="0" w:space="0" w:color="auto"/>
                            <w:right w:val="none" w:sz="0" w:space="0" w:color="auto"/>
                          </w:divBdr>
                        </w:div>
                      </w:divsChild>
                    </w:div>
                    <w:div w:id="647900300">
                      <w:marLeft w:val="0"/>
                      <w:marRight w:val="0"/>
                      <w:marTop w:val="0"/>
                      <w:marBottom w:val="180"/>
                      <w:divBdr>
                        <w:top w:val="none" w:sz="0" w:space="0" w:color="auto"/>
                        <w:left w:val="none" w:sz="0" w:space="0" w:color="auto"/>
                        <w:bottom w:val="none" w:sz="0" w:space="0" w:color="auto"/>
                        <w:right w:val="none" w:sz="0" w:space="0" w:color="auto"/>
                      </w:divBdr>
                      <w:divsChild>
                        <w:div w:id="1351104437">
                          <w:marLeft w:val="0"/>
                          <w:marRight w:val="0"/>
                          <w:marTop w:val="0"/>
                          <w:marBottom w:val="0"/>
                          <w:divBdr>
                            <w:top w:val="none" w:sz="0" w:space="0" w:color="auto"/>
                            <w:left w:val="none" w:sz="0" w:space="0" w:color="auto"/>
                            <w:bottom w:val="none" w:sz="0" w:space="0" w:color="auto"/>
                            <w:right w:val="none" w:sz="0" w:space="0" w:color="auto"/>
                          </w:divBdr>
                        </w:div>
                      </w:divsChild>
                    </w:div>
                    <w:div w:id="2070423929">
                      <w:marLeft w:val="0"/>
                      <w:marRight w:val="0"/>
                      <w:marTop w:val="0"/>
                      <w:marBottom w:val="180"/>
                      <w:divBdr>
                        <w:top w:val="none" w:sz="0" w:space="0" w:color="auto"/>
                        <w:left w:val="none" w:sz="0" w:space="0" w:color="auto"/>
                        <w:bottom w:val="none" w:sz="0" w:space="0" w:color="auto"/>
                        <w:right w:val="none" w:sz="0" w:space="0" w:color="auto"/>
                      </w:divBdr>
                    </w:div>
                    <w:div w:id="365908433">
                      <w:marLeft w:val="0"/>
                      <w:marRight w:val="0"/>
                      <w:marTop w:val="0"/>
                      <w:marBottom w:val="180"/>
                      <w:divBdr>
                        <w:top w:val="none" w:sz="0" w:space="0" w:color="auto"/>
                        <w:left w:val="none" w:sz="0" w:space="0" w:color="auto"/>
                        <w:bottom w:val="none" w:sz="0" w:space="0" w:color="auto"/>
                        <w:right w:val="none" w:sz="0" w:space="0" w:color="auto"/>
                      </w:divBdr>
                      <w:divsChild>
                        <w:div w:id="334845705">
                          <w:marLeft w:val="0"/>
                          <w:marRight w:val="0"/>
                          <w:marTop w:val="0"/>
                          <w:marBottom w:val="0"/>
                          <w:divBdr>
                            <w:top w:val="none" w:sz="0" w:space="0" w:color="auto"/>
                            <w:left w:val="none" w:sz="0" w:space="0" w:color="auto"/>
                            <w:bottom w:val="none" w:sz="0" w:space="0" w:color="auto"/>
                            <w:right w:val="none" w:sz="0" w:space="0" w:color="auto"/>
                          </w:divBdr>
                        </w:div>
                      </w:divsChild>
                    </w:div>
                    <w:div w:id="904952798">
                      <w:marLeft w:val="0"/>
                      <w:marRight w:val="0"/>
                      <w:marTop w:val="0"/>
                      <w:marBottom w:val="180"/>
                      <w:divBdr>
                        <w:top w:val="none" w:sz="0" w:space="0" w:color="auto"/>
                        <w:left w:val="none" w:sz="0" w:space="0" w:color="auto"/>
                        <w:bottom w:val="none" w:sz="0" w:space="0" w:color="auto"/>
                        <w:right w:val="none" w:sz="0" w:space="0" w:color="auto"/>
                      </w:divBdr>
                      <w:divsChild>
                        <w:div w:id="1663505798">
                          <w:marLeft w:val="0"/>
                          <w:marRight w:val="0"/>
                          <w:marTop w:val="0"/>
                          <w:marBottom w:val="0"/>
                          <w:divBdr>
                            <w:top w:val="none" w:sz="0" w:space="0" w:color="auto"/>
                            <w:left w:val="none" w:sz="0" w:space="0" w:color="auto"/>
                            <w:bottom w:val="none" w:sz="0" w:space="0" w:color="auto"/>
                            <w:right w:val="none" w:sz="0" w:space="0" w:color="auto"/>
                          </w:divBdr>
                        </w:div>
                      </w:divsChild>
                    </w:div>
                    <w:div w:id="1405100987">
                      <w:marLeft w:val="0"/>
                      <w:marRight w:val="0"/>
                      <w:marTop w:val="0"/>
                      <w:marBottom w:val="180"/>
                      <w:divBdr>
                        <w:top w:val="none" w:sz="0" w:space="0" w:color="auto"/>
                        <w:left w:val="none" w:sz="0" w:space="0" w:color="auto"/>
                        <w:bottom w:val="none" w:sz="0" w:space="0" w:color="auto"/>
                        <w:right w:val="none" w:sz="0" w:space="0" w:color="auto"/>
                      </w:divBdr>
                      <w:divsChild>
                        <w:div w:id="334651351">
                          <w:marLeft w:val="0"/>
                          <w:marRight w:val="0"/>
                          <w:marTop w:val="0"/>
                          <w:marBottom w:val="0"/>
                          <w:divBdr>
                            <w:top w:val="none" w:sz="0" w:space="0" w:color="auto"/>
                            <w:left w:val="none" w:sz="0" w:space="0" w:color="auto"/>
                            <w:bottom w:val="none" w:sz="0" w:space="0" w:color="auto"/>
                            <w:right w:val="none" w:sz="0" w:space="0" w:color="auto"/>
                          </w:divBdr>
                        </w:div>
                      </w:divsChild>
                    </w:div>
                    <w:div w:id="2000423419">
                      <w:marLeft w:val="0"/>
                      <w:marRight w:val="0"/>
                      <w:marTop w:val="0"/>
                      <w:marBottom w:val="180"/>
                      <w:divBdr>
                        <w:top w:val="none" w:sz="0" w:space="0" w:color="auto"/>
                        <w:left w:val="none" w:sz="0" w:space="0" w:color="auto"/>
                        <w:bottom w:val="none" w:sz="0" w:space="0" w:color="auto"/>
                        <w:right w:val="none" w:sz="0" w:space="0" w:color="auto"/>
                      </w:divBdr>
                      <w:divsChild>
                        <w:div w:id="1601180486">
                          <w:marLeft w:val="0"/>
                          <w:marRight w:val="0"/>
                          <w:marTop w:val="0"/>
                          <w:marBottom w:val="0"/>
                          <w:divBdr>
                            <w:top w:val="none" w:sz="0" w:space="0" w:color="auto"/>
                            <w:left w:val="none" w:sz="0" w:space="0" w:color="auto"/>
                            <w:bottom w:val="none" w:sz="0" w:space="0" w:color="auto"/>
                            <w:right w:val="none" w:sz="0" w:space="0" w:color="auto"/>
                          </w:divBdr>
                        </w:div>
                      </w:divsChild>
                    </w:div>
                    <w:div w:id="633757335">
                      <w:marLeft w:val="0"/>
                      <w:marRight w:val="0"/>
                      <w:marTop w:val="0"/>
                      <w:marBottom w:val="180"/>
                      <w:divBdr>
                        <w:top w:val="none" w:sz="0" w:space="0" w:color="auto"/>
                        <w:left w:val="none" w:sz="0" w:space="0" w:color="auto"/>
                        <w:bottom w:val="none" w:sz="0" w:space="0" w:color="auto"/>
                        <w:right w:val="none" w:sz="0" w:space="0" w:color="auto"/>
                      </w:divBdr>
                      <w:divsChild>
                        <w:div w:id="2022851396">
                          <w:marLeft w:val="0"/>
                          <w:marRight w:val="0"/>
                          <w:marTop w:val="0"/>
                          <w:marBottom w:val="0"/>
                          <w:divBdr>
                            <w:top w:val="none" w:sz="0" w:space="0" w:color="auto"/>
                            <w:left w:val="none" w:sz="0" w:space="0" w:color="auto"/>
                            <w:bottom w:val="none" w:sz="0" w:space="0" w:color="auto"/>
                            <w:right w:val="none" w:sz="0" w:space="0" w:color="auto"/>
                          </w:divBdr>
                        </w:div>
                      </w:divsChild>
                    </w:div>
                    <w:div w:id="174661764">
                      <w:marLeft w:val="0"/>
                      <w:marRight w:val="0"/>
                      <w:marTop w:val="0"/>
                      <w:marBottom w:val="180"/>
                      <w:divBdr>
                        <w:top w:val="none" w:sz="0" w:space="0" w:color="auto"/>
                        <w:left w:val="none" w:sz="0" w:space="0" w:color="auto"/>
                        <w:bottom w:val="none" w:sz="0" w:space="0" w:color="auto"/>
                        <w:right w:val="none" w:sz="0" w:space="0" w:color="auto"/>
                      </w:divBdr>
                      <w:divsChild>
                        <w:div w:id="1759255474">
                          <w:marLeft w:val="0"/>
                          <w:marRight w:val="0"/>
                          <w:marTop w:val="0"/>
                          <w:marBottom w:val="0"/>
                          <w:divBdr>
                            <w:top w:val="none" w:sz="0" w:space="0" w:color="auto"/>
                            <w:left w:val="none" w:sz="0" w:space="0" w:color="auto"/>
                            <w:bottom w:val="none" w:sz="0" w:space="0" w:color="auto"/>
                            <w:right w:val="none" w:sz="0" w:space="0" w:color="auto"/>
                          </w:divBdr>
                        </w:div>
                      </w:divsChild>
                    </w:div>
                    <w:div w:id="1604074261">
                      <w:marLeft w:val="0"/>
                      <w:marRight w:val="0"/>
                      <w:marTop w:val="0"/>
                      <w:marBottom w:val="180"/>
                      <w:divBdr>
                        <w:top w:val="none" w:sz="0" w:space="0" w:color="auto"/>
                        <w:left w:val="none" w:sz="0" w:space="0" w:color="auto"/>
                        <w:bottom w:val="none" w:sz="0" w:space="0" w:color="auto"/>
                        <w:right w:val="none" w:sz="0" w:space="0" w:color="auto"/>
                      </w:divBdr>
                      <w:divsChild>
                        <w:div w:id="2023437265">
                          <w:marLeft w:val="0"/>
                          <w:marRight w:val="0"/>
                          <w:marTop w:val="0"/>
                          <w:marBottom w:val="0"/>
                          <w:divBdr>
                            <w:top w:val="none" w:sz="0" w:space="0" w:color="auto"/>
                            <w:left w:val="none" w:sz="0" w:space="0" w:color="auto"/>
                            <w:bottom w:val="none" w:sz="0" w:space="0" w:color="auto"/>
                            <w:right w:val="none" w:sz="0" w:space="0" w:color="auto"/>
                          </w:divBdr>
                        </w:div>
                        <w:div w:id="1981878863">
                          <w:marLeft w:val="0"/>
                          <w:marRight w:val="0"/>
                          <w:marTop w:val="0"/>
                          <w:marBottom w:val="0"/>
                          <w:divBdr>
                            <w:top w:val="none" w:sz="0" w:space="0" w:color="auto"/>
                            <w:left w:val="none" w:sz="0" w:space="0" w:color="auto"/>
                            <w:bottom w:val="none" w:sz="0" w:space="0" w:color="auto"/>
                            <w:right w:val="none" w:sz="0" w:space="0" w:color="auto"/>
                          </w:divBdr>
                          <w:divsChild>
                            <w:div w:id="989750259">
                              <w:marLeft w:val="0"/>
                              <w:marRight w:val="0"/>
                              <w:marTop w:val="0"/>
                              <w:marBottom w:val="0"/>
                              <w:divBdr>
                                <w:top w:val="none" w:sz="0" w:space="0" w:color="auto"/>
                                <w:left w:val="none" w:sz="0" w:space="0" w:color="auto"/>
                                <w:bottom w:val="none" w:sz="0" w:space="0" w:color="auto"/>
                                <w:right w:val="none" w:sz="0" w:space="0" w:color="auto"/>
                              </w:divBdr>
                              <w:divsChild>
                                <w:div w:id="1812137552">
                                  <w:marLeft w:val="0"/>
                                  <w:marRight w:val="0"/>
                                  <w:marTop w:val="0"/>
                                  <w:marBottom w:val="0"/>
                                  <w:divBdr>
                                    <w:top w:val="none" w:sz="0" w:space="0" w:color="auto"/>
                                    <w:left w:val="none" w:sz="0" w:space="0" w:color="auto"/>
                                    <w:bottom w:val="none" w:sz="0" w:space="0" w:color="auto"/>
                                    <w:right w:val="none" w:sz="0" w:space="0" w:color="auto"/>
                                  </w:divBdr>
                                </w:div>
                              </w:divsChild>
                            </w:div>
                            <w:div w:id="19466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92536">
                      <w:marLeft w:val="0"/>
                      <w:marRight w:val="0"/>
                      <w:marTop w:val="0"/>
                      <w:marBottom w:val="180"/>
                      <w:divBdr>
                        <w:top w:val="none" w:sz="0" w:space="0" w:color="auto"/>
                        <w:left w:val="none" w:sz="0" w:space="0" w:color="auto"/>
                        <w:bottom w:val="none" w:sz="0" w:space="0" w:color="auto"/>
                        <w:right w:val="none" w:sz="0" w:space="0" w:color="auto"/>
                      </w:divBdr>
                    </w:div>
                    <w:div w:id="666590853">
                      <w:marLeft w:val="0"/>
                      <w:marRight w:val="0"/>
                      <w:marTop w:val="0"/>
                      <w:marBottom w:val="180"/>
                      <w:divBdr>
                        <w:top w:val="none" w:sz="0" w:space="0" w:color="auto"/>
                        <w:left w:val="none" w:sz="0" w:space="0" w:color="auto"/>
                        <w:bottom w:val="none" w:sz="0" w:space="0" w:color="auto"/>
                        <w:right w:val="none" w:sz="0" w:space="0" w:color="auto"/>
                      </w:divBdr>
                    </w:div>
                    <w:div w:id="733432758">
                      <w:marLeft w:val="0"/>
                      <w:marRight w:val="0"/>
                      <w:marTop w:val="0"/>
                      <w:marBottom w:val="180"/>
                      <w:divBdr>
                        <w:top w:val="none" w:sz="0" w:space="0" w:color="auto"/>
                        <w:left w:val="none" w:sz="0" w:space="0" w:color="auto"/>
                        <w:bottom w:val="none" w:sz="0" w:space="0" w:color="auto"/>
                        <w:right w:val="none" w:sz="0" w:space="0" w:color="auto"/>
                      </w:divBdr>
                      <w:divsChild>
                        <w:div w:id="669915826">
                          <w:marLeft w:val="0"/>
                          <w:marRight w:val="0"/>
                          <w:marTop w:val="0"/>
                          <w:marBottom w:val="0"/>
                          <w:divBdr>
                            <w:top w:val="none" w:sz="0" w:space="0" w:color="auto"/>
                            <w:left w:val="none" w:sz="0" w:space="0" w:color="auto"/>
                            <w:bottom w:val="none" w:sz="0" w:space="0" w:color="auto"/>
                            <w:right w:val="none" w:sz="0" w:space="0" w:color="auto"/>
                          </w:divBdr>
                        </w:div>
                      </w:divsChild>
                    </w:div>
                    <w:div w:id="731777661">
                      <w:marLeft w:val="0"/>
                      <w:marRight w:val="0"/>
                      <w:marTop w:val="0"/>
                      <w:marBottom w:val="180"/>
                      <w:divBdr>
                        <w:top w:val="none" w:sz="0" w:space="0" w:color="auto"/>
                        <w:left w:val="none" w:sz="0" w:space="0" w:color="auto"/>
                        <w:bottom w:val="none" w:sz="0" w:space="0" w:color="auto"/>
                        <w:right w:val="none" w:sz="0" w:space="0" w:color="auto"/>
                      </w:divBdr>
                      <w:divsChild>
                        <w:div w:id="721365706">
                          <w:marLeft w:val="0"/>
                          <w:marRight w:val="0"/>
                          <w:marTop w:val="0"/>
                          <w:marBottom w:val="0"/>
                          <w:divBdr>
                            <w:top w:val="none" w:sz="0" w:space="0" w:color="auto"/>
                            <w:left w:val="none" w:sz="0" w:space="0" w:color="auto"/>
                            <w:bottom w:val="none" w:sz="0" w:space="0" w:color="auto"/>
                            <w:right w:val="none" w:sz="0" w:space="0" w:color="auto"/>
                          </w:divBdr>
                        </w:div>
                      </w:divsChild>
                    </w:div>
                    <w:div w:id="1285189067">
                      <w:marLeft w:val="0"/>
                      <w:marRight w:val="0"/>
                      <w:marTop w:val="0"/>
                      <w:marBottom w:val="180"/>
                      <w:divBdr>
                        <w:top w:val="none" w:sz="0" w:space="0" w:color="auto"/>
                        <w:left w:val="none" w:sz="0" w:space="0" w:color="auto"/>
                        <w:bottom w:val="none" w:sz="0" w:space="0" w:color="auto"/>
                        <w:right w:val="none" w:sz="0" w:space="0" w:color="auto"/>
                      </w:divBdr>
                      <w:divsChild>
                        <w:div w:id="1439521449">
                          <w:marLeft w:val="0"/>
                          <w:marRight w:val="0"/>
                          <w:marTop w:val="0"/>
                          <w:marBottom w:val="0"/>
                          <w:divBdr>
                            <w:top w:val="none" w:sz="0" w:space="0" w:color="auto"/>
                            <w:left w:val="none" w:sz="0" w:space="0" w:color="auto"/>
                            <w:bottom w:val="none" w:sz="0" w:space="0" w:color="auto"/>
                            <w:right w:val="none" w:sz="0" w:space="0" w:color="auto"/>
                          </w:divBdr>
                        </w:div>
                        <w:div w:id="331227073">
                          <w:marLeft w:val="0"/>
                          <w:marRight w:val="0"/>
                          <w:marTop w:val="0"/>
                          <w:marBottom w:val="0"/>
                          <w:divBdr>
                            <w:top w:val="none" w:sz="0" w:space="0" w:color="auto"/>
                            <w:left w:val="none" w:sz="0" w:space="0" w:color="auto"/>
                            <w:bottom w:val="none" w:sz="0" w:space="0" w:color="auto"/>
                            <w:right w:val="none" w:sz="0" w:space="0" w:color="auto"/>
                          </w:divBdr>
                          <w:divsChild>
                            <w:div w:id="1348366947">
                              <w:marLeft w:val="0"/>
                              <w:marRight w:val="0"/>
                              <w:marTop w:val="0"/>
                              <w:marBottom w:val="0"/>
                              <w:divBdr>
                                <w:top w:val="none" w:sz="0" w:space="0" w:color="auto"/>
                                <w:left w:val="none" w:sz="0" w:space="0" w:color="auto"/>
                                <w:bottom w:val="none" w:sz="0" w:space="0" w:color="auto"/>
                                <w:right w:val="none" w:sz="0" w:space="0" w:color="auto"/>
                              </w:divBdr>
                              <w:divsChild>
                                <w:div w:id="723528616">
                                  <w:marLeft w:val="0"/>
                                  <w:marRight w:val="0"/>
                                  <w:marTop w:val="0"/>
                                  <w:marBottom w:val="0"/>
                                  <w:divBdr>
                                    <w:top w:val="none" w:sz="0" w:space="0" w:color="auto"/>
                                    <w:left w:val="none" w:sz="0" w:space="0" w:color="auto"/>
                                    <w:bottom w:val="none" w:sz="0" w:space="0" w:color="auto"/>
                                    <w:right w:val="none" w:sz="0" w:space="0" w:color="auto"/>
                                  </w:divBdr>
                                </w:div>
                              </w:divsChild>
                            </w:div>
                            <w:div w:id="16477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5466">
                      <w:marLeft w:val="0"/>
                      <w:marRight w:val="0"/>
                      <w:marTop w:val="0"/>
                      <w:marBottom w:val="180"/>
                      <w:divBdr>
                        <w:top w:val="none" w:sz="0" w:space="0" w:color="auto"/>
                        <w:left w:val="none" w:sz="0" w:space="0" w:color="auto"/>
                        <w:bottom w:val="none" w:sz="0" w:space="0" w:color="auto"/>
                        <w:right w:val="none" w:sz="0" w:space="0" w:color="auto"/>
                      </w:divBdr>
                      <w:divsChild>
                        <w:div w:id="630786648">
                          <w:marLeft w:val="0"/>
                          <w:marRight w:val="0"/>
                          <w:marTop w:val="0"/>
                          <w:marBottom w:val="0"/>
                          <w:divBdr>
                            <w:top w:val="none" w:sz="0" w:space="0" w:color="auto"/>
                            <w:left w:val="none" w:sz="0" w:space="0" w:color="auto"/>
                            <w:bottom w:val="none" w:sz="0" w:space="0" w:color="auto"/>
                            <w:right w:val="none" w:sz="0" w:space="0" w:color="auto"/>
                          </w:divBdr>
                        </w:div>
                      </w:divsChild>
                    </w:div>
                    <w:div w:id="1331324640">
                      <w:marLeft w:val="0"/>
                      <w:marRight w:val="0"/>
                      <w:marTop w:val="0"/>
                      <w:marBottom w:val="180"/>
                      <w:divBdr>
                        <w:top w:val="none" w:sz="0" w:space="0" w:color="auto"/>
                        <w:left w:val="none" w:sz="0" w:space="0" w:color="auto"/>
                        <w:bottom w:val="none" w:sz="0" w:space="0" w:color="auto"/>
                        <w:right w:val="none" w:sz="0" w:space="0" w:color="auto"/>
                      </w:divBdr>
                    </w:div>
                    <w:div w:id="1557087345">
                      <w:marLeft w:val="0"/>
                      <w:marRight w:val="0"/>
                      <w:marTop w:val="0"/>
                      <w:marBottom w:val="180"/>
                      <w:divBdr>
                        <w:top w:val="none" w:sz="0" w:space="0" w:color="auto"/>
                        <w:left w:val="none" w:sz="0" w:space="0" w:color="auto"/>
                        <w:bottom w:val="none" w:sz="0" w:space="0" w:color="auto"/>
                        <w:right w:val="none" w:sz="0" w:space="0" w:color="auto"/>
                      </w:divBdr>
                      <w:divsChild>
                        <w:div w:id="1015500105">
                          <w:marLeft w:val="0"/>
                          <w:marRight w:val="0"/>
                          <w:marTop w:val="0"/>
                          <w:marBottom w:val="0"/>
                          <w:divBdr>
                            <w:top w:val="none" w:sz="0" w:space="0" w:color="auto"/>
                            <w:left w:val="none" w:sz="0" w:space="0" w:color="auto"/>
                            <w:bottom w:val="none" w:sz="0" w:space="0" w:color="auto"/>
                            <w:right w:val="none" w:sz="0" w:space="0" w:color="auto"/>
                          </w:divBdr>
                        </w:div>
                        <w:div w:id="761294067">
                          <w:marLeft w:val="0"/>
                          <w:marRight w:val="0"/>
                          <w:marTop w:val="0"/>
                          <w:marBottom w:val="0"/>
                          <w:divBdr>
                            <w:top w:val="none" w:sz="0" w:space="0" w:color="auto"/>
                            <w:left w:val="none" w:sz="0" w:space="0" w:color="auto"/>
                            <w:bottom w:val="none" w:sz="0" w:space="0" w:color="auto"/>
                            <w:right w:val="none" w:sz="0" w:space="0" w:color="auto"/>
                          </w:divBdr>
                          <w:divsChild>
                            <w:div w:id="545259564">
                              <w:marLeft w:val="0"/>
                              <w:marRight w:val="0"/>
                              <w:marTop w:val="0"/>
                              <w:marBottom w:val="0"/>
                              <w:divBdr>
                                <w:top w:val="none" w:sz="0" w:space="0" w:color="auto"/>
                                <w:left w:val="none" w:sz="0" w:space="0" w:color="auto"/>
                                <w:bottom w:val="none" w:sz="0" w:space="0" w:color="auto"/>
                                <w:right w:val="none" w:sz="0" w:space="0" w:color="auto"/>
                              </w:divBdr>
                              <w:divsChild>
                                <w:div w:id="211305691">
                                  <w:marLeft w:val="0"/>
                                  <w:marRight w:val="0"/>
                                  <w:marTop w:val="0"/>
                                  <w:marBottom w:val="0"/>
                                  <w:divBdr>
                                    <w:top w:val="none" w:sz="0" w:space="0" w:color="auto"/>
                                    <w:left w:val="none" w:sz="0" w:space="0" w:color="auto"/>
                                    <w:bottom w:val="none" w:sz="0" w:space="0" w:color="auto"/>
                                    <w:right w:val="none" w:sz="0" w:space="0" w:color="auto"/>
                                  </w:divBdr>
                                </w:div>
                              </w:divsChild>
                            </w:div>
                            <w:div w:id="5653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111">
                      <w:marLeft w:val="0"/>
                      <w:marRight w:val="0"/>
                      <w:marTop w:val="0"/>
                      <w:marBottom w:val="180"/>
                      <w:divBdr>
                        <w:top w:val="none" w:sz="0" w:space="0" w:color="auto"/>
                        <w:left w:val="none" w:sz="0" w:space="0" w:color="auto"/>
                        <w:bottom w:val="none" w:sz="0" w:space="0" w:color="auto"/>
                        <w:right w:val="none" w:sz="0" w:space="0" w:color="auto"/>
                      </w:divBdr>
                      <w:divsChild>
                        <w:div w:id="773327853">
                          <w:marLeft w:val="0"/>
                          <w:marRight w:val="0"/>
                          <w:marTop w:val="0"/>
                          <w:marBottom w:val="0"/>
                          <w:divBdr>
                            <w:top w:val="none" w:sz="0" w:space="0" w:color="auto"/>
                            <w:left w:val="none" w:sz="0" w:space="0" w:color="auto"/>
                            <w:bottom w:val="none" w:sz="0" w:space="0" w:color="auto"/>
                            <w:right w:val="none" w:sz="0" w:space="0" w:color="auto"/>
                          </w:divBdr>
                        </w:div>
                      </w:divsChild>
                    </w:div>
                    <w:div w:id="1177425046">
                      <w:marLeft w:val="0"/>
                      <w:marRight w:val="0"/>
                      <w:marTop w:val="0"/>
                      <w:marBottom w:val="180"/>
                      <w:divBdr>
                        <w:top w:val="none" w:sz="0" w:space="0" w:color="auto"/>
                        <w:left w:val="none" w:sz="0" w:space="0" w:color="auto"/>
                        <w:bottom w:val="none" w:sz="0" w:space="0" w:color="auto"/>
                        <w:right w:val="none" w:sz="0" w:space="0" w:color="auto"/>
                      </w:divBdr>
                    </w:div>
                    <w:div w:id="344744041">
                      <w:marLeft w:val="0"/>
                      <w:marRight w:val="0"/>
                      <w:marTop w:val="0"/>
                      <w:marBottom w:val="180"/>
                      <w:divBdr>
                        <w:top w:val="none" w:sz="0" w:space="0" w:color="auto"/>
                        <w:left w:val="none" w:sz="0" w:space="0" w:color="auto"/>
                        <w:bottom w:val="none" w:sz="0" w:space="0" w:color="auto"/>
                        <w:right w:val="none" w:sz="0" w:space="0" w:color="auto"/>
                      </w:divBdr>
                      <w:divsChild>
                        <w:div w:id="1287078186">
                          <w:marLeft w:val="0"/>
                          <w:marRight w:val="0"/>
                          <w:marTop w:val="0"/>
                          <w:marBottom w:val="0"/>
                          <w:divBdr>
                            <w:top w:val="none" w:sz="0" w:space="0" w:color="auto"/>
                            <w:left w:val="none" w:sz="0" w:space="0" w:color="auto"/>
                            <w:bottom w:val="none" w:sz="0" w:space="0" w:color="auto"/>
                            <w:right w:val="none" w:sz="0" w:space="0" w:color="auto"/>
                          </w:divBdr>
                        </w:div>
                        <w:div w:id="1708070283">
                          <w:marLeft w:val="0"/>
                          <w:marRight w:val="0"/>
                          <w:marTop w:val="0"/>
                          <w:marBottom w:val="0"/>
                          <w:divBdr>
                            <w:top w:val="none" w:sz="0" w:space="0" w:color="auto"/>
                            <w:left w:val="none" w:sz="0" w:space="0" w:color="auto"/>
                            <w:bottom w:val="none" w:sz="0" w:space="0" w:color="auto"/>
                            <w:right w:val="none" w:sz="0" w:space="0" w:color="auto"/>
                          </w:divBdr>
                          <w:divsChild>
                            <w:div w:id="307831347">
                              <w:marLeft w:val="0"/>
                              <w:marRight w:val="0"/>
                              <w:marTop w:val="0"/>
                              <w:marBottom w:val="0"/>
                              <w:divBdr>
                                <w:top w:val="none" w:sz="0" w:space="0" w:color="auto"/>
                                <w:left w:val="none" w:sz="0" w:space="0" w:color="auto"/>
                                <w:bottom w:val="none" w:sz="0" w:space="0" w:color="auto"/>
                                <w:right w:val="none" w:sz="0" w:space="0" w:color="auto"/>
                              </w:divBdr>
                              <w:divsChild>
                                <w:div w:id="263538410">
                                  <w:marLeft w:val="0"/>
                                  <w:marRight w:val="0"/>
                                  <w:marTop w:val="0"/>
                                  <w:marBottom w:val="0"/>
                                  <w:divBdr>
                                    <w:top w:val="none" w:sz="0" w:space="0" w:color="auto"/>
                                    <w:left w:val="none" w:sz="0" w:space="0" w:color="auto"/>
                                    <w:bottom w:val="none" w:sz="0" w:space="0" w:color="auto"/>
                                    <w:right w:val="none" w:sz="0" w:space="0" w:color="auto"/>
                                  </w:divBdr>
                                </w:div>
                              </w:divsChild>
                            </w:div>
                            <w:div w:id="148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70617">
                      <w:marLeft w:val="0"/>
                      <w:marRight w:val="0"/>
                      <w:marTop w:val="0"/>
                      <w:marBottom w:val="180"/>
                      <w:divBdr>
                        <w:top w:val="none" w:sz="0" w:space="0" w:color="auto"/>
                        <w:left w:val="none" w:sz="0" w:space="0" w:color="auto"/>
                        <w:bottom w:val="none" w:sz="0" w:space="0" w:color="auto"/>
                        <w:right w:val="none" w:sz="0" w:space="0" w:color="auto"/>
                      </w:divBdr>
                      <w:divsChild>
                        <w:div w:id="942879946">
                          <w:marLeft w:val="0"/>
                          <w:marRight w:val="0"/>
                          <w:marTop w:val="0"/>
                          <w:marBottom w:val="0"/>
                          <w:divBdr>
                            <w:top w:val="none" w:sz="0" w:space="0" w:color="auto"/>
                            <w:left w:val="none" w:sz="0" w:space="0" w:color="auto"/>
                            <w:bottom w:val="none" w:sz="0" w:space="0" w:color="auto"/>
                            <w:right w:val="none" w:sz="0" w:space="0" w:color="auto"/>
                          </w:divBdr>
                        </w:div>
                      </w:divsChild>
                    </w:div>
                    <w:div w:id="368915786">
                      <w:marLeft w:val="0"/>
                      <w:marRight w:val="0"/>
                      <w:marTop w:val="0"/>
                      <w:marBottom w:val="180"/>
                      <w:divBdr>
                        <w:top w:val="none" w:sz="0" w:space="0" w:color="auto"/>
                        <w:left w:val="none" w:sz="0" w:space="0" w:color="auto"/>
                        <w:bottom w:val="none" w:sz="0" w:space="0" w:color="auto"/>
                        <w:right w:val="none" w:sz="0" w:space="0" w:color="auto"/>
                      </w:divBdr>
                      <w:divsChild>
                        <w:div w:id="1114979119">
                          <w:marLeft w:val="0"/>
                          <w:marRight w:val="0"/>
                          <w:marTop w:val="0"/>
                          <w:marBottom w:val="0"/>
                          <w:divBdr>
                            <w:top w:val="none" w:sz="0" w:space="0" w:color="auto"/>
                            <w:left w:val="none" w:sz="0" w:space="0" w:color="auto"/>
                            <w:bottom w:val="none" w:sz="0" w:space="0" w:color="auto"/>
                            <w:right w:val="none" w:sz="0" w:space="0" w:color="auto"/>
                          </w:divBdr>
                        </w:div>
                      </w:divsChild>
                    </w:div>
                    <w:div w:id="1672878846">
                      <w:marLeft w:val="0"/>
                      <w:marRight w:val="0"/>
                      <w:marTop w:val="0"/>
                      <w:marBottom w:val="180"/>
                      <w:divBdr>
                        <w:top w:val="none" w:sz="0" w:space="0" w:color="auto"/>
                        <w:left w:val="none" w:sz="0" w:space="0" w:color="auto"/>
                        <w:bottom w:val="none" w:sz="0" w:space="0" w:color="auto"/>
                        <w:right w:val="none" w:sz="0" w:space="0" w:color="auto"/>
                      </w:divBdr>
                    </w:div>
                    <w:div w:id="1708798856">
                      <w:marLeft w:val="0"/>
                      <w:marRight w:val="0"/>
                      <w:marTop w:val="0"/>
                      <w:marBottom w:val="180"/>
                      <w:divBdr>
                        <w:top w:val="none" w:sz="0" w:space="0" w:color="auto"/>
                        <w:left w:val="none" w:sz="0" w:space="0" w:color="auto"/>
                        <w:bottom w:val="none" w:sz="0" w:space="0" w:color="auto"/>
                        <w:right w:val="none" w:sz="0" w:space="0" w:color="auto"/>
                      </w:divBdr>
                      <w:divsChild>
                        <w:div w:id="289361460">
                          <w:marLeft w:val="0"/>
                          <w:marRight w:val="0"/>
                          <w:marTop w:val="0"/>
                          <w:marBottom w:val="0"/>
                          <w:divBdr>
                            <w:top w:val="none" w:sz="0" w:space="0" w:color="auto"/>
                            <w:left w:val="none" w:sz="0" w:space="0" w:color="auto"/>
                            <w:bottom w:val="none" w:sz="0" w:space="0" w:color="auto"/>
                            <w:right w:val="none" w:sz="0" w:space="0" w:color="auto"/>
                          </w:divBdr>
                        </w:div>
                        <w:div w:id="207188749">
                          <w:marLeft w:val="0"/>
                          <w:marRight w:val="0"/>
                          <w:marTop w:val="0"/>
                          <w:marBottom w:val="0"/>
                          <w:divBdr>
                            <w:top w:val="none" w:sz="0" w:space="0" w:color="auto"/>
                            <w:left w:val="none" w:sz="0" w:space="0" w:color="auto"/>
                            <w:bottom w:val="none" w:sz="0" w:space="0" w:color="auto"/>
                            <w:right w:val="none" w:sz="0" w:space="0" w:color="auto"/>
                          </w:divBdr>
                          <w:divsChild>
                            <w:div w:id="1009647689">
                              <w:marLeft w:val="0"/>
                              <w:marRight w:val="0"/>
                              <w:marTop w:val="0"/>
                              <w:marBottom w:val="0"/>
                              <w:divBdr>
                                <w:top w:val="none" w:sz="0" w:space="0" w:color="auto"/>
                                <w:left w:val="none" w:sz="0" w:space="0" w:color="auto"/>
                                <w:bottom w:val="none" w:sz="0" w:space="0" w:color="auto"/>
                                <w:right w:val="none" w:sz="0" w:space="0" w:color="auto"/>
                              </w:divBdr>
                              <w:divsChild>
                                <w:div w:id="1043363499">
                                  <w:marLeft w:val="0"/>
                                  <w:marRight w:val="0"/>
                                  <w:marTop w:val="0"/>
                                  <w:marBottom w:val="0"/>
                                  <w:divBdr>
                                    <w:top w:val="none" w:sz="0" w:space="0" w:color="auto"/>
                                    <w:left w:val="none" w:sz="0" w:space="0" w:color="auto"/>
                                    <w:bottom w:val="none" w:sz="0" w:space="0" w:color="auto"/>
                                    <w:right w:val="none" w:sz="0" w:space="0" w:color="auto"/>
                                  </w:divBdr>
                                </w:div>
                              </w:divsChild>
                            </w:div>
                            <w:div w:id="17014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98443">
                      <w:marLeft w:val="0"/>
                      <w:marRight w:val="0"/>
                      <w:marTop w:val="0"/>
                      <w:marBottom w:val="180"/>
                      <w:divBdr>
                        <w:top w:val="none" w:sz="0" w:space="0" w:color="auto"/>
                        <w:left w:val="none" w:sz="0" w:space="0" w:color="auto"/>
                        <w:bottom w:val="none" w:sz="0" w:space="0" w:color="auto"/>
                        <w:right w:val="none" w:sz="0" w:space="0" w:color="auto"/>
                      </w:divBdr>
                      <w:divsChild>
                        <w:div w:id="41711699">
                          <w:marLeft w:val="0"/>
                          <w:marRight w:val="0"/>
                          <w:marTop w:val="0"/>
                          <w:marBottom w:val="0"/>
                          <w:divBdr>
                            <w:top w:val="none" w:sz="0" w:space="0" w:color="auto"/>
                            <w:left w:val="none" w:sz="0" w:space="0" w:color="auto"/>
                            <w:bottom w:val="none" w:sz="0" w:space="0" w:color="auto"/>
                            <w:right w:val="none" w:sz="0" w:space="0" w:color="auto"/>
                          </w:divBdr>
                        </w:div>
                      </w:divsChild>
                    </w:div>
                    <w:div w:id="1321932578">
                      <w:marLeft w:val="0"/>
                      <w:marRight w:val="0"/>
                      <w:marTop w:val="0"/>
                      <w:marBottom w:val="180"/>
                      <w:divBdr>
                        <w:top w:val="none" w:sz="0" w:space="0" w:color="auto"/>
                        <w:left w:val="none" w:sz="0" w:space="0" w:color="auto"/>
                        <w:bottom w:val="none" w:sz="0" w:space="0" w:color="auto"/>
                        <w:right w:val="none" w:sz="0" w:space="0" w:color="auto"/>
                      </w:divBdr>
                      <w:divsChild>
                        <w:div w:id="1311594841">
                          <w:marLeft w:val="0"/>
                          <w:marRight w:val="0"/>
                          <w:marTop w:val="0"/>
                          <w:marBottom w:val="0"/>
                          <w:divBdr>
                            <w:top w:val="none" w:sz="0" w:space="0" w:color="auto"/>
                            <w:left w:val="none" w:sz="0" w:space="0" w:color="auto"/>
                            <w:bottom w:val="none" w:sz="0" w:space="0" w:color="auto"/>
                            <w:right w:val="none" w:sz="0" w:space="0" w:color="auto"/>
                          </w:divBdr>
                        </w:div>
                      </w:divsChild>
                    </w:div>
                    <w:div w:id="364326934">
                      <w:marLeft w:val="0"/>
                      <w:marRight w:val="0"/>
                      <w:marTop w:val="0"/>
                      <w:marBottom w:val="180"/>
                      <w:divBdr>
                        <w:top w:val="none" w:sz="0" w:space="0" w:color="auto"/>
                        <w:left w:val="none" w:sz="0" w:space="0" w:color="auto"/>
                        <w:bottom w:val="none" w:sz="0" w:space="0" w:color="auto"/>
                        <w:right w:val="none" w:sz="0" w:space="0" w:color="auto"/>
                      </w:divBdr>
                      <w:divsChild>
                        <w:div w:id="1935626496">
                          <w:marLeft w:val="0"/>
                          <w:marRight w:val="0"/>
                          <w:marTop w:val="0"/>
                          <w:marBottom w:val="0"/>
                          <w:divBdr>
                            <w:top w:val="none" w:sz="0" w:space="0" w:color="auto"/>
                            <w:left w:val="none" w:sz="0" w:space="0" w:color="auto"/>
                            <w:bottom w:val="none" w:sz="0" w:space="0" w:color="auto"/>
                            <w:right w:val="none" w:sz="0" w:space="0" w:color="auto"/>
                          </w:divBdr>
                        </w:div>
                      </w:divsChild>
                    </w:div>
                    <w:div w:id="1133015498">
                      <w:marLeft w:val="0"/>
                      <w:marRight w:val="0"/>
                      <w:marTop w:val="0"/>
                      <w:marBottom w:val="180"/>
                      <w:divBdr>
                        <w:top w:val="none" w:sz="0" w:space="0" w:color="auto"/>
                        <w:left w:val="none" w:sz="0" w:space="0" w:color="auto"/>
                        <w:bottom w:val="none" w:sz="0" w:space="0" w:color="auto"/>
                        <w:right w:val="none" w:sz="0" w:space="0" w:color="auto"/>
                      </w:divBdr>
                    </w:div>
                    <w:div w:id="453868946">
                      <w:marLeft w:val="0"/>
                      <w:marRight w:val="0"/>
                      <w:marTop w:val="0"/>
                      <w:marBottom w:val="180"/>
                      <w:divBdr>
                        <w:top w:val="none" w:sz="0" w:space="0" w:color="auto"/>
                        <w:left w:val="none" w:sz="0" w:space="0" w:color="auto"/>
                        <w:bottom w:val="none" w:sz="0" w:space="0" w:color="auto"/>
                        <w:right w:val="none" w:sz="0" w:space="0" w:color="auto"/>
                      </w:divBdr>
                      <w:divsChild>
                        <w:div w:id="1896964877">
                          <w:marLeft w:val="0"/>
                          <w:marRight w:val="0"/>
                          <w:marTop w:val="0"/>
                          <w:marBottom w:val="0"/>
                          <w:divBdr>
                            <w:top w:val="none" w:sz="0" w:space="0" w:color="auto"/>
                            <w:left w:val="none" w:sz="0" w:space="0" w:color="auto"/>
                            <w:bottom w:val="none" w:sz="0" w:space="0" w:color="auto"/>
                            <w:right w:val="none" w:sz="0" w:space="0" w:color="auto"/>
                          </w:divBdr>
                        </w:div>
                      </w:divsChild>
                    </w:div>
                    <w:div w:id="192305168">
                      <w:marLeft w:val="0"/>
                      <w:marRight w:val="0"/>
                      <w:marTop w:val="0"/>
                      <w:marBottom w:val="180"/>
                      <w:divBdr>
                        <w:top w:val="none" w:sz="0" w:space="0" w:color="auto"/>
                        <w:left w:val="none" w:sz="0" w:space="0" w:color="auto"/>
                        <w:bottom w:val="none" w:sz="0" w:space="0" w:color="auto"/>
                        <w:right w:val="none" w:sz="0" w:space="0" w:color="auto"/>
                      </w:divBdr>
                      <w:divsChild>
                        <w:div w:id="1719159250">
                          <w:marLeft w:val="0"/>
                          <w:marRight w:val="0"/>
                          <w:marTop w:val="0"/>
                          <w:marBottom w:val="0"/>
                          <w:divBdr>
                            <w:top w:val="none" w:sz="0" w:space="0" w:color="auto"/>
                            <w:left w:val="none" w:sz="0" w:space="0" w:color="auto"/>
                            <w:bottom w:val="none" w:sz="0" w:space="0" w:color="auto"/>
                            <w:right w:val="none" w:sz="0" w:space="0" w:color="auto"/>
                          </w:divBdr>
                        </w:div>
                      </w:divsChild>
                    </w:div>
                    <w:div w:id="41055081">
                      <w:marLeft w:val="0"/>
                      <w:marRight w:val="0"/>
                      <w:marTop w:val="0"/>
                      <w:marBottom w:val="180"/>
                      <w:divBdr>
                        <w:top w:val="none" w:sz="0" w:space="0" w:color="auto"/>
                        <w:left w:val="none" w:sz="0" w:space="0" w:color="auto"/>
                        <w:bottom w:val="none" w:sz="0" w:space="0" w:color="auto"/>
                        <w:right w:val="none" w:sz="0" w:space="0" w:color="auto"/>
                      </w:divBdr>
                      <w:divsChild>
                        <w:div w:id="306907647">
                          <w:marLeft w:val="0"/>
                          <w:marRight w:val="0"/>
                          <w:marTop w:val="0"/>
                          <w:marBottom w:val="0"/>
                          <w:divBdr>
                            <w:top w:val="none" w:sz="0" w:space="0" w:color="auto"/>
                            <w:left w:val="none" w:sz="0" w:space="0" w:color="auto"/>
                            <w:bottom w:val="none" w:sz="0" w:space="0" w:color="auto"/>
                            <w:right w:val="none" w:sz="0" w:space="0" w:color="auto"/>
                          </w:divBdr>
                        </w:div>
                      </w:divsChild>
                    </w:div>
                    <w:div w:id="1303733045">
                      <w:marLeft w:val="0"/>
                      <w:marRight w:val="0"/>
                      <w:marTop w:val="0"/>
                      <w:marBottom w:val="180"/>
                      <w:divBdr>
                        <w:top w:val="none" w:sz="0" w:space="0" w:color="auto"/>
                        <w:left w:val="none" w:sz="0" w:space="0" w:color="auto"/>
                        <w:bottom w:val="none" w:sz="0" w:space="0" w:color="auto"/>
                        <w:right w:val="none" w:sz="0" w:space="0" w:color="auto"/>
                      </w:divBdr>
                      <w:divsChild>
                        <w:div w:id="469982690">
                          <w:marLeft w:val="0"/>
                          <w:marRight w:val="0"/>
                          <w:marTop w:val="0"/>
                          <w:marBottom w:val="0"/>
                          <w:divBdr>
                            <w:top w:val="none" w:sz="0" w:space="0" w:color="auto"/>
                            <w:left w:val="none" w:sz="0" w:space="0" w:color="auto"/>
                            <w:bottom w:val="none" w:sz="0" w:space="0" w:color="auto"/>
                            <w:right w:val="none" w:sz="0" w:space="0" w:color="auto"/>
                          </w:divBdr>
                        </w:div>
                      </w:divsChild>
                    </w:div>
                    <w:div w:id="448664500">
                      <w:marLeft w:val="0"/>
                      <w:marRight w:val="0"/>
                      <w:marTop w:val="0"/>
                      <w:marBottom w:val="180"/>
                      <w:divBdr>
                        <w:top w:val="none" w:sz="0" w:space="0" w:color="auto"/>
                        <w:left w:val="none" w:sz="0" w:space="0" w:color="auto"/>
                        <w:bottom w:val="none" w:sz="0" w:space="0" w:color="auto"/>
                        <w:right w:val="none" w:sz="0" w:space="0" w:color="auto"/>
                      </w:divBdr>
                    </w:div>
                    <w:div w:id="1626351913">
                      <w:marLeft w:val="0"/>
                      <w:marRight w:val="0"/>
                      <w:marTop w:val="0"/>
                      <w:marBottom w:val="180"/>
                      <w:divBdr>
                        <w:top w:val="none" w:sz="0" w:space="0" w:color="auto"/>
                        <w:left w:val="none" w:sz="0" w:space="0" w:color="auto"/>
                        <w:bottom w:val="none" w:sz="0" w:space="0" w:color="auto"/>
                        <w:right w:val="none" w:sz="0" w:space="0" w:color="auto"/>
                      </w:divBdr>
                      <w:divsChild>
                        <w:div w:id="1686666345">
                          <w:marLeft w:val="0"/>
                          <w:marRight w:val="0"/>
                          <w:marTop w:val="0"/>
                          <w:marBottom w:val="0"/>
                          <w:divBdr>
                            <w:top w:val="none" w:sz="0" w:space="0" w:color="auto"/>
                            <w:left w:val="none" w:sz="0" w:space="0" w:color="auto"/>
                            <w:bottom w:val="none" w:sz="0" w:space="0" w:color="auto"/>
                            <w:right w:val="none" w:sz="0" w:space="0" w:color="auto"/>
                          </w:divBdr>
                        </w:div>
                        <w:div w:id="1129936276">
                          <w:marLeft w:val="0"/>
                          <w:marRight w:val="0"/>
                          <w:marTop w:val="0"/>
                          <w:marBottom w:val="0"/>
                          <w:divBdr>
                            <w:top w:val="none" w:sz="0" w:space="0" w:color="auto"/>
                            <w:left w:val="none" w:sz="0" w:space="0" w:color="auto"/>
                            <w:bottom w:val="none" w:sz="0" w:space="0" w:color="auto"/>
                            <w:right w:val="none" w:sz="0" w:space="0" w:color="auto"/>
                          </w:divBdr>
                          <w:divsChild>
                            <w:div w:id="267272015">
                              <w:marLeft w:val="0"/>
                              <w:marRight w:val="0"/>
                              <w:marTop w:val="0"/>
                              <w:marBottom w:val="0"/>
                              <w:divBdr>
                                <w:top w:val="none" w:sz="0" w:space="0" w:color="auto"/>
                                <w:left w:val="none" w:sz="0" w:space="0" w:color="auto"/>
                                <w:bottom w:val="none" w:sz="0" w:space="0" w:color="auto"/>
                                <w:right w:val="none" w:sz="0" w:space="0" w:color="auto"/>
                              </w:divBdr>
                              <w:divsChild>
                                <w:div w:id="2129353281">
                                  <w:marLeft w:val="0"/>
                                  <w:marRight w:val="0"/>
                                  <w:marTop w:val="0"/>
                                  <w:marBottom w:val="0"/>
                                  <w:divBdr>
                                    <w:top w:val="none" w:sz="0" w:space="0" w:color="auto"/>
                                    <w:left w:val="none" w:sz="0" w:space="0" w:color="auto"/>
                                    <w:bottom w:val="none" w:sz="0" w:space="0" w:color="auto"/>
                                    <w:right w:val="none" w:sz="0" w:space="0" w:color="auto"/>
                                  </w:divBdr>
                                </w:div>
                              </w:divsChild>
                            </w:div>
                            <w:div w:id="15282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8480">
                      <w:marLeft w:val="0"/>
                      <w:marRight w:val="0"/>
                      <w:marTop w:val="0"/>
                      <w:marBottom w:val="180"/>
                      <w:divBdr>
                        <w:top w:val="none" w:sz="0" w:space="0" w:color="auto"/>
                        <w:left w:val="none" w:sz="0" w:space="0" w:color="auto"/>
                        <w:bottom w:val="none" w:sz="0" w:space="0" w:color="auto"/>
                        <w:right w:val="none" w:sz="0" w:space="0" w:color="auto"/>
                      </w:divBdr>
                      <w:divsChild>
                        <w:div w:id="443427150">
                          <w:marLeft w:val="0"/>
                          <w:marRight w:val="0"/>
                          <w:marTop w:val="0"/>
                          <w:marBottom w:val="0"/>
                          <w:divBdr>
                            <w:top w:val="none" w:sz="0" w:space="0" w:color="auto"/>
                            <w:left w:val="none" w:sz="0" w:space="0" w:color="auto"/>
                            <w:bottom w:val="none" w:sz="0" w:space="0" w:color="auto"/>
                            <w:right w:val="none" w:sz="0" w:space="0" w:color="auto"/>
                          </w:divBdr>
                        </w:div>
                      </w:divsChild>
                    </w:div>
                    <w:div w:id="2102485246">
                      <w:marLeft w:val="0"/>
                      <w:marRight w:val="0"/>
                      <w:marTop w:val="0"/>
                      <w:marBottom w:val="180"/>
                      <w:divBdr>
                        <w:top w:val="none" w:sz="0" w:space="0" w:color="auto"/>
                        <w:left w:val="none" w:sz="0" w:space="0" w:color="auto"/>
                        <w:bottom w:val="none" w:sz="0" w:space="0" w:color="auto"/>
                        <w:right w:val="none" w:sz="0" w:space="0" w:color="auto"/>
                      </w:divBdr>
                      <w:divsChild>
                        <w:div w:id="203294360">
                          <w:marLeft w:val="0"/>
                          <w:marRight w:val="0"/>
                          <w:marTop w:val="0"/>
                          <w:marBottom w:val="0"/>
                          <w:divBdr>
                            <w:top w:val="none" w:sz="0" w:space="0" w:color="auto"/>
                            <w:left w:val="none" w:sz="0" w:space="0" w:color="auto"/>
                            <w:bottom w:val="none" w:sz="0" w:space="0" w:color="auto"/>
                            <w:right w:val="none" w:sz="0" w:space="0" w:color="auto"/>
                          </w:divBdr>
                        </w:div>
                      </w:divsChild>
                    </w:div>
                    <w:div w:id="1326784860">
                      <w:marLeft w:val="0"/>
                      <w:marRight w:val="0"/>
                      <w:marTop w:val="0"/>
                      <w:marBottom w:val="180"/>
                      <w:divBdr>
                        <w:top w:val="none" w:sz="0" w:space="0" w:color="auto"/>
                        <w:left w:val="none" w:sz="0" w:space="0" w:color="auto"/>
                        <w:bottom w:val="none" w:sz="0" w:space="0" w:color="auto"/>
                        <w:right w:val="none" w:sz="0" w:space="0" w:color="auto"/>
                      </w:divBdr>
                      <w:divsChild>
                        <w:div w:id="627205943">
                          <w:marLeft w:val="0"/>
                          <w:marRight w:val="0"/>
                          <w:marTop w:val="0"/>
                          <w:marBottom w:val="0"/>
                          <w:divBdr>
                            <w:top w:val="none" w:sz="0" w:space="0" w:color="auto"/>
                            <w:left w:val="none" w:sz="0" w:space="0" w:color="auto"/>
                            <w:bottom w:val="none" w:sz="0" w:space="0" w:color="auto"/>
                            <w:right w:val="none" w:sz="0" w:space="0" w:color="auto"/>
                          </w:divBdr>
                        </w:div>
                      </w:divsChild>
                    </w:div>
                    <w:div w:id="1777485439">
                      <w:marLeft w:val="0"/>
                      <w:marRight w:val="0"/>
                      <w:marTop w:val="0"/>
                      <w:marBottom w:val="180"/>
                      <w:divBdr>
                        <w:top w:val="none" w:sz="0" w:space="0" w:color="auto"/>
                        <w:left w:val="none" w:sz="0" w:space="0" w:color="auto"/>
                        <w:bottom w:val="none" w:sz="0" w:space="0" w:color="auto"/>
                        <w:right w:val="none" w:sz="0" w:space="0" w:color="auto"/>
                      </w:divBdr>
                      <w:divsChild>
                        <w:div w:id="1774862803">
                          <w:marLeft w:val="0"/>
                          <w:marRight w:val="0"/>
                          <w:marTop w:val="0"/>
                          <w:marBottom w:val="0"/>
                          <w:divBdr>
                            <w:top w:val="none" w:sz="0" w:space="0" w:color="auto"/>
                            <w:left w:val="none" w:sz="0" w:space="0" w:color="auto"/>
                            <w:bottom w:val="none" w:sz="0" w:space="0" w:color="auto"/>
                            <w:right w:val="none" w:sz="0" w:space="0" w:color="auto"/>
                          </w:divBdr>
                        </w:div>
                      </w:divsChild>
                    </w:div>
                    <w:div w:id="902984103">
                      <w:marLeft w:val="0"/>
                      <w:marRight w:val="0"/>
                      <w:marTop w:val="0"/>
                      <w:marBottom w:val="180"/>
                      <w:divBdr>
                        <w:top w:val="none" w:sz="0" w:space="0" w:color="auto"/>
                        <w:left w:val="none" w:sz="0" w:space="0" w:color="auto"/>
                        <w:bottom w:val="none" w:sz="0" w:space="0" w:color="auto"/>
                        <w:right w:val="none" w:sz="0" w:space="0" w:color="auto"/>
                      </w:divBdr>
                      <w:divsChild>
                        <w:div w:id="524289709">
                          <w:marLeft w:val="0"/>
                          <w:marRight w:val="0"/>
                          <w:marTop w:val="0"/>
                          <w:marBottom w:val="0"/>
                          <w:divBdr>
                            <w:top w:val="none" w:sz="0" w:space="0" w:color="auto"/>
                            <w:left w:val="none" w:sz="0" w:space="0" w:color="auto"/>
                            <w:bottom w:val="none" w:sz="0" w:space="0" w:color="auto"/>
                            <w:right w:val="none" w:sz="0" w:space="0" w:color="auto"/>
                          </w:divBdr>
                        </w:div>
                      </w:divsChild>
                    </w:div>
                    <w:div w:id="985821809">
                      <w:marLeft w:val="0"/>
                      <w:marRight w:val="0"/>
                      <w:marTop w:val="0"/>
                      <w:marBottom w:val="180"/>
                      <w:divBdr>
                        <w:top w:val="none" w:sz="0" w:space="0" w:color="auto"/>
                        <w:left w:val="none" w:sz="0" w:space="0" w:color="auto"/>
                        <w:bottom w:val="none" w:sz="0" w:space="0" w:color="auto"/>
                        <w:right w:val="none" w:sz="0" w:space="0" w:color="auto"/>
                      </w:divBdr>
                    </w:div>
                    <w:div w:id="1983120142">
                      <w:marLeft w:val="0"/>
                      <w:marRight w:val="0"/>
                      <w:marTop w:val="0"/>
                      <w:marBottom w:val="180"/>
                      <w:divBdr>
                        <w:top w:val="none" w:sz="0" w:space="0" w:color="auto"/>
                        <w:left w:val="none" w:sz="0" w:space="0" w:color="auto"/>
                        <w:bottom w:val="none" w:sz="0" w:space="0" w:color="auto"/>
                        <w:right w:val="none" w:sz="0" w:space="0" w:color="auto"/>
                      </w:divBdr>
                    </w:div>
                    <w:div w:id="781724855">
                      <w:marLeft w:val="0"/>
                      <w:marRight w:val="0"/>
                      <w:marTop w:val="0"/>
                      <w:marBottom w:val="180"/>
                      <w:divBdr>
                        <w:top w:val="none" w:sz="0" w:space="0" w:color="auto"/>
                        <w:left w:val="none" w:sz="0" w:space="0" w:color="auto"/>
                        <w:bottom w:val="none" w:sz="0" w:space="0" w:color="auto"/>
                        <w:right w:val="none" w:sz="0" w:space="0" w:color="auto"/>
                      </w:divBdr>
                      <w:divsChild>
                        <w:div w:id="979265554">
                          <w:marLeft w:val="0"/>
                          <w:marRight w:val="0"/>
                          <w:marTop w:val="0"/>
                          <w:marBottom w:val="0"/>
                          <w:divBdr>
                            <w:top w:val="none" w:sz="0" w:space="0" w:color="auto"/>
                            <w:left w:val="none" w:sz="0" w:space="0" w:color="auto"/>
                            <w:bottom w:val="none" w:sz="0" w:space="0" w:color="auto"/>
                            <w:right w:val="none" w:sz="0" w:space="0" w:color="auto"/>
                          </w:divBdr>
                        </w:div>
                      </w:divsChild>
                    </w:div>
                    <w:div w:id="753166105">
                      <w:marLeft w:val="0"/>
                      <w:marRight w:val="0"/>
                      <w:marTop w:val="0"/>
                      <w:marBottom w:val="180"/>
                      <w:divBdr>
                        <w:top w:val="none" w:sz="0" w:space="0" w:color="auto"/>
                        <w:left w:val="none" w:sz="0" w:space="0" w:color="auto"/>
                        <w:bottom w:val="none" w:sz="0" w:space="0" w:color="auto"/>
                        <w:right w:val="none" w:sz="0" w:space="0" w:color="auto"/>
                      </w:divBdr>
                      <w:divsChild>
                        <w:div w:id="41249057">
                          <w:marLeft w:val="0"/>
                          <w:marRight w:val="0"/>
                          <w:marTop w:val="0"/>
                          <w:marBottom w:val="0"/>
                          <w:divBdr>
                            <w:top w:val="none" w:sz="0" w:space="0" w:color="auto"/>
                            <w:left w:val="none" w:sz="0" w:space="0" w:color="auto"/>
                            <w:bottom w:val="none" w:sz="0" w:space="0" w:color="auto"/>
                            <w:right w:val="none" w:sz="0" w:space="0" w:color="auto"/>
                          </w:divBdr>
                        </w:div>
                      </w:divsChild>
                    </w:div>
                    <w:div w:id="1652102580">
                      <w:marLeft w:val="0"/>
                      <w:marRight w:val="0"/>
                      <w:marTop w:val="0"/>
                      <w:marBottom w:val="180"/>
                      <w:divBdr>
                        <w:top w:val="none" w:sz="0" w:space="0" w:color="auto"/>
                        <w:left w:val="none" w:sz="0" w:space="0" w:color="auto"/>
                        <w:bottom w:val="none" w:sz="0" w:space="0" w:color="auto"/>
                        <w:right w:val="none" w:sz="0" w:space="0" w:color="auto"/>
                      </w:divBdr>
                    </w:div>
                    <w:div w:id="633634103">
                      <w:marLeft w:val="0"/>
                      <w:marRight w:val="0"/>
                      <w:marTop w:val="0"/>
                      <w:marBottom w:val="180"/>
                      <w:divBdr>
                        <w:top w:val="none" w:sz="0" w:space="0" w:color="auto"/>
                        <w:left w:val="none" w:sz="0" w:space="0" w:color="auto"/>
                        <w:bottom w:val="none" w:sz="0" w:space="0" w:color="auto"/>
                        <w:right w:val="none" w:sz="0" w:space="0" w:color="auto"/>
                      </w:divBdr>
                    </w:div>
                    <w:div w:id="511267200">
                      <w:marLeft w:val="0"/>
                      <w:marRight w:val="0"/>
                      <w:marTop w:val="0"/>
                      <w:marBottom w:val="180"/>
                      <w:divBdr>
                        <w:top w:val="none" w:sz="0" w:space="0" w:color="auto"/>
                        <w:left w:val="none" w:sz="0" w:space="0" w:color="auto"/>
                        <w:bottom w:val="none" w:sz="0" w:space="0" w:color="auto"/>
                        <w:right w:val="none" w:sz="0" w:space="0" w:color="auto"/>
                      </w:divBdr>
                      <w:divsChild>
                        <w:div w:id="1573661289">
                          <w:marLeft w:val="0"/>
                          <w:marRight w:val="0"/>
                          <w:marTop w:val="0"/>
                          <w:marBottom w:val="0"/>
                          <w:divBdr>
                            <w:top w:val="none" w:sz="0" w:space="0" w:color="auto"/>
                            <w:left w:val="none" w:sz="0" w:space="0" w:color="auto"/>
                            <w:bottom w:val="none" w:sz="0" w:space="0" w:color="auto"/>
                            <w:right w:val="none" w:sz="0" w:space="0" w:color="auto"/>
                          </w:divBdr>
                        </w:div>
                      </w:divsChild>
                    </w:div>
                    <w:div w:id="1129206789">
                      <w:marLeft w:val="0"/>
                      <w:marRight w:val="0"/>
                      <w:marTop w:val="0"/>
                      <w:marBottom w:val="180"/>
                      <w:divBdr>
                        <w:top w:val="none" w:sz="0" w:space="0" w:color="auto"/>
                        <w:left w:val="none" w:sz="0" w:space="0" w:color="auto"/>
                        <w:bottom w:val="none" w:sz="0" w:space="0" w:color="auto"/>
                        <w:right w:val="none" w:sz="0" w:space="0" w:color="auto"/>
                      </w:divBdr>
                      <w:divsChild>
                        <w:div w:id="964389934">
                          <w:marLeft w:val="0"/>
                          <w:marRight w:val="0"/>
                          <w:marTop w:val="0"/>
                          <w:marBottom w:val="0"/>
                          <w:divBdr>
                            <w:top w:val="none" w:sz="0" w:space="0" w:color="auto"/>
                            <w:left w:val="none" w:sz="0" w:space="0" w:color="auto"/>
                            <w:bottom w:val="none" w:sz="0" w:space="0" w:color="auto"/>
                            <w:right w:val="none" w:sz="0" w:space="0" w:color="auto"/>
                          </w:divBdr>
                        </w:div>
                      </w:divsChild>
                    </w:div>
                    <w:div w:id="1821847911">
                      <w:marLeft w:val="0"/>
                      <w:marRight w:val="0"/>
                      <w:marTop w:val="0"/>
                      <w:marBottom w:val="180"/>
                      <w:divBdr>
                        <w:top w:val="none" w:sz="0" w:space="0" w:color="auto"/>
                        <w:left w:val="none" w:sz="0" w:space="0" w:color="auto"/>
                        <w:bottom w:val="none" w:sz="0" w:space="0" w:color="auto"/>
                        <w:right w:val="none" w:sz="0" w:space="0" w:color="auto"/>
                      </w:divBdr>
                    </w:div>
                    <w:div w:id="716008467">
                      <w:marLeft w:val="0"/>
                      <w:marRight w:val="0"/>
                      <w:marTop w:val="0"/>
                      <w:marBottom w:val="180"/>
                      <w:divBdr>
                        <w:top w:val="none" w:sz="0" w:space="0" w:color="auto"/>
                        <w:left w:val="none" w:sz="0" w:space="0" w:color="auto"/>
                        <w:bottom w:val="none" w:sz="0" w:space="0" w:color="auto"/>
                        <w:right w:val="none" w:sz="0" w:space="0" w:color="auto"/>
                      </w:divBdr>
                      <w:divsChild>
                        <w:div w:id="1615165975">
                          <w:marLeft w:val="0"/>
                          <w:marRight w:val="0"/>
                          <w:marTop w:val="0"/>
                          <w:marBottom w:val="0"/>
                          <w:divBdr>
                            <w:top w:val="none" w:sz="0" w:space="0" w:color="auto"/>
                            <w:left w:val="none" w:sz="0" w:space="0" w:color="auto"/>
                            <w:bottom w:val="none" w:sz="0" w:space="0" w:color="auto"/>
                            <w:right w:val="none" w:sz="0" w:space="0" w:color="auto"/>
                          </w:divBdr>
                        </w:div>
                        <w:div w:id="1616674089">
                          <w:marLeft w:val="0"/>
                          <w:marRight w:val="0"/>
                          <w:marTop w:val="0"/>
                          <w:marBottom w:val="0"/>
                          <w:divBdr>
                            <w:top w:val="none" w:sz="0" w:space="0" w:color="auto"/>
                            <w:left w:val="none" w:sz="0" w:space="0" w:color="auto"/>
                            <w:bottom w:val="none" w:sz="0" w:space="0" w:color="auto"/>
                            <w:right w:val="none" w:sz="0" w:space="0" w:color="auto"/>
                          </w:divBdr>
                          <w:divsChild>
                            <w:div w:id="968438163">
                              <w:marLeft w:val="0"/>
                              <w:marRight w:val="0"/>
                              <w:marTop w:val="0"/>
                              <w:marBottom w:val="0"/>
                              <w:divBdr>
                                <w:top w:val="none" w:sz="0" w:space="0" w:color="auto"/>
                                <w:left w:val="none" w:sz="0" w:space="0" w:color="auto"/>
                                <w:bottom w:val="none" w:sz="0" w:space="0" w:color="auto"/>
                                <w:right w:val="none" w:sz="0" w:space="0" w:color="auto"/>
                              </w:divBdr>
                              <w:divsChild>
                                <w:div w:id="1856074361">
                                  <w:marLeft w:val="0"/>
                                  <w:marRight w:val="0"/>
                                  <w:marTop w:val="0"/>
                                  <w:marBottom w:val="0"/>
                                  <w:divBdr>
                                    <w:top w:val="none" w:sz="0" w:space="0" w:color="auto"/>
                                    <w:left w:val="none" w:sz="0" w:space="0" w:color="auto"/>
                                    <w:bottom w:val="none" w:sz="0" w:space="0" w:color="auto"/>
                                    <w:right w:val="none" w:sz="0" w:space="0" w:color="auto"/>
                                  </w:divBdr>
                                </w:div>
                              </w:divsChild>
                            </w:div>
                            <w:div w:id="15839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2308">
                      <w:marLeft w:val="0"/>
                      <w:marRight w:val="0"/>
                      <w:marTop w:val="0"/>
                      <w:marBottom w:val="180"/>
                      <w:divBdr>
                        <w:top w:val="none" w:sz="0" w:space="0" w:color="auto"/>
                        <w:left w:val="none" w:sz="0" w:space="0" w:color="auto"/>
                        <w:bottom w:val="none" w:sz="0" w:space="0" w:color="auto"/>
                        <w:right w:val="none" w:sz="0" w:space="0" w:color="auto"/>
                      </w:divBdr>
                      <w:divsChild>
                        <w:div w:id="859128478">
                          <w:marLeft w:val="0"/>
                          <w:marRight w:val="0"/>
                          <w:marTop w:val="0"/>
                          <w:marBottom w:val="0"/>
                          <w:divBdr>
                            <w:top w:val="none" w:sz="0" w:space="0" w:color="auto"/>
                            <w:left w:val="none" w:sz="0" w:space="0" w:color="auto"/>
                            <w:bottom w:val="none" w:sz="0" w:space="0" w:color="auto"/>
                            <w:right w:val="none" w:sz="0" w:space="0" w:color="auto"/>
                          </w:divBdr>
                        </w:div>
                      </w:divsChild>
                    </w:div>
                    <w:div w:id="1939025153">
                      <w:marLeft w:val="0"/>
                      <w:marRight w:val="0"/>
                      <w:marTop w:val="0"/>
                      <w:marBottom w:val="180"/>
                      <w:divBdr>
                        <w:top w:val="none" w:sz="0" w:space="0" w:color="auto"/>
                        <w:left w:val="none" w:sz="0" w:space="0" w:color="auto"/>
                        <w:bottom w:val="none" w:sz="0" w:space="0" w:color="auto"/>
                        <w:right w:val="none" w:sz="0" w:space="0" w:color="auto"/>
                      </w:divBdr>
                      <w:divsChild>
                        <w:div w:id="566036210">
                          <w:marLeft w:val="0"/>
                          <w:marRight w:val="0"/>
                          <w:marTop w:val="0"/>
                          <w:marBottom w:val="0"/>
                          <w:divBdr>
                            <w:top w:val="none" w:sz="0" w:space="0" w:color="auto"/>
                            <w:left w:val="none" w:sz="0" w:space="0" w:color="auto"/>
                            <w:bottom w:val="none" w:sz="0" w:space="0" w:color="auto"/>
                            <w:right w:val="none" w:sz="0" w:space="0" w:color="auto"/>
                          </w:divBdr>
                        </w:div>
                      </w:divsChild>
                    </w:div>
                    <w:div w:id="229659296">
                      <w:marLeft w:val="0"/>
                      <w:marRight w:val="0"/>
                      <w:marTop w:val="0"/>
                      <w:marBottom w:val="180"/>
                      <w:divBdr>
                        <w:top w:val="none" w:sz="0" w:space="0" w:color="auto"/>
                        <w:left w:val="none" w:sz="0" w:space="0" w:color="auto"/>
                        <w:bottom w:val="none" w:sz="0" w:space="0" w:color="auto"/>
                        <w:right w:val="none" w:sz="0" w:space="0" w:color="auto"/>
                      </w:divBdr>
                    </w:div>
                    <w:div w:id="322976995">
                      <w:marLeft w:val="0"/>
                      <w:marRight w:val="0"/>
                      <w:marTop w:val="0"/>
                      <w:marBottom w:val="180"/>
                      <w:divBdr>
                        <w:top w:val="none" w:sz="0" w:space="0" w:color="auto"/>
                        <w:left w:val="none" w:sz="0" w:space="0" w:color="auto"/>
                        <w:bottom w:val="none" w:sz="0" w:space="0" w:color="auto"/>
                        <w:right w:val="none" w:sz="0" w:space="0" w:color="auto"/>
                      </w:divBdr>
                      <w:divsChild>
                        <w:div w:id="1775131011">
                          <w:marLeft w:val="0"/>
                          <w:marRight w:val="0"/>
                          <w:marTop w:val="0"/>
                          <w:marBottom w:val="0"/>
                          <w:divBdr>
                            <w:top w:val="none" w:sz="0" w:space="0" w:color="auto"/>
                            <w:left w:val="none" w:sz="0" w:space="0" w:color="auto"/>
                            <w:bottom w:val="none" w:sz="0" w:space="0" w:color="auto"/>
                            <w:right w:val="none" w:sz="0" w:space="0" w:color="auto"/>
                          </w:divBdr>
                        </w:div>
                      </w:divsChild>
                    </w:div>
                    <w:div w:id="1037504519">
                      <w:marLeft w:val="0"/>
                      <w:marRight w:val="0"/>
                      <w:marTop w:val="0"/>
                      <w:marBottom w:val="180"/>
                      <w:divBdr>
                        <w:top w:val="none" w:sz="0" w:space="0" w:color="auto"/>
                        <w:left w:val="none" w:sz="0" w:space="0" w:color="auto"/>
                        <w:bottom w:val="none" w:sz="0" w:space="0" w:color="auto"/>
                        <w:right w:val="none" w:sz="0" w:space="0" w:color="auto"/>
                      </w:divBdr>
                      <w:divsChild>
                        <w:div w:id="1901402872">
                          <w:marLeft w:val="0"/>
                          <w:marRight w:val="0"/>
                          <w:marTop w:val="0"/>
                          <w:marBottom w:val="0"/>
                          <w:divBdr>
                            <w:top w:val="none" w:sz="0" w:space="0" w:color="auto"/>
                            <w:left w:val="none" w:sz="0" w:space="0" w:color="auto"/>
                            <w:bottom w:val="none" w:sz="0" w:space="0" w:color="auto"/>
                            <w:right w:val="none" w:sz="0" w:space="0" w:color="auto"/>
                          </w:divBdr>
                        </w:div>
                      </w:divsChild>
                    </w:div>
                    <w:div w:id="889078164">
                      <w:marLeft w:val="0"/>
                      <w:marRight w:val="0"/>
                      <w:marTop w:val="0"/>
                      <w:marBottom w:val="180"/>
                      <w:divBdr>
                        <w:top w:val="none" w:sz="0" w:space="0" w:color="auto"/>
                        <w:left w:val="none" w:sz="0" w:space="0" w:color="auto"/>
                        <w:bottom w:val="none" w:sz="0" w:space="0" w:color="auto"/>
                        <w:right w:val="none" w:sz="0" w:space="0" w:color="auto"/>
                      </w:divBdr>
                      <w:divsChild>
                        <w:div w:id="1918132739">
                          <w:marLeft w:val="0"/>
                          <w:marRight w:val="0"/>
                          <w:marTop w:val="0"/>
                          <w:marBottom w:val="0"/>
                          <w:divBdr>
                            <w:top w:val="none" w:sz="0" w:space="0" w:color="auto"/>
                            <w:left w:val="none" w:sz="0" w:space="0" w:color="auto"/>
                            <w:bottom w:val="none" w:sz="0" w:space="0" w:color="auto"/>
                            <w:right w:val="none" w:sz="0" w:space="0" w:color="auto"/>
                          </w:divBdr>
                        </w:div>
                      </w:divsChild>
                    </w:div>
                    <w:div w:id="487869520">
                      <w:marLeft w:val="0"/>
                      <w:marRight w:val="0"/>
                      <w:marTop w:val="0"/>
                      <w:marBottom w:val="180"/>
                      <w:divBdr>
                        <w:top w:val="none" w:sz="0" w:space="0" w:color="auto"/>
                        <w:left w:val="none" w:sz="0" w:space="0" w:color="auto"/>
                        <w:bottom w:val="none" w:sz="0" w:space="0" w:color="auto"/>
                        <w:right w:val="none" w:sz="0" w:space="0" w:color="auto"/>
                      </w:divBdr>
                      <w:divsChild>
                        <w:div w:id="1596984603">
                          <w:marLeft w:val="0"/>
                          <w:marRight w:val="0"/>
                          <w:marTop w:val="0"/>
                          <w:marBottom w:val="0"/>
                          <w:divBdr>
                            <w:top w:val="none" w:sz="0" w:space="0" w:color="auto"/>
                            <w:left w:val="none" w:sz="0" w:space="0" w:color="auto"/>
                            <w:bottom w:val="none" w:sz="0" w:space="0" w:color="auto"/>
                            <w:right w:val="none" w:sz="0" w:space="0" w:color="auto"/>
                          </w:divBdr>
                        </w:div>
                        <w:div w:id="1046682513">
                          <w:marLeft w:val="0"/>
                          <w:marRight w:val="0"/>
                          <w:marTop w:val="0"/>
                          <w:marBottom w:val="0"/>
                          <w:divBdr>
                            <w:top w:val="none" w:sz="0" w:space="0" w:color="auto"/>
                            <w:left w:val="none" w:sz="0" w:space="0" w:color="auto"/>
                            <w:bottom w:val="none" w:sz="0" w:space="0" w:color="auto"/>
                            <w:right w:val="none" w:sz="0" w:space="0" w:color="auto"/>
                          </w:divBdr>
                          <w:divsChild>
                            <w:div w:id="1209877014">
                              <w:marLeft w:val="0"/>
                              <w:marRight w:val="0"/>
                              <w:marTop w:val="0"/>
                              <w:marBottom w:val="0"/>
                              <w:divBdr>
                                <w:top w:val="none" w:sz="0" w:space="0" w:color="auto"/>
                                <w:left w:val="none" w:sz="0" w:space="0" w:color="auto"/>
                                <w:bottom w:val="none" w:sz="0" w:space="0" w:color="auto"/>
                                <w:right w:val="none" w:sz="0" w:space="0" w:color="auto"/>
                              </w:divBdr>
                              <w:divsChild>
                                <w:div w:id="1353873195">
                                  <w:marLeft w:val="0"/>
                                  <w:marRight w:val="0"/>
                                  <w:marTop w:val="0"/>
                                  <w:marBottom w:val="0"/>
                                  <w:divBdr>
                                    <w:top w:val="none" w:sz="0" w:space="0" w:color="auto"/>
                                    <w:left w:val="none" w:sz="0" w:space="0" w:color="auto"/>
                                    <w:bottom w:val="none" w:sz="0" w:space="0" w:color="auto"/>
                                    <w:right w:val="none" w:sz="0" w:space="0" w:color="auto"/>
                                  </w:divBdr>
                                </w:div>
                              </w:divsChild>
                            </w:div>
                            <w:div w:id="16882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38784">
                      <w:marLeft w:val="0"/>
                      <w:marRight w:val="0"/>
                      <w:marTop w:val="0"/>
                      <w:marBottom w:val="180"/>
                      <w:divBdr>
                        <w:top w:val="none" w:sz="0" w:space="0" w:color="auto"/>
                        <w:left w:val="none" w:sz="0" w:space="0" w:color="auto"/>
                        <w:bottom w:val="none" w:sz="0" w:space="0" w:color="auto"/>
                        <w:right w:val="none" w:sz="0" w:space="0" w:color="auto"/>
                      </w:divBdr>
                      <w:divsChild>
                        <w:div w:id="965817056">
                          <w:marLeft w:val="0"/>
                          <w:marRight w:val="0"/>
                          <w:marTop w:val="0"/>
                          <w:marBottom w:val="0"/>
                          <w:divBdr>
                            <w:top w:val="none" w:sz="0" w:space="0" w:color="auto"/>
                            <w:left w:val="none" w:sz="0" w:space="0" w:color="auto"/>
                            <w:bottom w:val="none" w:sz="0" w:space="0" w:color="auto"/>
                            <w:right w:val="none" w:sz="0" w:space="0" w:color="auto"/>
                          </w:divBdr>
                        </w:div>
                        <w:div w:id="2000569465">
                          <w:marLeft w:val="0"/>
                          <w:marRight w:val="0"/>
                          <w:marTop w:val="0"/>
                          <w:marBottom w:val="0"/>
                          <w:divBdr>
                            <w:top w:val="none" w:sz="0" w:space="0" w:color="auto"/>
                            <w:left w:val="none" w:sz="0" w:space="0" w:color="auto"/>
                            <w:bottom w:val="none" w:sz="0" w:space="0" w:color="auto"/>
                            <w:right w:val="none" w:sz="0" w:space="0" w:color="auto"/>
                          </w:divBdr>
                          <w:divsChild>
                            <w:div w:id="1884244331">
                              <w:marLeft w:val="0"/>
                              <w:marRight w:val="0"/>
                              <w:marTop w:val="0"/>
                              <w:marBottom w:val="0"/>
                              <w:divBdr>
                                <w:top w:val="none" w:sz="0" w:space="0" w:color="auto"/>
                                <w:left w:val="none" w:sz="0" w:space="0" w:color="auto"/>
                                <w:bottom w:val="none" w:sz="0" w:space="0" w:color="auto"/>
                                <w:right w:val="none" w:sz="0" w:space="0" w:color="auto"/>
                              </w:divBdr>
                              <w:divsChild>
                                <w:div w:id="1412695076">
                                  <w:marLeft w:val="0"/>
                                  <w:marRight w:val="0"/>
                                  <w:marTop w:val="0"/>
                                  <w:marBottom w:val="0"/>
                                  <w:divBdr>
                                    <w:top w:val="none" w:sz="0" w:space="0" w:color="auto"/>
                                    <w:left w:val="none" w:sz="0" w:space="0" w:color="auto"/>
                                    <w:bottom w:val="none" w:sz="0" w:space="0" w:color="auto"/>
                                    <w:right w:val="none" w:sz="0" w:space="0" w:color="auto"/>
                                  </w:divBdr>
                                </w:div>
                              </w:divsChild>
                            </w:div>
                            <w:div w:id="6714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22963">
                      <w:marLeft w:val="0"/>
                      <w:marRight w:val="0"/>
                      <w:marTop w:val="0"/>
                      <w:marBottom w:val="180"/>
                      <w:divBdr>
                        <w:top w:val="none" w:sz="0" w:space="0" w:color="auto"/>
                        <w:left w:val="none" w:sz="0" w:space="0" w:color="auto"/>
                        <w:bottom w:val="none" w:sz="0" w:space="0" w:color="auto"/>
                        <w:right w:val="none" w:sz="0" w:space="0" w:color="auto"/>
                      </w:divBdr>
                      <w:divsChild>
                        <w:div w:id="1827239533">
                          <w:marLeft w:val="0"/>
                          <w:marRight w:val="0"/>
                          <w:marTop w:val="0"/>
                          <w:marBottom w:val="0"/>
                          <w:divBdr>
                            <w:top w:val="none" w:sz="0" w:space="0" w:color="auto"/>
                            <w:left w:val="none" w:sz="0" w:space="0" w:color="auto"/>
                            <w:bottom w:val="none" w:sz="0" w:space="0" w:color="auto"/>
                            <w:right w:val="none" w:sz="0" w:space="0" w:color="auto"/>
                          </w:divBdr>
                        </w:div>
                        <w:div w:id="1276324007">
                          <w:marLeft w:val="0"/>
                          <w:marRight w:val="0"/>
                          <w:marTop w:val="0"/>
                          <w:marBottom w:val="0"/>
                          <w:divBdr>
                            <w:top w:val="none" w:sz="0" w:space="0" w:color="auto"/>
                            <w:left w:val="none" w:sz="0" w:space="0" w:color="auto"/>
                            <w:bottom w:val="none" w:sz="0" w:space="0" w:color="auto"/>
                            <w:right w:val="none" w:sz="0" w:space="0" w:color="auto"/>
                          </w:divBdr>
                          <w:divsChild>
                            <w:div w:id="295140353">
                              <w:marLeft w:val="0"/>
                              <w:marRight w:val="0"/>
                              <w:marTop w:val="0"/>
                              <w:marBottom w:val="0"/>
                              <w:divBdr>
                                <w:top w:val="none" w:sz="0" w:space="0" w:color="auto"/>
                                <w:left w:val="none" w:sz="0" w:space="0" w:color="auto"/>
                                <w:bottom w:val="none" w:sz="0" w:space="0" w:color="auto"/>
                                <w:right w:val="none" w:sz="0" w:space="0" w:color="auto"/>
                              </w:divBdr>
                              <w:divsChild>
                                <w:div w:id="1691954823">
                                  <w:marLeft w:val="0"/>
                                  <w:marRight w:val="0"/>
                                  <w:marTop w:val="0"/>
                                  <w:marBottom w:val="0"/>
                                  <w:divBdr>
                                    <w:top w:val="none" w:sz="0" w:space="0" w:color="auto"/>
                                    <w:left w:val="none" w:sz="0" w:space="0" w:color="auto"/>
                                    <w:bottom w:val="none" w:sz="0" w:space="0" w:color="auto"/>
                                    <w:right w:val="none" w:sz="0" w:space="0" w:color="auto"/>
                                  </w:divBdr>
                                </w:div>
                              </w:divsChild>
                            </w:div>
                            <w:div w:id="15582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9412">
                      <w:marLeft w:val="0"/>
                      <w:marRight w:val="0"/>
                      <w:marTop w:val="0"/>
                      <w:marBottom w:val="180"/>
                      <w:divBdr>
                        <w:top w:val="none" w:sz="0" w:space="0" w:color="auto"/>
                        <w:left w:val="none" w:sz="0" w:space="0" w:color="auto"/>
                        <w:bottom w:val="none" w:sz="0" w:space="0" w:color="auto"/>
                        <w:right w:val="none" w:sz="0" w:space="0" w:color="auto"/>
                      </w:divBdr>
                      <w:divsChild>
                        <w:div w:id="1670870329">
                          <w:marLeft w:val="0"/>
                          <w:marRight w:val="0"/>
                          <w:marTop w:val="0"/>
                          <w:marBottom w:val="0"/>
                          <w:divBdr>
                            <w:top w:val="none" w:sz="0" w:space="0" w:color="auto"/>
                            <w:left w:val="none" w:sz="0" w:space="0" w:color="auto"/>
                            <w:bottom w:val="none" w:sz="0" w:space="0" w:color="auto"/>
                            <w:right w:val="none" w:sz="0" w:space="0" w:color="auto"/>
                          </w:divBdr>
                        </w:div>
                      </w:divsChild>
                    </w:div>
                    <w:div w:id="2017921615">
                      <w:marLeft w:val="0"/>
                      <w:marRight w:val="0"/>
                      <w:marTop w:val="0"/>
                      <w:marBottom w:val="180"/>
                      <w:divBdr>
                        <w:top w:val="none" w:sz="0" w:space="0" w:color="auto"/>
                        <w:left w:val="none" w:sz="0" w:space="0" w:color="auto"/>
                        <w:bottom w:val="none" w:sz="0" w:space="0" w:color="auto"/>
                        <w:right w:val="none" w:sz="0" w:space="0" w:color="auto"/>
                      </w:divBdr>
                      <w:divsChild>
                        <w:div w:id="1669627365">
                          <w:marLeft w:val="0"/>
                          <w:marRight w:val="0"/>
                          <w:marTop w:val="0"/>
                          <w:marBottom w:val="0"/>
                          <w:divBdr>
                            <w:top w:val="none" w:sz="0" w:space="0" w:color="auto"/>
                            <w:left w:val="none" w:sz="0" w:space="0" w:color="auto"/>
                            <w:bottom w:val="none" w:sz="0" w:space="0" w:color="auto"/>
                            <w:right w:val="none" w:sz="0" w:space="0" w:color="auto"/>
                          </w:divBdr>
                        </w:div>
                      </w:divsChild>
                    </w:div>
                    <w:div w:id="2097901004">
                      <w:marLeft w:val="0"/>
                      <w:marRight w:val="0"/>
                      <w:marTop w:val="0"/>
                      <w:marBottom w:val="180"/>
                      <w:divBdr>
                        <w:top w:val="none" w:sz="0" w:space="0" w:color="auto"/>
                        <w:left w:val="none" w:sz="0" w:space="0" w:color="auto"/>
                        <w:bottom w:val="none" w:sz="0" w:space="0" w:color="auto"/>
                        <w:right w:val="none" w:sz="0" w:space="0" w:color="auto"/>
                      </w:divBdr>
                      <w:divsChild>
                        <w:div w:id="1977103083">
                          <w:marLeft w:val="0"/>
                          <w:marRight w:val="0"/>
                          <w:marTop w:val="0"/>
                          <w:marBottom w:val="0"/>
                          <w:divBdr>
                            <w:top w:val="none" w:sz="0" w:space="0" w:color="auto"/>
                            <w:left w:val="none" w:sz="0" w:space="0" w:color="auto"/>
                            <w:bottom w:val="none" w:sz="0" w:space="0" w:color="auto"/>
                            <w:right w:val="none" w:sz="0" w:space="0" w:color="auto"/>
                          </w:divBdr>
                        </w:div>
                        <w:div w:id="664212191">
                          <w:marLeft w:val="0"/>
                          <w:marRight w:val="0"/>
                          <w:marTop w:val="0"/>
                          <w:marBottom w:val="0"/>
                          <w:divBdr>
                            <w:top w:val="none" w:sz="0" w:space="0" w:color="auto"/>
                            <w:left w:val="none" w:sz="0" w:space="0" w:color="auto"/>
                            <w:bottom w:val="none" w:sz="0" w:space="0" w:color="auto"/>
                            <w:right w:val="none" w:sz="0" w:space="0" w:color="auto"/>
                          </w:divBdr>
                          <w:divsChild>
                            <w:div w:id="1176460104">
                              <w:marLeft w:val="0"/>
                              <w:marRight w:val="0"/>
                              <w:marTop w:val="0"/>
                              <w:marBottom w:val="0"/>
                              <w:divBdr>
                                <w:top w:val="none" w:sz="0" w:space="0" w:color="auto"/>
                                <w:left w:val="none" w:sz="0" w:space="0" w:color="auto"/>
                                <w:bottom w:val="none" w:sz="0" w:space="0" w:color="auto"/>
                                <w:right w:val="none" w:sz="0" w:space="0" w:color="auto"/>
                              </w:divBdr>
                              <w:divsChild>
                                <w:div w:id="130176902">
                                  <w:marLeft w:val="0"/>
                                  <w:marRight w:val="0"/>
                                  <w:marTop w:val="0"/>
                                  <w:marBottom w:val="0"/>
                                  <w:divBdr>
                                    <w:top w:val="none" w:sz="0" w:space="0" w:color="auto"/>
                                    <w:left w:val="none" w:sz="0" w:space="0" w:color="auto"/>
                                    <w:bottom w:val="none" w:sz="0" w:space="0" w:color="auto"/>
                                    <w:right w:val="none" w:sz="0" w:space="0" w:color="auto"/>
                                  </w:divBdr>
                                </w:div>
                              </w:divsChild>
                            </w:div>
                            <w:div w:id="132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92109">
                      <w:marLeft w:val="0"/>
                      <w:marRight w:val="0"/>
                      <w:marTop w:val="0"/>
                      <w:marBottom w:val="180"/>
                      <w:divBdr>
                        <w:top w:val="none" w:sz="0" w:space="0" w:color="auto"/>
                        <w:left w:val="none" w:sz="0" w:space="0" w:color="auto"/>
                        <w:bottom w:val="none" w:sz="0" w:space="0" w:color="auto"/>
                        <w:right w:val="none" w:sz="0" w:space="0" w:color="auto"/>
                      </w:divBdr>
                      <w:divsChild>
                        <w:div w:id="1135833750">
                          <w:marLeft w:val="0"/>
                          <w:marRight w:val="0"/>
                          <w:marTop w:val="0"/>
                          <w:marBottom w:val="0"/>
                          <w:divBdr>
                            <w:top w:val="none" w:sz="0" w:space="0" w:color="auto"/>
                            <w:left w:val="none" w:sz="0" w:space="0" w:color="auto"/>
                            <w:bottom w:val="none" w:sz="0" w:space="0" w:color="auto"/>
                            <w:right w:val="none" w:sz="0" w:space="0" w:color="auto"/>
                          </w:divBdr>
                        </w:div>
                        <w:div w:id="1160658273">
                          <w:marLeft w:val="0"/>
                          <w:marRight w:val="0"/>
                          <w:marTop w:val="0"/>
                          <w:marBottom w:val="0"/>
                          <w:divBdr>
                            <w:top w:val="none" w:sz="0" w:space="0" w:color="auto"/>
                            <w:left w:val="none" w:sz="0" w:space="0" w:color="auto"/>
                            <w:bottom w:val="none" w:sz="0" w:space="0" w:color="auto"/>
                            <w:right w:val="none" w:sz="0" w:space="0" w:color="auto"/>
                          </w:divBdr>
                          <w:divsChild>
                            <w:div w:id="1668485211">
                              <w:marLeft w:val="0"/>
                              <w:marRight w:val="0"/>
                              <w:marTop w:val="0"/>
                              <w:marBottom w:val="0"/>
                              <w:divBdr>
                                <w:top w:val="none" w:sz="0" w:space="0" w:color="auto"/>
                                <w:left w:val="none" w:sz="0" w:space="0" w:color="auto"/>
                                <w:bottom w:val="none" w:sz="0" w:space="0" w:color="auto"/>
                                <w:right w:val="none" w:sz="0" w:space="0" w:color="auto"/>
                              </w:divBdr>
                              <w:divsChild>
                                <w:div w:id="2102945902">
                                  <w:marLeft w:val="0"/>
                                  <w:marRight w:val="0"/>
                                  <w:marTop w:val="0"/>
                                  <w:marBottom w:val="0"/>
                                  <w:divBdr>
                                    <w:top w:val="none" w:sz="0" w:space="0" w:color="auto"/>
                                    <w:left w:val="none" w:sz="0" w:space="0" w:color="auto"/>
                                    <w:bottom w:val="none" w:sz="0" w:space="0" w:color="auto"/>
                                    <w:right w:val="none" w:sz="0" w:space="0" w:color="auto"/>
                                  </w:divBdr>
                                </w:div>
                              </w:divsChild>
                            </w:div>
                            <w:div w:id="19910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9391">
                      <w:marLeft w:val="0"/>
                      <w:marRight w:val="0"/>
                      <w:marTop w:val="0"/>
                      <w:marBottom w:val="180"/>
                      <w:divBdr>
                        <w:top w:val="none" w:sz="0" w:space="0" w:color="auto"/>
                        <w:left w:val="none" w:sz="0" w:space="0" w:color="auto"/>
                        <w:bottom w:val="none" w:sz="0" w:space="0" w:color="auto"/>
                        <w:right w:val="none" w:sz="0" w:space="0" w:color="auto"/>
                      </w:divBdr>
                      <w:divsChild>
                        <w:div w:id="1374622661">
                          <w:marLeft w:val="0"/>
                          <w:marRight w:val="0"/>
                          <w:marTop w:val="0"/>
                          <w:marBottom w:val="0"/>
                          <w:divBdr>
                            <w:top w:val="none" w:sz="0" w:space="0" w:color="auto"/>
                            <w:left w:val="none" w:sz="0" w:space="0" w:color="auto"/>
                            <w:bottom w:val="none" w:sz="0" w:space="0" w:color="auto"/>
                            <w:right w:val="none" w:sz="0" w:space="0" w:color="auto"/>
                          </w:divBdr>
                        </w:div>
                      </w:divsChild>
                    </w:div>
                    <w:div w:id="233130450">
                      <w:marLeft w:val="0"/>
                      <w:marRight w:val="0"/>
                      <w:marTop w:val="0"/>
                      <w:marBottom w:val="180"/>
                      <w:divBdr>
                        <w:top w:val="none" w:sz="0" w:space="0" w:color="auto"/>
                        <w:left w:val="none" w:sz="0" w:space="0" w:color="auto"/>
                        <w:bottom w:val="none" w:sz="0" w:space="0" w:color="auto"/>
                        <w:right w:val="none" w:sz="0" w:space="0" w:color="auto"/>
                      </w:divBdr>
                      <w:divsChild>
                        <w:div w:id="1067193753">
                          <w:marLeft w:val="0"/>
                          <w:marRight w:val="0"/>
                          <w:marTop w:val="0"/>
                          <w:marBottom w:val="0"/>
                          <w:divBdr>
                            <w:top w:val="none" w:sz="0" w:space="0" w:color="auto"/>
                            <w:left w:val="none" w:sz="0" w:space="0" w:color="auto"/>
                            <w:bottom w:val="none" w:sz="0" w:space="0" w:color="auto"/>
                            <w:right w:val="none" w:sz="0" w:space="0" w:color="auto"/>
                          </w:divBdr>
                        </w:div>
                      </w:divsChild>
                    </w:div>
                    <w:div w:id="575627669">
                      <w:marLeft w:val="0"/>
                      <w:marRight w:val="0"/>
                      <w:marTop w:val="0"/>
                      <w:marBottom w:val="180"/>
                      <w:divBdr>
                        <w:top w:val="none" w:sz="0" w:space="0" w:color="auto"/>
                        <w:left w:val="none" w:sz="0" w:space="0" w:color="auto"/>
                        <w:bottom w:val="none" w:sz="0" w:space="0" w:color="auto"/>
                        <w:right w:val="none" w:sz="0" w:space="0" w:color="auto"/>
                      </w:divBdr>
                    </w:div>
                    <w:div w:id="1457139104">
                      <w:marLeft w:val="0"/>
                      <w:marRight w:val="0"/>
                      <w:marTop w:val="0"/>
                      <w:marBottom w:val="180"/>
                      <w:divBdr>
                        <w:top w:val="none" w:sz="0" w:space="0" w:color="auto"/>
                        <w:left w:val="none" w:sz="0" w:space="0" w:color="auto"/>
                        <w:bottom w:val="none" w:sz="0" w:space="0" w:color="auto"/>
                        <w:right w:val="none" w:sz="0" w:space="0" w:color="auto"/>
                      </w:divBdr>
                      <w:divsChild>
                        <w:div w:id="1153376282">
                          <w:marLeft w:val="0"/>
                          <w:marRight w:val="0"/>
                          <w:marTop w:val="0"/>
                          <w:marBottom w:val="0"/>
                          <w:divBdr>
                            <w:top w:val="none" w:sz="0" w:space="0" w:color="auto"/>
                            <w:left w:val="none" w:sz="0" w:space="0" w:color="auto"/>
                            <w:bottom w:val="none" w:sz="0" w:space="0" w:color="auto"/>
                            <w:right w:val="none" w:sz="0" w:space="0" w:color="auto"/>
                          </w:divBdr>
                        </w:div>
                        <w:div w:id="1038167299">
                          <w:marLeft w:val="0"/>
                          <w:marRight w:val="0"/>
                          <w:marTop w:val="0"/>
                          <w:marBottom w:val="0"/>
                          <w:divBdr>
                            <w:top w:val="none" w:sz="0" w:space="0" w:color="auto"/>
                            <w:left w:val="none" w:sz="0" w:space="0" w:color="auto"/>
                            <w:bottom w:val="none" w:sz="0" w:space="0" w:color="auto"/>
                            <w:right w:val="none" w:sz="0" w:space="0" w:color="auto"/>
                          </w:divBdr>
                          <w:divsChild>
                            <w:div w:id="143860718">
                              <w:marLeft w:val="0"/>
                              <w:marRight w:val="0"/>
                              <w:marTop w:val="0"/>
                              <w:marBottom w:val="0"/>
                              <w:divBdr>
                                <w:top w:val="none" w:sz="0" w:space="0" w:color="auto"/>
                                <w:left w:val="none" w:sz="0" w:space="0" w:color="auto"/>
                                <w:bottom w:val="none" w:sz="0" w:space="0" w:color="auto"/>
                                <w:right w:val="none" w:sz="0" w:space="0" w:color="auto"/>
                              </w:divBdr>
                              <w:divsChild>
                                <w:div w:id="605583499">
                                  <w:marLeft w:val="0"/>
                                  <w:marRight w:val="0"/>
                                  <w:marTop w:val="0"/>
                                  <w:marBottom w:val="0"/>
                                  <w:divBdr>
                                    <w:top w:val="none" w:sz="0" w:space="0" w:color="auto"/>
                                    <w:left w:val="none" w:sz="0" w:space="0" w:color="auto"/>
                                    <w:bottom w:val="none" w:sz="0" w:space="0" w:color="auto"/>
                                    <w:right w:val="none" w:sz="0" w:space="0" w:color="auto"/>
                                  </w:divBdr>
                                </w:div>
                              </w:divsChild>
                            </w:div>
                            <w:div w:id="17866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3363">
                      <w:marLeft w:val="0"/>
                      <w:marRight w:val="0"/>
                      <w:marTop w:val="0"/>
                      <w:marBottom w:val="180"/>
                      <w:divBdr>
                        <w:top w:val="none" w:sz="0" w:space="0" w:color="auto"/>
                        <w:left w:val="none" w:sz="0" w:space="0" w:color="auto"/>
                        <w:bottom w:val="none" w:sz="0" w:space="0" w:color="auto"/>
                        <w:right w:val="none" w:sz="0" w:space="0" w:color="auto"/>
                      </w:divBdr>
                      <w:divsChild>
                        <w:div w:id="1704671094">
                          <w:marLeft w:val="0"/>
                          <w:marRight w:val="0"/>
                          <w:marTop w:val="0"/>
                          <w:marBottom w:val="0"/>
                          <w:divBdr>
                            <w:top w:val="none" w:sz="0" w:space="0" w:color="auto"/>
                            <w:left w:val="none" w:sz="0" w:space="0" w:color="auto"/>
                            <w:bottom w:val="none" w:sz="0" w:space="0" w:color="auto"/>
                            <w:right w:val="none" w:sz="0" w:space="0" w:color="auto"/>
                          </w:divBdr>
                        </w:div>
                        <w:div w:id="1367559891">
                          <w:marLeft w:val="0"/>
                          <w:marRight w:val="0"/>
                          <w:marTop w:val="0"/>
                          <w:marBottom w:val="0"/>
                          <w:divBdr>
                            <w:top w:val="none" w:sz="0" w:space="0" w:color="auto"/>
                            <w:left w:val="none" w:sz="0" w:space="0" w:color="auto"/>
                            <w:bottom w:val="none" w:sz="0" w:space="0" w:color="auto"/>
                            <w:right w:val="none" w:sz="0" w:space="0" w:color="auto"/>
                          </w:divBdr>
                          <w:divsChild>
                            <w:div w:id="1194265986">
                              <w:marLeft w:val="0"/>
                              <w:marRight w:val="0"/>
                              <w:marTop w:val="0"/>
                              <w:marBottom w:val="0"/>
                              <w:divBdr>
                                <w:top w:val="none" w:sz="0" w:space="0" w:color="auto"/>
                                <w:left w:val="none" w:sz="0" w:space="0" w:color="auto"/>
                                <w:bottom w:val="none" w:sz="0" w:space="0" w:color="auto"/>
                                <w:right w:val="none" w:sz="0" w:space="0" w:color="auto"/>
                              </w:divBdr>
                              <w:divsChild>
                                <w:div w:id="906842860">
                                  <w:marLeft w:val="0"/>
                                  <w:marRight w:val="0"/>
                                  <w:marTop w:val="0"/>
                                  <w:marBottom w:val="0"/>
                                  <w:divBdr>
                                    <w:top w:val="none" w:sz="0" w:space="0" w:color="auto"/>
                                    <w:left w:val="none" w:sz="0" w:space="0" w:color="auto"/>
                                    <w:bottom w:val="none" w:sz="0" w:space="0" w:color="auto"/>
                                    <w:right w:val="none" w:sz="0" w:space="0" w:color="auto"/>
                                  </w:divBdr>
                                </w:div>
                              </w:divsChild>
                            </w:div>
                            <w:div w:id="11628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8802">
                      <w:marLeft w:val="0"/>
                      <w:marRight w:val="0"/>
                      <w:marTop w:val="0"/>
                      <w:marBottom w:val="180"/>
                      <w:divBdr>
                        <w:top w:val="none" w:sz="0" w:space="0" w:color="auto"/>
                        <w:left w:val="none" w:sz="0" w:space="0" w:color="auto"/>
                        <w:bottom w:val="none" w:sz="0" w:space="0" w:color="auto"/>
                        <w:right w:val="none" w:sz="0" w:space="0" w:color="auto"/>
                      </w:divBdr>
                      <w:divsChild>
                        <w:div w:id="1463765158">
                          <w:marLeft w:val="0"/>
                          <w:marRight w:val="0"/>
                          <w:marTop w:val="0"/>
                          <w:marBottom w:val="0"/>
                          <w:divBdr>
                            <w:top w:val="none" w:sz="0" w:space="0" w:color="auto"/>
                            <w:left w:val="none" w:sz="0" w:space="0" w:color="auto"/>
                            <w:bottom w:val="none" w:sz="0" w:space="0" w:color="auto"/>
                            <w:right w:val="none" w:sz="0" w:space="0" w:color="auto"/>
                          </w:divBdr>
                        </w:div>
                        <w:div w:id="1370450615">
                          <w:marLeft w:val="0"/>
                          <w:marRight w:val="0"/>
                          <w:marTop w:val="0"/>
                          <w:marBottom w:val="0"/>
                          <w:divBdr>
                            <w:top w:val="none" w:sz="0" w:space="0" w:color="auto"/>
                            <w:left w:val="none" w:sz="0" w:space="0" w:color="auto"/>
                            <w:bottom w:val="none" w:sz="0" w:space="0" w:color="auto"/>
                            <w:right w:val="none" w:sz="0" w:space="0" w:color="auto"/>
                          </w:divBdr>
                          <w:divsChild>
                            <w:div w:id="1437404901">
                              <w:marLeft w:val="0"/>
                              <w:marRight w:val="0"/>
                              <w:marTop w:val="0"/>
                              <w:marBottom w:val="0"/>
                              <w:divBdr>
                                <w:top w:val="none" w:sz="0" w:space="0" w:color="auto"/>
                                <w:left w:val="none" w:sz="0" w:space="0" w:color="auto"/>
                                <w:bottom w:val="none" w:sz="0" w:space="0" w:color="auto"/>
                                <w:right w:val="none" w:sz="0" w:space="0" w:color="auto"/>
                              </w:divBdr>
                              <w:divsChild>
                                <w:div w:id="508327903">
                                  <w:marLeft w:val="0"/>
                                  <w:marRight w:val="0"/>
                                  <w:marTop w:val="0"/>
                                  <w:marBottom w:val="0"/>
                                  <w:divBdr>
                                    <w:top w:val="none" w:sz="0" w:space="0" w:color="auto"/>
                                    <w:left w:val="none" w:sz="0" w:space="0" w:color="auto"/>
                                    <w:bottom w:val="none" w:sz="0" w:space="0" w:color="auto"/>
                                    <w:right w:val="none" w:sz="0" w:space="0" w:color="auto"/>
                                  </w:divBdr>
                                </w:div>
                              </w:divsChild>
                            </w:div>
                            <w:div w:id="16709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056">
                      <w:marLeft w:val="0"/>
                      <w:marRight w:val="0"/>
                      <w:marTop w:val="0"/>
                      <w:marBottom w:val="180"/>
                      <w:divBdr>
                        <w:top w:val="none" w:sz="0" w:space="0" w:color="auto"/>
                        <w:left w:val="none" w:sz="0" w:space="0" w:color="auto"/>
                        <w:bottom w:val="none" w:sz="0" w:space="0" w:color="auto"/>
                        <w:right w:val="none" w:sz="0" w:space="0" w:color="auto"/>
                      </w:divBdr>
                    </w:div>
                    <w:div w:id="586764297">
                      <w:marLeft w:val="0"/>
                      <w:marRight w:val="0"/>
                      <w:marTop w:val="0"/>
                      <w:marBottom w:val="180"/>
                      <w:divBdr>
                        <w:top w:val="none" w:sz="0" w:space="0" w:color="auto"/>
                        <w:left w:val="none" w:sz="0" w:space="0" w:color="auto"/>
                        <w:bottom w:val="none" w:sz="0" w:space="0" w:color="auto"/>
                        <w:right w:val="none" w:sz="0" w:space="0" w:color="auto"/>
                      </w:divBdr>
                      <w:divsChild>
                        <w:div w:id="1092899313">
                          <w:marLeft w:val="0"/>
                          <w:marRight w:val="0"/>
                          <w:marTop w:val="0"/>
                          <w:marBottom w:val="0"/>
                          <w:divBdr>
                            <w:top w:val="none" w:sz="0" w:space="0" w:color="auto"/>
                            <w:left w:val="none" w:sz="0" w:space="0" w:color="auto"/>
                            <w:bottom w:val="none" w:sz="0" w:space="0" w:color="auto"/>
                            <w:right w:val="none" w:sz="0" w:space="0" w:color="auto"/>
                          </w:divBdr>
                        </w:div>
                      </w:divsChild>
                    </w:div>
                    <w:div w:id="1060782702">
                      <w:marLeft w:val="0"/>
                      <w:marRight w:val="0"/>
                      <w:marTop w:val="0"/>
                      <w:marBottom w:val="180"/>
                      <w:divBdr>
                        <w:top w:val="none" w:sz="0" w:space="0" w:color="auto"/>
                        <w:left w:val="none" w:sz="0" w:space="0" w:color="auto"/>
                        <w:bottom w:val="none" w:sz="0" w:space="0" w:color="auto"/>
                        <w:right w:val="none" w:sz="0" w:space="0" w:color="auto"/>
                      </w:divBdr>
                      <w:divsChild>
                        <w:div w:id="303580390">
                          <w:marLeft w:val="0"/>
                          <w:marRight w:val="0"/>
                          <w:marTop w:val="0"/>
                          <w:marBottom w:val="0"/>
                          <w:divBdr>
                            <w:top w:val="none" w:sz="0" w:space="0" w:color="auto"/>
                            <w:left w:val="none" w:sz="0" w:space="0" w:color="auto"/>
                            <w:bottom w:val="none" w:sz="0" w:space="0" w:color="auto"/>
                            <w:right w:val="none" w:sz="0" w:space="0" w:color="auto"/>
                          </w:divBdr>
                        </w:div>
                      </w:divsChild>
                    </w:div>
                    <w:div w:id="461924849">
                      <w:marLeft w:val="0"/>
                      <w:marRight w:val="0"/>
                      <w:marTop w:val="0"/>
                      <w:marBottom w:val="180"/>
                      <w:divBdr>
                        <w:top w:val="none" w:sz="0" w:space="0" w:color="auto"/>
                        <w:left w:val="none" w:sz="0" w:space="0" w:color="auto"/>
                        <w:bottom w:val="none" w:sz="0" w:space="0" w:color="auto"/>
                        <w:right w:val="none" w:sz="0" w:space="0" w:color="auto"/>
                      </w:divBdr>
                    </w:div>
                    <w:div w:id="1770856155">
                      <w:marLeft w:val="0"/>
                      <w:marRight w:val="0"/>
                      <w:marTop w:val="0"/>
                      <w:marBottom w:val="180"/>
                      <w:divBdr>
                        <w:top w:val="none" w:sz="0" w:space="0" w:color="auto"/>
                        <w:left w:val="none" w:sz="0" w:space="0" w:color="auto"/>
                        <w:bottom w:val="none" w:sz="0" w:space="0" w:color="auto"/>
                        <w:right w:val="none" w:sz="0" w:space="0" w:color="auto"/>
                      </w:divBdr>
                      <w:divsChild>
                        <w:div w:id="1577395305">
                          <w:marLeft w:val="0"/>
                          <w:marRight w:val="0"/>
                          <w:marTop w:val="0"/>
                          <w:marBottom w:val="0"/>
                          <w:divBdr>
                            <w:top w:val="none" w:sz="0" w:space="0" w:color="auto"/>
                            <w:left w:val="none" w:sz="0" w:space="0" w:color="auto"/>
                            <w:bottom w:val="none" w:sz="0" w:space="0" w:color="auto"/>
                            <w:right w:val="none" w:sz="0" w:space="0" w:color="auto"/>
                          </w:divBdr>
                        </w:div>
                      </w:divsChild>
                    </w:div>
                    <w:div w:id="1290743652">
                      <w:marLeft w:val="0"/>
                      <w:marRight w:val="0"/>
                      <w:marTop w:val="0"/>
                      <w:marBottom w:val="180"/>
                      <w:divBdr>
                        <w:top w:val="none" w:sz="0" w:space="0" w:color="auto"/>
                        <w:left w:val="none" w:sz="0" w:space="0" w:color="auto"/>
                        <w:bottom w:val="none" w:sz="0" w:space="0" w:color="auto"/>
                        <w:right w:val="none" w:sz="0" w:space="0" w:color="auto"/>
                      </w:divBdr>
                      <w:divsChild>
                        <w:div w:id="1296641106">
                          <w:marLeft w:val="0"/>
                          <w:marRight w:val="0"/>
                          <w:marTop w:val="0"/>
                          <w:marBottom w:val="0"/>
                          <w:divBdr>
                            <w:top w:val="none" w:sz="0" w:space="0" w:color="auto"/>
                            <w:left w:val="none" w:sz="0" w:space="0" w:color="auto"/>
                            <w:bottom w:val="none" w:sz="0" w:space="0" w:color="auto"/>
                            <w:right w:val="none" w:sz="0" w:space="0" w:color="auto"/>
                          </w:divBdr>
                        </w:div>
                      </w:divsChild>
                    </w:div>
                    <w:div w:id="929197053">
                      <w:marLeft w:val="0"/>
                      <w:marRight w:val="0"/>
                      <w:marTop w:val="0"/>
                      <w:marBottom w:val="180"/>
                      <w:divBdr>
                        <w:top w:val="none" w:sz="0" w:space="0" w:color="auto"/>
                        <w:left w:val="none" w:sz="0" w:space="0" w:color="auto"/>
                        <w:bottom w:val="none" w:sz="0" w:space="0" w:color="auto"/>
                        <w:right w:val="none" w:sz="0" w:space="0" w:color="auto"/>
                      </w:divBdr>
                      <w:divsChild>
                        <w:div w:id="313412568">
                          <w:marLeft w:val="0"/>
                          <w:marRight w:val="0"/>
                          <w:marTop w:val="0"/>
                          <w:marBottom w:val="0"/>
                          <w:divBdr>
                            <w:top w:val="none" w:sz="0" w:space="0" w:color="auto"/>
                            <w:left w:val="none" w:sz="0" w:space="0" w:color="auto"/>
                            <w:bottom w:val="none" w:sz="0" w:space="0" w:color="auto"/>
                            <w:right w:val="none" w:sz="0" w:space="0" w:color="auto"/>
                          </w:divBdr>
                        </w:div>
                      </w:divsChild>
                    </w:div>
                    <w:div w:id="1082796431">
                      <w:marLeft w:val="0"/>
                      <w:marRight w:val="0"/>
                      <w:marTop w:val="0"/>
                      <w:marBottom w:val="180"/>
                      <w:divBdr>
                        <w:top w:val="none" w:sz="0" w:space="0" w:color="auto"/>
                        <w:left w:val="none" w:sz="0" w:space="0" w:color="auto"/>
                        <w:bottom w:val="none" w:sz="0" w:space="0" w:color="auto"/>
                        <w:right w:val="none" w:sz="0" w:space="0" w:color="auto"/>
                      </w:divBdr>
                      <w:divsChild>
                        <w:div w:id="2016610520">
                          <w:marLeft w:val="0"/>
                          <w:marRight w:val="0"/>
                          <w:marTop w:val="0"/>
                          <w:marBottom w:val="0"/>
                          <w:divBdr>
                            <w:top w:val="none" w:sz="0" w:space="0" w:color="auto"/>
                            <w:left w:val="none" w:sz="0" w:space="0" w:color="auto"/>
                            <w:bottom w:val="none" w:sz="0" w:space="0" w:color="auto"/>
                            <w:right w:val="none" w:sz="0" w:space="0" w:color="auto"/>
                          </w:divBdr>
                        </w:div>
                      </w:divsChild>
                    </w:div>
                    <w:div w:id="1996490571">
                      <w:marLeft w:val="0"/>
                      <w:marRight w:val="0"/>
                      <w:marTop w:val="0"/>
                      <w:marBottom w:val="180"/>
                      <w:divBdr>
                        <w:top w:val="none" w:sz="0" w:space="0" w:color="auto"/>
                        <w:left w:val="none" w:sz="0" w:space="0" w:color="auto"/>
                        <w:bottom w:val="none" w:sz="0" w:space="0" w:color="auto"/>
                        <w:right w:val="none" w:sz="0" w:space="0" w:color="auto"/>
                      </w:divBdr>
                    </w:div>
                    <w:div w:id="1108618541">
                      <w:marLeft w:val="0"/>
                      <w:marRight w:val="0"/>
                      <w:marTop w:val="0"/>
                      <w:marBottom w:val="180"/>
                      <w:divBdr>
                        <w:top w:val="none" w:sz="0" w:space="0" w:color="auto"/>
                        <w:left w:val="none" w:sz="0" w:space="0" w:color="auto"/>
                        <w:bottom w:val="none" w:sz="0" w:space="0" w:color="auto"/>
                        <w:right w:val="none" w:sz="0" w:space="0" w:color="auto"/>
                      </w:divBdr>
                      <w:divsChild>
                        <w:div w:id="1636376546">
                          <w:marLeft w:val="0"/>
                          <w:marRight w:val="0"/>
                          <w:marTop w:val="0"/>
                          <w:marBottom w:val="0"/>
                          <w:divBdr>
                            <w:top w:val="none" w:sz="0" w:space="0" w:color="auto"/>
                            <w:left w:val="none" w:sz="0" w:space="0" w:color="auto"/>
                            <w:bottom w:val="none" w:sz="0" w:space="0" w:color="auto"/>
                            <w:right w:val="none" w:sz="0" w:space="0" w:color="auto"/>
                          </w:divBdr>
                        </w:div>
                      </w:divsChild>
                    </w:div>
                    <w:div w:id="1137721815">
                      <w:marLeft w:val="0"/>
                      <w:marRight w:val="0"/>
                      <w:marTop w:val="0"/>
                      <w:marBottom w:val="180"/>
                      <w:divBdr>
                        <w:top w:val="none" w:sz="0" w:space="0" w:color="auto"/>
                        <w:left w:val="none" w:sz="0" w:space="0" w:color="auto"/>
                        <w:bottom w:val="none" w:sz="0" w:space="0" w:color="auto"/>
                        <w:right w:val="none" w:sz="0" w:space="0" w:color="auto"/>
                      </w:divBdr>
                      <w:divsChild>
                        <w:div w:id="787314701">
                          <w:marLeft w:val="0"/>
                          <w:marRight w:val="0"/>
                          <w:marTop w:val="0"/>
                          <w:marBottom w:val="0"/>
                          <w:divBdr>
                            <w:top w:val="none" w:sz="0" w:space="0" w:color="auto"/>
                            <w:left w:val="none" w:sz="0" w:space="0" w:color="auto"/>
                            <w:bottom w:val="none" w:sz="0" w:space="0" w:color="auto"/>
                            <w:right w:val="none" w:sz="0" w:space="0" w:color="auto"/>
                          </w:divBdr>
                        </w:div>
                        <w:div w:id="622688149">
                          <w:marLeft w:val="0"/>
                          <w:marRight w:val="0"/>
                          <w:marTop w:val="0"/>
                          <w:marBottom w:val="0"/>
                          <w:divBdr>
                            <w:top w:val="none" w:sz="0" w:space="0" w:color="auto"/>
                            <w:left w:val="none" w:sz="0" w:space="0" w:color="auto"/>
                            <w:bottom w:val="none" w:sz="0" w:space="0" w:color="auto"/>
                            <w:right w:val="none" w:sz="0" w:space="0" w:color="auto"/>
                          </w:divBdr>
                          <w:divsChild>
                            <w:div w:id="1028798995">
                              <w:marLeft w:val="0"/>
                              <w:marRight w:val="0"/>
                              <w:marTop w:val="0"/>
                              <w:marBottom w:val="0"/>
                              <w:divBdr>
                                <w:top w:val="none" w:sz="0" w:space="0" w:color="auto"/>
                                <w:left w:val="none" w:sz="0" w:space="0" w:color="auto"/>
                                <w:bottom w:val="none" w:sz="0" w:space="0" w:color="auto"/>
                                <w:right w:val="none" w:sz="0" w:space="0" w:color="auto"/>
                              </w:divBdr>
                              <w:divsChild>
                                <w:div w:id="603078225">
                                  <w:marLeft w:val="0"/>
                                  <w:marRight w:val="0"/>
                                  <w:marTop w:val="0"/>
                                  <w:marBottom w:val="0"/>
                                  <w:divBdr>
                                    <w:top w:val="none" w:sz="0" w:space="0" w:color="auto"/>
                                    <w:left w:val="none" w:sz="0" w:space="0" w:color="auto"/>
                                    <w:bottom w:val="none" w:sz="0" w:space="0" w:color="auto"/>
                                    <w:right w:val="none" w:sz="0" w:space="0" w:color="auto"/>
                                  </w:divBdr>
                                </w:div>
                              </w:divsChild>
                            </w:div>
                            <w:div w:id="1134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6365">
                      <w:marLeft w:val="0"/>
                      <w:marRight w:val="0"/>
                      <w:marTop w:val="0"/>
                      <w:marBottom w:val="180"/>
                      <w:divBdr>
                        <w:top w:val="none" w:sz="0" w:space="0" w:color="auto"/>
                        <w:left w:val="none" w:sz="0" w:space="0" w:color="auto"/>
                        <w:bottom w:val="none" w:sz="0" w:space="0" w:color="auto"/>
                        <w:right w:val="none" w:sz="0" w:space="0" w:color="auto"/>
                      </w:divBdr>
                      <w:divsChild>
                        <w:div w:id="1641836942">
                          <w:marLeft w:val="0"/>
                          <w:marRight w:val="0"/>
                          <w:marTop w:val="0"/>
                          <w:marBottom w:val="0"/>
                          <w:divBdr>
                            <w:top w:val="none" w:sz="0" w:space="0" w:color="auto"/>
                            <w:left w:val="none" w:sz="0" w:space="0" w:color="auto"/>
                            <w:bottom w:val="none" w:sz="0" w:space="0" w:color="auto"/>
                            <w:right w:val="none" w:sz="0" w:space="0" w:color="auto"/>
                          </w:divBdr>
                        </w:div>
                      </w:divsChild>
                    </w:div>
                    <w:div w:id="776024152">
                      <w:marLeft w:val="0"/>
                      <w:marRight w:val="0"/>
                      <w:marTop w:val="0"/>
                      <w:marBottom w:val="180"/>
                      <w:divBdr>
                        <w:top w:val="none" w:sz="0" w:space="0" w:color="auto"/>
                        <w:left w:val="none" w:sz="0" w:space="0" w:color="auto"/>
                        <w:bottom w:val="none" w:sz="0" w:space="0" w:color="auto"/>
                        <w:right w:val="none" w:sz="0" w:space="0" w:color="auto"/>
                      </w:divBdr>
                      <w:divsChild>
                        <w:div w:id="834687261">
                          <w:marLeft w:val="0"/>
                          <w:marRight w:val="0"/>
                          <w:marTop w:val="0"/>
                          <w:marBottom w:val="0"/>
                          <w:divBdr>
                            <w:top w:val="none" w:sz="0" w:space="0" w:color="auto"/>
                            <w:left w:val="none" w:sz="0" w:space="0" w:color="auto"/>
                            <w:bottom w:val="none" w:sz="0" w:space="0" w:color="auto"/>
                            <w:right w:val="none" w:sz="0" w:space="0" w:color="auto"/>
                          </w:divBdr>
                        </w:div>
                        <w:div w:id="1481265773">
                          <w:marLeft w:val="0"/>
                          <w:marRight w:val="0"/>
                          <w:marTop w:val="0"/>
                          <w:marBottom w:val="0"/>
                          <w:divBdr>
                            <w:top w:val="none" w:sz="0" w:space="0" w:color="auto"/>
                            <w:left w:val="none" w:sz="0" w:space="0" w:color="auto"/>
                            <w:bottom w:val="none" w:sz="0" w:space="0" w:color="auto"/>
                            <w:right w:val="none" w:sz="0" w:space="0" w:color="auto"/>
                          </w:divBdr>
                          <w:divsChild>
                            <w:div w:id="1882015129">
                              <w:marLeft w:val="0"/>
                              <w:marRight w:val="0"/>
                              <w:marTop w:val="0"/>
                              <w:marBottom w:val="0"/>
                              <w:divBdr>
                                <w:top w:val="none" w:sz="0" w:space="0" w:color="auto"/>
                                <w:left w:val="none" w:sz="0" w:space="0" w:color="auto"/>
                                <w:bottom w:val="none" w:sz="0" w:space="0" w:color="auto"/>
                                <w:right w:val="none" w:sz="0" w:space="0" w:color="auto"/>
                              </w:divBdr>
                              <w:divsChild>
                                <w:div w:id="1505585899">
                                  <w:marLeft w:val="0"/>
                                  <w:marRight w:val="0"/>
                                  <w:marTop w:val="0"/>
                                  <w:marBottom w:val="0"/>
                                  <w:divBdr>
                                    <w:top w:val="none" w:sz="0" w:space="0" w:color="auto"/>
                                    <w:left w:val="none" w:sz="0" w:space="0" w:color="auto"/>
                                    <w:bottom w:val="none" w:sz="0" w:space="0" w:color="auto"/>
                                    <w:right w:val="none" w:sz="0" w:space="0" w:color="auto"/>
                                  </w:divBdr>
                                </w:div>
                              </w:divsChild>
                            </w:div>
                            <w:div w:id="2421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038">
                      <w:marLeft w:val="0"/>
                      <w:marRight w:val="0"/>
                      <w:marTop w:val="0"/>
                      <w:marBottom w:val="180"/>
                      <w:divBdr>
                        <w:top w:val="none" w:sz="0" w:space="0" w:color="auto"/>
                        <w:left w:val="none" w:sz="0" w:space="0" w:color="auto"/>
                        <w:bottom w:val="none" w:sz="0" w:space="0" w:color="auto"/>
                        <w:right w:val="none" w:sz="0" w:space="0" w:color="auto"/>
                      </w:divBdr>
                      <w:divsChild>
                        <w:div w:id="1106461859">
                          <w:marLeft w:val="0"/>
                          <w:marRight w:val="0"/>
                          <w:marTop w:val="0"/>
                          <w:marBottom w:val="0"/>
                          <w:divBdr>
                            <w:top w:val="none" w:sz="0" w:space="0" w:color="auto"/>
                            <w:left w:val="none" w:sz="0" w:space="0" w:color="auto"/>
                            <w:bottom w:val="none" w:sz="0" w:space="0" w:color="auto"/>
                            <w:right w:val="none" w:sz="0" w:space="0" w:color="auto"/>
                          </w:divBdr>
                        </w:div>
                      </w:divsChild>
                    </w:div>
                    <w:div w:id="2130970889">
                      <w:marLeft w:val="0"/>
                      <w:marRight w:val="0"/>
                      <w:marTop w:val="0"/>
                      <w:marBottom w:val="180"/>
                      <w:divBdr>
                        <w:top w:val="none" w:sz="0" w:space="0" w:color="auto"/>
                        <w:left w:val="none" w:sz="0" w:space="0" w:color="auto"/>
                        <w:bottom w:val="none" w:sz="0" w:space="0" w:color="auto"/>
                        <w:right w:val="none" w:sz="0" w:space="0" w:color="auto"/>
                      </w:divBdr>
                    </w:div>
                    <w:div w:id="410734837">
                      <w:marLeft w:val="0"/>
                      <w:marRight w:val="0"/>
                      <w:marTop w:val="0"/>
                      <w:marBottom w:val="180"/>
                      <w:divBdr>
                        <w:top w:val="none" w:sz="0" w:space="0" w:color="auto"/>
                        <w:left w:val="none" w:sz="0" w:space="0" w:color="auto"/>
                        <w:bottom w:val="none" w:sz="0" w:space="0" w:color="auto"/>
                        <w:right w:val="none" w:sz="0" w:space="0" w:color="auto"/>
                      </w:divBdr>
                      <w:divsChild>
                        <w:div w:id="514655133">
                          <w:marLeft w:val="0"/>
                          <w:marRight w:val="0"/>
                          <w:marTop w:val="0"/>
                          <w:marBottom w:val="0"/>
                          <w:divBdr>
                            <w:top w:val="none" w:sz="0" w:space="0" w:color="auto"/>
                            <w:left w:val="none" w:sz="0" w:space="0" w:color="auto"/>
                            <w:bottom w:val="none" w:sz="0" w:space="0" w:color="auto"/>
                            <w:right w:val="none" w:sz="0" w:space="0" w:color="auto"/>
                          </w:divBdr>
                        </w:div>
                      </w:divsChild>
                    </w:div>
                    <w:div w:id="257446321">
                      <w:marLeft w:val="0"/>
                      <w:marRight w:val="0"/>
                      <w:marTop w:val="0"/>
                      <w:marBottom w:val="180"/>
                      <w:divBdr>
                        <w:top w:val="none" w:sz="0" w:space="0" w:color="auto"/>
                        <w:left w:val="none" w:sz="0" w:space="0" w:color="auto"/>
                        <w:bottom w:val="none" w:sz="0" w:space="0" w:color="auto"/>
                        <w:right w:val="none" w:sz="0" w:space="0" w:color="auto"/>
                      </w:divBdr>
                      <w:divsChild>
                        <w:div w:id="1684238911">
                          <w:marLeft w:val="0"/>
                          <w:marRight w:val="0"/>
                          <w:marTop w:val="0"/>
                          <w:marBottom w:val="0"/>
                          <w:divBdr>
                            <w:top w:val="none" w:sz="0" w:space="0" w:color="auto"/>
                            <w:left w:val="none" w:sz="0" w:space="0" w:color="auto"/>
                            <w:bottom w:val="none" w:sz="0" w:space="0" w:color="auto"/>
                            <w:right w:val="none" w:sz="0" w:space="0" w:color="auto"/>
                          </w:divBdr>
                        </w:div>
                        <w:div w:id="1476214505">
                          <w:marLeft w:val="0"/>
                          <w:marRight w:val="0"/>
                          <w:marTop w:val="0"/>
                          <w:marBottom w:val="0"/>
                          <w:divBdr>
                            <w:top w:val="none" w:sz="0" w:space="0" w:color="auto"/>
                            <w:left w:val="none" w:sz="0" w:space="0" w:color="auto"/>
                            <w:bottom w:val="none" w:sz="0" w:space="0" w:color="auto"/>
                            <w:right w:val="none" w:sz="0" w:space="0" w:color="auto"/>
                          </w:divBdr>
                          <w:divsChild>
                            <w:div w:id="866022818">
                              <w:marLeft w:val="0"/>
                              <w:marRight w:val="0"/>
                              <w:marTop w:val="0"/>
                              <w:marBottom w:val="0"/>
                              <w:divBdr>
                                <w:top w:val="none" w:sz="0" w:space="0" w:color="auto"/>
                                <w:left w:val="none" w:sz="0" w:space="0" w:color="auto"/>
                                <w:bottom w:val="none" w:sz="0" w:space="0" w:color="auto"/>
                                <w:right w:val="none" w:sz="0" w:space="0" w:color="auto"/>
                              </w:divBdr>
                              <w:divsChild>
                                <w:div w:id="2080712374">
                                  <w:marLeft w:val="0"/>
                                  <w:marRight w:val="0"/>
                                  <w:marTop w:val="0"/>
                                  <w:marBottom w:val="0"/>
                                  <w:divBdr>
                                    <w:top w:val="none" w:sz="0" w:space="0" w:color="auto"/>
                                    <w:left w:val="none" w:sz="0" w:space="0" w:color="auto"/>
                                    <w:bottom w:val="none" w:sz="0" w:space="0" w:color="auto"/>
                                    <w:right w:val="none" w:sz="0" w:space="0" w:color="auto"/>
                                  </w:divBdr>
                                </w:div>
                              </w:divsChild>
                            </w:div>
                            <w:div w:id="21330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5160">
                      <w:marLeft w:val="0"/>
                      <w:marRight w:val="0"/>
                      <w:marTop w:val="0"/>
                      <w:marBottom w:val="180"/>
                      <w:divBdr>
                        <w:top w:val="none" w:sz="0" w:space="0" w:color="auto"/>
                        <w:left w:val="none" w:sz="0" w:space="0" w:color="auto"/>
                        <w:bottom w:val="none" w:sz="0" w:space="0" w:color="auto"/>
                        <w:right w:val="none" w:sz="0" w:space="0" w:color="auto"/>
                      </w:divBdr>
                      <w:divsChild>
                        <w:div w:id="175269787">
                          <w:marLeft w:val="0"/>
                          <w:marRight w:val="0"/>
                          <w:marTop w:val="0"/>
                          <w:marBottom w:val="0"/>
                          <w:divBdr>
                            <w:top w:val="none" w:sz="0" w:space="0" w:color="auto"/>
                            <w:left w:val="none" w:sz="0" w:space="0" w:color="auto"/>
                            <w:bottom w:val="none" w:sz="0" w:space="0" w:color="auto"/>
                            <w:right w:val="none" w:sz="0" w:space="0" w:color="auto"/>
                          </w:divBdr>
                        </w:div>
                      </w:divsChild>
                    </w:div>
                    <w:div w:id="1252931600">
                      <w:marLeft w:val="0"/>
                      <w:marRight w:val="0"/>
                      <w:marTop w:val="0"/>
                      <w:marBottom w:val="180"/>
                      <w:divBdr>
                        <w:top w:val="none" w:sz="0" w:space="0" w:color="auto"/>
                        <w:left w:val="none" w:sz="0" w:space="0" w:color="auto"/>
                        <w:bottom w:val="none" w:sz="0" w:space="0" w:color="auto"/>
                        <w:right w:val="none" w:sz="0" w:space="0" w:color="auto"/>
                      </w:divBdr>
                      <w:divsChild>
                        <w:div w:id="11685772">
                          <w:marLeft w:val="0"/>
                          <w:marRight w:val="0"/>
                          <w:marTop w:val="0"/>
                          <w:marBottom w:val="0"/>
                          <w:divBdr>
                            <w:top w:val="none" w:sz="0" w:space="0" w:color="auto"/>
                            <w:left w:val="none" w:sz="0" w:space="0" w:color="auto"/>
                            <w:bottom w:val="none" w:sz="0" w:space="0" w:color="auto"/>
                            <w:right w:val="none" w:sz="0" w:space="0" w:color="auto"/>
                          </w:divBdr>
                        </w:div>
                      </w:divsChild>
                    </w:div>
                    <w:div w:id="1062946647">
                      <w:marLeft w:val="0"/>
                      <w:marRight w:val="0"/>
                      <w:marTop w:val="0"/>
                      <w:marBottom w:val="180"/>
                      <w:divBdr>
                        <w:top w:val="none" w:sz="0" w:space="0" w:color="auto"/>
                        <w:left w:val="none" w:sz="0" w:space="0" w:color="auto"/>
                        <w:bottom w:val="none" w:sz="0" w:space="0" w:color="auto"/>
                        <w:right w:val="none" w:sz="0" w:space="0" w:color="auto"/>
                      </w:divBdr>
                      <w:divsChild>
                        <w:div w:id="1646003499">
                          <w:marLeft w:val="0"/>
                          <w:marRight w:val="0"/>
                          <w:marTop w:val="0"/>
                          <w:marBottom w:val="0"/>
                          <w:divBdr>
                            <w:top w:val="none" w:sz="0" w:space="0" w:color="auto"/>
                            <w:left w:val="none" w:sz="0" w:space="0" w:color="auto"/>
                            <w:bottom w:val="none" w:sz="0" w:space="0" w:color="auto"/>
                            <w:right w:val="none" w:sz="0" w:space="0" w:color="auto"/>
                          </w:divBdr>
                        </w:div>
                      </w:divsChild>
                    </w:div>
                    <w:div w:id="1465925360">
                      <w:marLeft w:val="0"/>
                      <w:marRight w:val="0"/>
                      <w:marTop w:val="0"/>
                      <w:marBottom w:val="180"/>
                      <w:divBdr>
                        <w:top w:val="none" w:sz="0" w:space="0" w:color="auto"/>
                        <w:left w:val="none" w:sz="0" w:space="0" w:color="auto"/>
                        <w:bottom w:val="none" w:sz="0" w:space="0" w:color="auto"/>
                        <w:right w:val="none" w:sz="0" w:space="0" w:color="auto"/>
                      </w:divBdr>
                      <w:divsChild>
                        <w:div w:id="26611438">
                          <w:marLeft w:val="0"/>
                          <w:marRight w:val="0"/>
                          <w:marTop w:val="0"/>
                          <w:marBottom w:val="0"/>
                          <w:divBdr>
                            <w:top w:val="none" w:sz="0" w:space="0" w:color="auto"/>
                            <w:left w:val="none" w:sz="0" w:space="0" w:color="auto"/>
                            <w:bottom w:val="none" w:sz="0" w:space="0" w:color="auto"/>
                            <w:right w:val="none" w:sz="0" w:space="0" w:color="auto"/>
                          </w:divBdr>
                        </w:div>
                      </w:divsChild>
                    </w:div>
                    <w:div w:id="1216812057">
                      <w:marLeft w:val="0"/>
                      <w:marRight w:val="0"/>
                      <w:marTop w:val="0"/>
                      <w:marBottom w:val="180"/>
                      <w:divBdr>
                        <w:top w:val="none" w:sz="0" w:space="0" w:color="auto"/>
                        <w:left w:val="none" w:sz="0" w:space="0" w:color="auto"/>
                        <w:bottom w:val="none" w:sz="0" w:space="0" w:color="auto"/>
                        <w:right w:val="none" w:sz="0" w:space="0" w:color="auto"/>
                      </w:divBdr>
                      <w:divsChild>
                        <w:div w:id="665128024">
                          <w:marLeft w:val="0"/>
                          <w:marRight w:val="0"/>
                          <w:marTop w:val="0"/>
                          <w:marBottom w:val="0"/>
                          <w:divBdr>
                            <w:top w:val="none" w:sz="0" w:space="0" w:color="auto"/>
                            <w:left w:val="none" w:sz="0" w:space="0" w:color="auto"/>
                            <w:bottom w:val="none" w:sz="0" w:space="0" w:color="auto"/>
                            <w:right w:val="none" w:sz="0" w:space="0" w:color="auto"/>
                          </w:divBdr>
                        </w:div>
                        <w:div w:id="1417747857">
                          <w:marLeft w:val="0"/>
                          <w:marRight w:val="0"/>
                          <w:marTop w:val="0"/>
                          <w:marBottom w:val="0"/>
                          <w:divBdr>
                            <w:top w:val="none" w:sz="0" w:space="0" w:color="auto"/>
                            <w:left w:val="none" w:sz="0" w:space="0" w:color="auto"/>
                            <w:bottom w:val="none" w:sz="0" w:space="0" w:color="auto"/>
                            <w:right w:val="none" w:sz="0" w:space="0" w:color="auto"/>
                          </w:divBdr>
                          <w:divsChild>
                            <w:div w:id="2007661154">
                              <w:marLeft w:val="0"/>
                              <w:marRight w:val="0"/>
                              <w:marTop w:val="0"/>
                              <w:marBottom w:val="0"/>
                              <w:divBdr>
                                <w:top w:val="none" w:sz="0" w:space="0" w:color="auto"/>
                                <w:left w:val="none" w:sz="0" w:space="0" w:color="auto"/>
                                <w:bottom w:val="none" w:sz="0" w:space="0" w:color="auto"/>
                                <w:right w:val="none" w:sz="0" w:space="0" w:color="auto"/>
                              </w:divBdr>
                              <w:divsChild>
                                <w:div w:id="401488680">
                                  <w:marLeft w:val="0"/>
                                  <w:marRight w:val="0"/>
                                  <w:marTop w:val="0"/>
                                  <w:marBottom w:val="0"/>
                                  <w:divBdr>
                                    <w:top w:val="none" w:sz="0" w:space="0" w:color="auto"/>
                                    <w:left w:val="none" w:sz="0" w:space="0" w:color="auto"/>
                                    <w:bottom w:val="none" w:sz="0" w:space="0" w:color="auto"/>
                                    <w:right w:val="none" w:sz="0" w:space="0" w:color="auto"/>
                                  </w:divBdr>
                                </w:div>
                              </w:divsChild>
                            </w:div>
                            <w:div w:id="7111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68113">
                      <w:marLeft w:val="0"/>
                      <w:marRight w:val="0"/>
                      <w:marTop w:val="0"/>
                      <w:marBottom w:val="180"/>
                      <w:divBdr>
                        <w:top w:val="none" w:sz="0" w:space="0" w:color="auto"/>
                        <w:left w:val="none" w:sz="0" w:space="0" w:color="auto"/>
                        <w:bottom w:val="none" w:sz="0" w:space="0" w:color="auto"/>
                        <w:right w:val="none" w:sz="0" w:space="0" w:color="auto"/>
                      </w:divBdr>
                      <w:divsChild>
                        <w:div w:id="73936381">
                          <w:marLeft w:val="0"/>
                          <w:marRight w:val="0"/>
                          <w:marTop w:val="0"/>
                          <w:marBottom w:val="0"/>
                          <w:divBdr>
                            <w:top w:val="none" w:sz="0" w:space="0" w:color="auto"/>
                            <w:left w:val="none" w:sz="0" w:space="0" w:color="auto"/>
                            <w:bottom w:val="none" w:sz="0" w:space="0" w:color="auto"/>
                            <w:right w:val="none" w:sz="0" w:space="0" w:color="auto"/>
                          </w:divBdr>
                        </w:div>
                        <w:div w:id="953948957">
                          <w:marLeft w:val="0"/>
                          <w:marRight w:val="0"/>
                          <w:marTop w:val="0"/>
                          <w:marBottom w:val="0"/>
                          <w:divBdr>
                            <w:top w:val="none" w:sz="0" w:space="0" w:color="auto"/>
                            <w:left w:val="none" w:sz="0" w:space="0" w:color="auto"/>
                            <w:bottom w:val="none" w:sz="0" w:space="0" w:color="auto"/>
                            <w:right w:val="none" w:sz="0" w:space="0" w:color="auto"/>
                          </w:divBdr>
                          <w:divsChild>
                            <w:div w:id="1903367622">
                              <w:marLeft w:val="0"/>
                              <w:marRight w:val="0"/>
                              <w:marTop w:val="0"/>
                              <w:marBottom w:val="0"/>
                              <w:divBdr>
                                <w:top w:val="none" w:sz="0" w:space="0" w:color="auto"/>
                                <w:left w:val="none" w:sz="0" w:space="0" w:color="auto"/>
                                <w:bottom w:val="none" w:sz="0" w:space="0" w:color="auto"/>
                                <w:right w:val="none" w:sz="0" w:space="0" w:color="auto"/>
                              </w:divBdr>
                              <w:divsChild>
                                <w:div w:id="1725059217">
                                  <w:marLeft w:val="0"/>
                                  <w:marRight w:val="0"/>
                                  <w:marTop w:val="0"/>
                                  <w:marBottom w:val="0"/>
                                  <w:divBdr>
                                    <w:top w:val="none" w:sz="0" w:space="0" w:color="auto"/>
                                    <w:left w:val="none" w:sz="0" w:space="0" w:color="auto"/>
                                    <w:bottom w:val="none" w:sz="0" w:space="0" w:color="auto"/>
                                    <w:right w:val="none" w:sz="0" w:space="0" w:color="auto"/>
                                  </w:divBdr>
                                </w:div>
                              </w:divsChild>
                            </w:div>
                            <w:div w:id="160210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11972">
                      <w:marLeft w:val="0"/>
                      <w:marRight w:val="0"/>
                      <w:marTop w:val="0"/>
                      <w:marBottom w:val="180"/>
                      <w:divBdr>
                        <w:top w:val="none" w:sz="0" w:space="0" w:color="auto"/>
                        <w:left w:val="none" w:sz="0" w:space="0" w:color="auto"/>
                        <w:bottom w:val="none" w:sz="0" w:space="0" w:color="auto"/>
                        <w:right w:val="none" w:sz="0" w:space="0" w:color="auto"/>
                      </w:divBdr>
                    </w:div>
                    <w:div w:id="843324586">
                      <w:marLeft w:val="0"/>
                      <w:marRight w:val="0"/>
                      <w:marTop w:val="0"/>
                      <w:marBottom w:val="180"/>
                      <w:divBdr>
                        <w:top w:val="none" w:sz="0" w:space="0" w:color="auto"/>
                        <w:left w:val="none" w:sz="0" w:space="0" w:color="auto"/>
                        <w:bottom w:val="none" w:sz="0" w:space="0" w:color="auto"/>
                        <w:right w:val="none" w:sz="0" w:space="0" w:color="auto"/>
                      </w:divBdr>
                      <w:divsChild>
                        <w:div w:id="1247424129">
                          <w:marLeft w:val="0"/>
                          <w:marRight w:val="0"/>
                          <w:marTop w:val="0"/>
                          <w:marBottom w:val="0"/>
                          <w:divBdr>
                            <w:top w:val="none" w:sz="0" w:space="0" w:color="auto"/>
                            <w:left w:val="none" w:sz="0" w:space="0" w:color="auto"/>
                            <w:bottom w:val="none" w:sz="0" w:space="0" w:color="auto"/>
                            <w:right w:val="none" w:sz="0" w:space="0" w:color="auto"/>
                          </w:divBdr>
                        </w:div>
                      </w:divsChild>
                    </w:div>
                    <w:div w:id="1736122079">
                      <w:marLeft w:val="0"/>
                      <w:marRight w:val="0"/>
                      <w:marTop w:val="0"/>
                      <w:marBottom w:val="180"/>
                      <w:divBdr>
                        <w:top w:val="none" w:sz="0" w:space="0" w:color="auto"/>
                        <w:left w:val="none" w:sz="0" w:space="0" w:color="auto"/>
                        <w:bottom w:val="none" w:sz="0" w:space="0" w:color="auto"/>
                        <w:right w:val="none" w:sz="0" w:space="0" w:color="auto"/>
                      </w:divBdr>
                      <w:divsChild>
                        <w:div w:id="1177422294">
                          <w:marLeft w:val="0"/>
                          <w:marRight w:val="0"/>
                          <w:marTop w:val="0"/>
                          <w:marBottom w:val="0"/>
                          <w:divBdr>
                            <w:top w:val="none" w:sz="0" w:space="0" w:color="auto"/>
                            <w:left w:val="none" w:sz="0" w:space="0" w:color="auto"/>
                            <w:bottom w:val="none" w:sz="0" w:space="0" w:color="auto"/>
                            <w:right w:val="none" w:sz="0" w:space="0" w:color="auto"/>
                          </w:divBdr>
                        </w:div>
                      </w:divsChild>
                    </w:div>
                    <w:div w:id="1317109450">
                      <w:marLeft w:val="0"/>
                      <w:marRight w:val="0"/>
                      <w:marTop w:val="0"/>
                      <w:marBottom w:val="180"/>
                      <w:divBdr>
                        <w:top w:val="none" w:sz="0" w:space="0" w:color="auto"/>
                        <w:left w:val="none" w:sz="0" w:space="0" w:color="auto"/>
                        <w:bottom w:val="none" w:sz="0" w:space="0" w:color="auto"/>
                        <w:right w:val="none" w:sz="0" w:space="0" w:color="auto"/>
                      </w:divBdr>
                      <w:divsChild>
                        <w:div w:id="1632591884">
                          <w:marLeft w:val="0"/>
                          <w:marRight w:val="0"/>
                          <w:marTop w:val="0"/>
                          <w:marBottom w:val="0"/>
                          <w:divBdr>
                            <w:top w:val="none" w:sz="0" w:space="0" w:color="auto"/>
                            <w:left w:val="none" w:sz="0" w:space="0" w:color="auto"/>
                            <w:bottom w:val="none" w:sz="0" w:space="0" w:color="auto"/>
                            <w:right w:val="none" w:sz="0" w:space="0" w:color="auto"/>
                          </w:divBdr>
                        </w:div>
                      </w:divsChild>
                    </w:div>
                    <w:div w:id="1186673192">
                      <w:marLeft w:val="0"/>
                      <w:marRight w:val="0"/>
                      <w:marTop w:val="0"/>
                      <w:marBottom w:val="180"/>
                      <w:divBdr>
                        <w:top w:val="none" w:sz="0" w:space="0" w:color="auto"/>
                        <w:left w:val="none" w:sz="0" w:space="0" w:color="auto"/>
                        <w:bottom w:val="none" w:sz="0" w:space="0" w:color="auto"/>
                        <w:right w:val="none" w:sz="0" w:space="0" w:color="auto"/>
                      </w:divBdr>
                      <w:divsChild>
                        <w:div w:id="980385336">
                          <w:marLeft w:val="0"/>
                          <w:marRight w:val="0"/>
                          <w:marTop w:val="0"/>
                          <w:marBottom w:val="0"/>
                          <w:divBdr>
                            <w:top w:val="none" w:sz="0" w:space="0" w:color="auto"/>
                            <w:left w:val="none" w:sz="0" w:space="0" w:color="auto"/>
                            <w:bottom w:val="none" w:sz="0" w:space="0" w:color="auto"/>
                            <w:right w:val="none" w:sz="0" w:space="0" w:color="auto"/>
                          </w:divBdr>
                        </w:div>
                      </w:divsChild>
                    </w:div>
                    <w:div w:id="1686981858">
                      <w:marLeft w:val="0"/>
                      <w:marRight w:val="0"/>
                      <w:marTop w:val="0"/>
                      <w:marBottom w:val="180"/>
                      <w:divBdr>
                        <w:top w:val="none" w:sz="0" w:space="0" w:color="auto"/>
                        <w:left w:val="none" w:sz="0" w:space="0" w:color="auto"/>
                        <w:bottom w:val="none" w:sz="0" w:space="0" w:color="auto"/>
                        <w:right w:val="none" w:sz="0" w:space="0" w:color="auto"/>
                      </w:divBdr>
                      <w:divsChild>
                        <w:div w:id="1047338075">
                          <w:marLeft w:val="0"/>
                          <w:marRight w:val="0"/>
                          <w:marTop w:val="0"/>
                          <w:marBottom w:val="0"/>
                          <w:divBdr>
                            <w:top w:val="none" w:sz="0" w:space="0" w:color="auto"/>
                            <w:left w:val="none" w:sz="0" w:space="0" w:color="auto"/>
                            <w:bottom w:val="none" w:sz="0" w:space="0" w:color="auto"/>
                            <w:right w:val="none" w:sz="0" w:space="0" w:color="auto"/>
                          </w:divBdr>
                        </w:div>
                      </w:divsChild>
                    </w:div>
                    <w:div w:id="581571506">
                      <w:marLeft w:val="0"/>
                      <w:marRight w:val="0"/>
                      <w:marTop w:val="0"/>
                      <w:marBottom w:val="180"/>
                      <w:divBdr>
                        <w:top w:val="none" w:sz="0" w:space="0" w:color="auto"/>
                        <w:left w:val="none" w:sz="0" w:space="0" w:color="auto"/>
                        <w:bottom w:val="none" w:sz="0" w:space="0" w:color="auto"/>
                        <w:right w:val="none" w:sz="0" w:space="0" w:color="auto"/>
                      </w:divBdr>
                    </w:div>
                    <w:div w:id="991833312">
                      <w:marLeft w:val="0"/>
                      <w:marRight w:val="0"/>
                      <w:marTop w:val="0"/>
                      <w:marBottom w:val="180"/>
                      <w:divBdr>
                        <w:top w:val="none" w:sz="0" w:space="0" w:color="auto"/>
                        <w:left w:val="none" w:sz="0" w:space="0" w:color="auto"/>
                        <w:bottom w:val="none" w:sz="0" w:space="0" w:color="auto"/>
                        <w:right w:val="none" w:sz="0" w:space="0" w:color="auto"/>
                      </w:divBdr>
                      <w:divsChild>
                        <w:div w:id="693961770">
                          <w:marLeft w:val="0"/>
                          <w:marRight w:val="0"/>
                          <w:marTop w:val="0"/>
                          <w:marBottom w:val="0"/>
                          <w:divBdr>
                            <w:top w:val="none" w:sz="0" w:space="0" w:color="auto"/>
                            <w:left w:val="none" w:sz="0" w:space="0" w:color="auto"/>
                            <w:bottom w:val="none" w:sz="0" w:space="0" w:color="auto"/>
                            <w:right w:val="none" w:sz="0" w:space="0" w:color="auto"/>
                          </w:divBdr>
                        </w:div>
                      </w:divsChild>
                    </w:div>
                    <w:div w:id="1832596183">
                      <w:marLeft w:val="0"/>
                      <w:marRight w:val="0"/>
                      <w:marTop w:val="0"/>
                      <w:marBottom w:val="180"/>
                      <w:divBdr>
                        <w:top w:val="none" w:sz="0" w:space="0" w:color="auto"/>
                        <w:left w:val="none" w:sz="0" w:space="0" w:color="auto"/>
                        <w:bottom w:val="none" w:sz="0" w:space="0" w:color="auto"/>
                        <w:right w:val="none" w:sz="0" w:space="0" w:color="auto"/>
                      </w:divBdr>
                      <w:divsChild>
                        <w:div w:id="481390676">
                          <w:marLeft w:val="0"/>
                          <w:marRight w:val="0"/>
                          <w:marTop w:val="0"/>
                          <w:marBottom w:val="0"/>
                          <w:divBdr>
                            <w:top w:val="none" w:sz="0" w:space="0" w:color="auto"/>
                            <w:left w:val="none" w:sz="0" w:space="0" w:color="auto"/>
                            <w:bottom w:val="none" w:sz="0" w:space="0" w:color="auto"/>
                            <w:right w:val="none" w:sz="0" w:space="0" w:color="auto"/>
                          </w:divBdr>
                        </w:div>
                      </w:divsChild>
                    </w:div>
                    <w:div w:id="46078264">
                      <w:marLeft w:val="0"/>
                      <w:marRight w:val="0"/>
                      <w:marTop w:val="0"/>
                      <w:marBottom w:val="180"/>
                      <w:divBdr>
                        <w:top w:val="none" w:sz="0" w:space="0" w:color="auto"/>
                        <w:left w:val="none" w:sz="0" w:space="0" w:color="auto"/>
                        <w:bottom w:val="none" w:sz="0" w:space="0" w:color="auto"/>
                        <w:right w:val="none" w:sz="0" w:space="0" w:color="auto"/>
                      </w:divBdr>
                    </w:div>
                    <w:div w:id="148178813">
                      <w:marLeft w:val="0"/>
                      <w:marRight w:val="0"/>
                      <w:marTop w:val="0"/>
                      <w:marBottom w:val="180"/>
                      <w:divBdr>
                        <w:top w:val="none" w:sz="0" w:space="0" w:color="auto"/>
                        <w:left w:val="none" w:sz="0" w:space="0" w:color="auto"/>
                        <w:bottom w:val="none" w:sz="0" w:space="0" w:color="auto"/>
                        <w:right w:val="none" w:sz="0" w:space="0" w:color="auto"/>
                      </w:divBdr>
                      <w:divsChild>
                        <w:div w:id="1080102339">
                          <w:marLeft w:val="0"/>
                          <w:marRight w:val="0"/>
                          <w:marTop w:val="0"/>
                          <w:marBottom w:val="0"/>
                          <w:divBdr>
                            <w:top w:val="none" w:sz="0" w:space="0" w:color="auto"/>
                            <w:left w:val="none" w:sz="0" w:space="0" w:color="auto"/>
                            <w:bottom w:val="none" w:sz="0" w:space="0" w:color="auto"/>
                            <w:right w:val="none" w:sz="0" w:space="0" w:color="auto"/>
                          </w:divBdr>
                          <w:divsChild>
                            <w:div w:id="1733960408">
                              <w:marLeft w:val="0"/>
                              <w:marRight w:val="0"/>
                              <w:marTop w:val="0"/>
                              <w:marBottom w:val="0"/>
                              <w:divBdr>
                                <w:top w:val="none" w:sz="0" w:space="0" w:color="auto"/>
                                <w:left w:val="none" w:sz="0" w:space="0" w:color="auto"/>
                                <w:bottom w:val="none" w:sz="0" w:space="0" w:color="auto"/>
                                <w:right w:val="none" w:sz="0" w:space="0" w:color="auto"/>
                              </w:divBdr>
                              <w:divsChild>
                                <w:div w:id="58212833">
                                  <w:marLeft w:val="0"/>
                                  <w:marRight w:val="0"/>
                                  <w:marTop w:val="0"/>
                                  <w:marBottom w:val="0"/>
                                  <w:divBdr>
                                    <w:top w:val="none" w:sz="0" w:space="0" w:color="auto"/>
                                    <w:left w:val="none" w:sz="0" w:space="0" w:color="auto"/>
                                    <w:bottom w:val="none" w:sz="0" w:space="0" w:color="auto"/>
                                    <w:right w:val="none" w:sz="0" w:space="0" w:color="auto"/>
                                  </w:divBdr>
                                </w:div>
                              </w:divsChild>
                            </w:div>
                            <w:div w:id="10431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5887">
                      <w:marLeft w:val="0"/>
                      <w:marRight w:val="0"/>
                      <w:marTop w:val="0"/>
                      <w:marBottom w:val="180"/>
                      <w:divBdr>
                        <w:top w:val="none" w:sz="0" w:space="0" w:color="auto"/>
                        <w:left w:val="none" w:sz="0" w:space="0" w:color="auto"/>
                        <w:bottom w:val="none" w:sz="0" w:space="0" w:color="auto"/>
                        <w:right w:val="none" w:sz="0" w:space="0" w:color="auto"/>
                      </w:divBdr>
                      <w:divsChild>
                        <w:div w:id="1100686257">
                          <w:marLeft w:val="0"/>
                          <w:marRight w:val="0"/>
                          <w:marTop w:val="0"/>
                          <w:marBottom w:val="0"/>
                          <w:divBdr>
                            <w:top w:val="none" w:sz="0" w:space="0" w:color="auto"/>
                            <w:left w:val="none" w:sz="0" w:space="0" w:color="auto"/>
                            <w:bottom w:val="none" w:sz="0" w:space="0" w:color="auto"/>
                            <w:right w:val="none" w:sz="0" w:space="0" w:color="auto"/>
                          </w:divBdr>
                        </w:div>
                        <w:div w:id="904025410">
                          <w:marLeft w:val="0"/>
                          <w:marRight w:val="0"/>
                          <w:marTop w:val="0"/>
                          <w:marBottom w:val="0"/>
                          <w:divBdr>
                            <w:top w:val="none" w:sz="0" w:space="0" w:color="auto"/>
                            <w:left w:val="none" w:sz="0" w:space="0" w:color="auto"/>
                            <w:bottom w:val="none" w:sz="0" w:space="0" w:color="auto"/>
                            <w:right w:val="none" w:sz="0" w:space="0" w:color="auto"/>
                          </w:divBdr>
                          <w:divsChild>
                            <w:div w:id="1623270571">
                              <w:marLeft w:val="0"/>
                              <w:marRight w:val="0"/>
                              <w:marTop w:val="0"/>
                              <w:marBottom w:val="0"/>
                              <w:divBdr>
                                <w:top w:val="none" w:sz="0" w:space="0" w:color="auto"/>
                                <w:left w:val="none" w:sz="0" w:space="0" w:color="auto"/>
                                <w:bottom w:val="none" w:sz="0" w:space="0" w:color="auto"/>
                                <w:right w:val="none" w:sz="0" w:space="0" w:color="auto"/>
                              </w:divBdr>
                              <w:divsChild>
                                <w:div w:id="1488786863">
                                  <w:marLeft w:val="0"/>
                                  <w:marRight w:val="0"/>
                                  <w:marTop w:val="0"/>
                                  <w:marBottom w:val="0"/>
                                  <w:divBdr>
                                    <w:top w:val="none" w:sz="0" w:space="0" w:color="auto"/>
                                    <w:left w:val="none" w:sz="0" w:space="0" w:color="auto"/>
                                    <w:bottom w:val="none" w:sz="0" w:space="0" w:color="auto"/>
                                    <w:right w:val="none" w:sz="0" w:space="0" w:color="auto"/>
                                  </w:divBdr>
                                </w:div>
                              </w:divsChild>
                            </w:div>
                            <w:div w:id="9831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8122">
                      <w:marLeft w:val="0"/>
                      <w:marRight w:val="0"/>
                      <w:marTop w:val="0"/>
                      <w:marBottom w:val="180"/>
                      <w:divBdr>
                        <w:top w:val="none" w:sz="0" w:space="0" w:color="auto"/>
                        <w:left w:val="none" w:sz="0" w:space="0" w:color="auto"/>
                        <w:bottom w:val="none" w:sz="0" w:space="0" w:color="auto"/>
                        <w:right w:val="none" w:sz="0" w:space="0" w:color="auto"/>
                      </w:divBdr>
                      <w:divsChild>
                        <w:div w:id="1707951916">
                          <w:marLeft w:val="0"/>
                          <w:marRight w:val="0"/>
                          <w:marTop w:val="0"/>
                          <w:marBottom w:val="0"/>
                          <w:divBdr>
                            <w:top w:val="none" w:sz="0" w:space="0" w:color="auto"/>
                            <w:left w:val="none" w:sz="0" w:space="0" w:color="auto"/>
                            <w:bottom w:val="none" w:sz="0" w:space="0" w:color="auto"/>
                            <w:right w:val="none" w:sz="0" w:space="0" w:color="auto"/>
                          </w:divBdr>
                        </w:div>
                        <w:div w:id="623199185">
                          <w:marLeft w:val="0"/>
                          <w:marRight w:val="0"/>
                          <w:marTop w:val="0"/>
                          <w:marBottom w:val="0"/>
                          <w:divBdr>
                            <w:top w:val="none" w:sz="0" w:space="0" w:color="auto"/>
                            <w:left w:val="none" w:sz="0" w:space="0" w:color="auto"/>
                            <w:bottom w:val="none" w:sz="0" w:space="0" w:color="auto"/>
                            <w:right w:val="none" w:sz="0" w:space="0" w:color="auto"/>
                          </w:divBdr>
                          <w:divsChild>
                            <w:div w:id="1373574298">
                              <w:marLeft w:val="0"/>
                              <w:marRight w:val="0"/>
                              <w:marTop w:val="0"/>
                              <w:marBottom w:val="0"/>
                              <w:divBdr>
                                <w:top w:val="none" w:sz="0" w:space="0" w:color="auto"/>
                                <w:left w:val="none" w:sz="0" w:space="0" w:color="auto"/>
                                <w:bottom w:val="none" w:sz="0" w:space="0" w:color="auto"/>
                                <w:right w:val="none" w:sz="0" w:space="0" w:color="auto"/>
                              </w:divBdr>
                              <w:divsChild>
                                <w:div w:id="259682087">
                                  <w:marLeft w:val="0"/>
                                  <w:marRight w:val="0"/>
                                  <w:marTop w:val="0"/>
                                  <w:marBottom w:val="0"/>
                                  <w:divBdr>
                                    <w:top w:val="none" w:sz="0" w:space="0" w:color="auto"/>
                                    <w:left w:val="none" w:sz="0" w:space="0" w:color="auto"/>
                                    <w:bottom w:val="none" w:sz="0" w:space="0" w:color="auto"/>
                                    <w:right w:val="none" w:sz="0" w:space="0" w:color="auto"/>
                                  </w:divBdr>
                                </w:div>
                              </w:divsChild>
                            </w:div>
                            <w:div w:id="16625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87245">
                      <w:marLeft w:val="0"/>
                      <w:marRight w:val="0"/>
                      <w:marTop w:val="0"/>
                      <w:marBottom w:val="180"/>
                      <w:divBdr>
                        <w:top w:val="none" w:sz="0" w:space="0" w:color="auto"/>
                        <w:left w:val="none" w:sz="0" w:space="0" w:color="auto"/>
                        <w:bottom w:val="none" w:sz="0" w:space="0" w:color="auto"/>
                        <w:right w:val="none" w:sz="0" w:space="0" w:color="auto"/>
                      </w:divBdr>
                      <w:divsChild>
                        <w:div w:id="458574503">
                          <w:marLeft w:val="0"/>
                          <w:marRight w:val="0"/>
                          <w:marTop w:val="0"/>
                          <w:marBottom w:val="0"/>
                          <w:divBdr>
                            <w:top w:val="none" w:sz="0" w:space="0" w:color="auto"/>
                            <w:left w:val="none" w:sz="0" w:space="0" w:color="auto"/>
                            <w:bottom w:val="none" w:sz="0" w:space="0" w:color="auto"/>
                            <w:right w:val="none" w:sz="0" w:space="0" w:color="auto"/>
                          </w:divBdr>
                          <w:divsChild>
                            <w:div w:id="1125198199">
                              <w:marLeft w:val="0"/>
                              <w:marRight w:val="0"/>
                              <w:marTop w:val="0"/>
                              <w:marBottom w:val="0"/>
                              <w:divBdr>
                                <w:top w:val="none" w:sz="0" w:space="0" w:color="auto"/>
                                <w:left w:val="none" w:sz="0" w:space="0" w:color="auto"/>
                                <w:bottom w:val="none" w:sz="0" w:space="0" w:color="auto"/>
                                <w:right w:val="none" w:sz="0" w:space="0" w:color="auto"/>
                              </w:divBdr>
                              <w:divsChild>
                                <w:div w:id="1075467348">
                                  <w:marLeft w:val="0"/>
                                  <w:marRight w:val="0"/>
                                  <w:marTop w:val="0"/>
                                  <w:marBottom w:val="0"/>
                                  <w:divBdr>
                                    <w:top w:val="none" w:sz="0" w:space="0" w:color="auto"/>
                                    <w:left w:val="none" w:sz="0" w:space="0" w:color="auto"/>
                                    <w:bottom w:val="none" w:sz="0" w:space="0" w:color="auto"/>
                                    <w:right w:val="none" w:sz="0" w:space="0" w:color="auto"/>
                                  </w:divBdr>
                                </w:div>
                              </w:divsChild>
                            </w:div>
                            <w:div w:id="159338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4782">
                      <w:marLeft w:val="0"/>
                      <w:marRight w:val="0"/>
                      <w:marTop w:val="0"/>
                      <w:marBottom w:val="180"/>
                      <w:divBdr>
                        <w:top w:val="none" w:sz="0" w:space="0" w:color="auto"/>
                        <w:left w:val="none" w:sz="0" w:space="0" w:color="auto"/>
                        <w:bottom w:val="none" w:sz="0" w:space="0" w:color="auto"/>
                        <w:right w:val="none" w:sz="0" w:space="0" w:color="auto"/>
                      </w:divBdr>
                      <w:divsChild>
                        <w:div w:id="633339914">
                          <w:marLeft w:val="0"/>
                          <w:marRight w:val="0"/>
                          <w:marTop w:val="0"/>
                          <w:marBottom w:val="0"/>
                          <w:divBdr>
                            <w:top w:val="none" w:sz="0" w:space="0" w:color="auto"/>
                            <w:left w:val="none" w:sz="0" w:space="0" w:color="auto"/>
                            <w:bottom w:val="none" w:sz="0" w:space="0" w:color="auto"/>
                            <w:right w:val="none" w:sz="0" w:space="0" w:color="auto"/>
                          </w:divBdr>
                        </w:div>
                        <w:div w:id="1702393895">
                          <w:marLeft w:val="0"/>
                          <w:marRight w:val="0"/>
                          <w:marTop w:val="0"/>
                          <w:marBottom w:val="0"/>
                          <w:divBdr>
                            <w:top w:val="none" w:sz="0" w:space="0" w:color="auto"/>
                            <w:left w:val="none" w:sz="0" w:space="0" w:color="auto"/>
                            <w:bottom w:val="none" w:sz="0" w:space="0" w:color="auto"/>
                            <w:right w:val="none" w:sz="0" w:space="0" w:color="auto"/>
                          </w:divBdr>
                          <w:divsChild>
                            <w:div w:id="545991654">
                              <w:marLeft w:val="0"/>
                              <w:marRight w:val="0"/>
                              <w:marTop w:val="0"/>
                              <w:marBottom w:val="0"/>
                              <w:divBdr>
                                <w:top w:val="none" w:sz="0" w:space="0" w:color="auto"/>
                                <w:left w:val="none" w:sz="0" w:space="0" w:color="auto"/>
                                <w:bottom w:val="none" w:sz="0" w:space="0" w:color="auto"/>
                                <w:right w:val="none" w:sz="0" w:space="0" w:color="auto"/>
                              </w:divBdr>
                              <w:divsChild>
                                <w:div w:id="2014724041">
                                  <w:marLeft w:val="0"/>
                                  <w:marRight w:val="0"/>
                                  <w:marTop w:val="0"/>
                                  <w:marBottom w:val="0"/>
                                  <w:divBdr>
                                    <w:top w:val="none" w:sz="0" w:space="0" w:color="auto"/>
                                    <w:left w:val="none" w:sz="0" w:space="0" w:color="auto"/>
                                    <w:bottom w:val="none" w:sz="0" w:space="0" w:color="auto"/>
                                    <w:right w:val="none" w:sz="0" w:space="0" w:color="auto"/>
                                  </w:divBdr>
                                </w:div>
                              </w:divsChild>
                            </w:div>
                            <w:div w:id="7855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3202">
                      <w:marLeft w:val="0"/>
                      <w:marRight w:val="0"/>
                      <w:marTop w:val="0"/>
                      <w:marBottom w:val="180"/>
                      <w:divBdr>
                        <w:top w:val="none" w:sz="0" w:space="0" w:color="auto"/>
                        <w:left w:val="none" w:sz="0" w:space="0" w:color="auto"/>
                        <w:bottom w:val="none" w:sz="0" w:space="0" w:color="auto"/>
                        <w:right w:val="none" w:sz="0" w:space="0" w:color="auto"/>
                      </w:divBdr>
                      <w:divsChild>
                        <w:div w:id="334765915">
                          <w:marLeft w:val="0"/>
                          <w:marRight w:val="0"/>
                          <w:marTop w:val="0"/>
                          <w:marBottom w:val="0"/>
                          <w:divBdr>
                            <w:top w:val="none" w:sz="0" w:space="0" w:color="auto"/>
                            <w:left w:val="none" w:sz="0" w:space="0" w:color="auto"/>
                            <w:bottom w:val="none" w:sz="0" w:space="0" w:color="auto"/>
                            <w:right w:val="none" w:sz="0" w:space="0" w:color="auto"/>
                          </w:divBdr>
                        </w:div>
                        <w:div w:id="1356273439">
                          <w:marLeft w:val="0"/>
                          <w:marRight w:val="0"/>
                          <w:marTop w:val="0"/>
                          <w:marBottom w:val="0"/>
                          <w:divBdr>
                            <w:top w:val="none" w:sz="0" w:space="0" w:color="auto"/>
                            <w:left w:val="none" w:sz="0" w:space="0" w:color="auto"/>
                            <w:bottom w:val="none" w:sz="0" w:space="0" w:color="auto"/>
                            <w:right w:val="none" w:sz="0" w:space="0" w:color="auto"/>
                          </w:divBdr>
                          <w:divsChild>
                            <w:div w:id="1348751031">
                              <w:marLeft w:val="0"/>
                              <w:marRight w:val="0"/>
                              <w:marTop w:val="0"/>
                              <w:marBottom w:val="0"/>
                              <w:divBdr>
                                <w:top w:val="none" w:sz="0" w:space="0" w:color="auto"/>
                                <w:left w:val="none" w:sz="0" w:space="0" w:color="auto"/>
                                <w:bottom w:val="none" w:sz="0" w:space="0" w:color="auto"/>
                                <w:right w:val="none" w:sz="0" w:space="0" w:color="auto"/>
                              </w:divBdr>
                              <w:divsChild>
                                <w:div w:id="1924534659">
                                  <w:marLeft w:val="0"/>
                                  <w:marRight w:val="0"/>
                                  <w:marTop w:val="0"/>
                                  <w:marBottom w:val="0"/>
                                  <w:divBdr>
                                    <w:top w:val="none" w:sz="0" w:space="0" w:color="auto"/>
                                    <w:left w:val="none" w:sz="0" w:space="0" w:color="auto"/>
                                    <w:bottom w:val="none" w:sz="0" w:space="0" w:color="auto"/>
                                    <w:right w:val="none" w:sz="0" w:space="0" w:color="auto"/>
                                  </w:divBdr>
                                </w:div>
                              </w:divsChild>
                            </w:div>
                            <w:div w:id="168290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3177">
                      <w:marLeft w:val="0"/>
                      <w:marRight w:val="0"/>
                      <w:marTop w:val="0"/>
                      <w:marBottom w:val="180"/>
                      <w:divBdr>
                        <w:top w:val="none" w:sz="0" w:space="0" w:color="auto"/>
                        <w:left w:val="none" w:sz="0" w:space="0" w:color="auto"/>
                        <w:bottom w:val="none" w:sz="0" w:space="0" w:color="auto"/>
                        <w:right w:val="none" w:sz="0" w:space="0" w:color="auto"/>
                      </w:divBdr>
                      <w:divsChild>
                        <w:div w:id="2027056755">
                          <w:marLeft w:val="0"/>
                          <w:marRight w:val="0"/>
                          <w:marTop w:val="0"/>
                          <w:marBottom w:val="0"/>
                          <w:divBdr>
                            <w:top w:val="none" w:sz="0" w:space="0" w:color="auto"/>
                            <w:left w:val="none" w:sz="0" w:space="0" w:color="auto"/>
                            <w:bottom w:val="none" w:sz="0" w:space="0" w:color="auto"/>
                            <w:right w:val="none" w:sz="0" w:space="0" w:color="auto"/>
                          </w:divBdr>
                        </w:div>
                        <w:div w:id="2007704938">
                          <w:marLeft w:val="0"/>
                          <w:marRight w:val="0"/>
                          <w:marTop w:val="0"/>
                          <w:marBottom w:val="0"/>
                          <w:divBdr>
                            <w:top w:val="none" w:sz="0" w:space="0" w:color="auto"/>
                            <w:left w:val="none" w:sz="0" w:space="0" w:color="auto"/>
                            <w:bottom w:val="none" w:sz="0" w:space="0" w:color="auto"/>
                            <w:right w:val="none" w:sz="0" w:space="0" w:color="auto"/>
                          </w:divBdr>
                          <w:divsChild>
                            <w:div w:id="1877698364">
                              <w:marLeft w:val="0"/>
                              <w:marRight w:val="0"/>
                              <w:marTop w:val="0"/>
                              <w:marBottom w:val="0"/>
                              <w:divBdr>
                                <w:top w:val="none" w:sz="0" w:space="0" w:color="auto"/>
                                <w:left w:val="none" w:sz="0" w:space="0" w:color="auto"/>
                                <w:bottom w:val="none" w:sz="0" w:space="0" w:color="auto"/>
                                <w:right w:val="none" w:sz="0" w:space="0" w:color="auto"/>
                              </w:divBdr>
                              <w:divsChild>
                                <w:div w:id="1760590789">
                                  <w:marLeft w:val="0"/>
                                  <w:marRight w:val="0"/>
                                  <w:marTop w:val="0"/>
                                  <w:marBottom w:val="0"/>
                                  <w:divBdr>
                                    <w:top w:val="none" w:sz="0" w:space="0" w:color="auto"/>
                                    <w:left w:val="none" w:sz="0" w:space="0" w:color="auto"/>
                                    <w:bottom w:val="none" w:sz="0" w:space="0" w:color="auto"/>
                                    <w:right w:val="none" w:sz="0" w:space="0" w:color="auto"/>
                                  </w:divBdr>
                                </w:div>
                              </w:divsChild>
                            </w:div>
                            <w:div w:id="4005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30306">
                      <w:marLeft w:val="0"/>
                      <w:marRight w:val="0"/>
                      <w:marTop w:val="0"/>
                      <w:marBottom w:val="180"/>
                      <w:divBdr>
                        <w:top w:val="none" w:sz="0" w:space="0" w:color="auto"/>
                        <w:left w:val="none" w:sz="0" w:space="0" w:color="auto"/>
                        <w:bottom w:val="none" w:sz="0" w:space="0" w:color="auto"/>
                        <w:right w:val="none" w:sz="0" w:space="0" w:color="auto"/>
                      </w:divBdr>
                      <w:divsChild>
                        <w:div w:id="611204164">
                          <w:marLeft w:val="0"/>
                          <w:marRight w:val="0"/>
                          <w:marTop w:val="0"/>
                          <w:marBottom w:val="0"/>
                          <w:divBdr>
                            <w:top w:val="none" w:sz="0" w:space="0" w:color="auto"/>
                            <w:left w:val="none" w:sz="0" w:space="0" w:color="auto"/>
                            <w:bottom w:val="none" w:sz="0" w:space="0" w:color="auto"/>
                            <w:right w:val="none" w:sz="0" w:space="0" w:color="auto"/>
                          </w:divBdr>
                        </w:div>
                        <w:div w:id="239947007">
                          <w:marLeft w:val="0"/>
                          <w:marRight w:val="0"/>
                          <w:marTop w:val="0"/>
                          <w:marBottom w:val="0"/>
                          <w:divBdr>
                            <w:top w:val="none" w:sz="0" w:space="0" w:color="auto"/>
                            <w:left w:val="none" w:sz="0" w:space="0" w:color="auto"/>
                            <w:bottom w:val="none" w:sz="0" w:space="0" w:color="auto"/>
                            <w:right w:val="none" w:sz="0" w:space="0" w:color="auto"/>
                          </w:divBdr>
                          <w:divsChild>
                            <w:div w:id="364061781">
                              <w:marLeft w:val="0"/>
                              <w:marRight w:val="0"/>
                              <w:marTop w:val="0"/>
                              <w:marBottom w:val="0"/>
                              <w:divBdr>
                                <w:top w:val="none" w:sz="0" w:space="0" w:color="auto"/>
                                <w:left w:val="none" w:sz="0" w:space="0" w:color="auto"/>
                                <w:bottom w:val="none" w:sz="0" w:space="0" w:color="auto"/>
                                <w:right w:val="none" w:sz="0" w:space="0" w:color="auto"/>
                              </w:divBdr>
                              <w:divsChild>
                                <w:div w:id="633213934">
                                  <w:marLeft w:val="0"/>
                                  <w:marRight w:val="0"/>
                                  <w:marTop w:val="0"/>
                                  <w:marBottom w:val="0"/>
                                  <w:divBdr>
                                    <w:top w:val="none" w:sz="0" w:space="0" w:color="auto"/>
                                    <w:left w:val="none" w:sz="0" w:space="0" w:color="auto"/>
                                    <w:bottom w:val="none" w:sz="0" w:space="0" w:color="auto"/>
                                    <w:right w:val="none" w:sz="0" w:space="0" w:color="auto"/>
                                  </w:divBdr>
                                </w:div>
                              </w:divsChild>
                            </w:div>
                            <w:div w:id="14692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93534">
                      <w:marLeft w:val="0"/>
                      <w:marRight w:val="0"/>
                      <w:marTop w:val="0"/>
                      <w:marBottom w:val="180"/>
                      <w:divBdr>
                        <w:top w:val="none" w:sz="0" w:space="0" w:color="auto"/>
                        <w:left w:val="none" w:sz="0" w:space="0" w:color="auto"/>
                        <w:bottom w:val="none" w:sz="0" w:space="0" w:color="auto"/>
                        <w:right w:val="none" w:sz="0" w:space="0" w:color="auto"/>
                      </w:divBdr>
                      <w:divsChild>
                        <w:div w:id="382756420">
                          <w:marLeft w:val="0"/>
                          <w:marRight w:val="0"/>
                          <w:marTop w:val="0"/>
                          <w:marBottom w:val="0"/>
                          <w:divBdr>
                            <w:top w:val="none" w:sz="0" w:space="0" w:color="auto"/>
                            <w:left w:val="none" w:sz="0" w:space="0" w:color="auto"/>
                            <w:bottom w:val="none" w:sz="0" w:space="0" w:color="auto"/>
                            <w:right w:val="none" w:sz="0" w:space="0" w:color="auto"/>
                          </w:divBdr>
                        </w:div>
                        <w:div w:id="1119641513">
                          <w:marLeft w:val="0"/>
                          <w:marRight w:val="0"/>
                          <w:marTop w:val="0"/>
                          <w:marBottom w:val="0"/>
                          <w:divBdr>
                            <w:top w:val="none" w:sz="0" w:space="0" w:color="auto"/>
                            <w:left w:val="none" w:sz="0" w:space="0" w:color="auto"/>
                            <w:bottom w:val="none" w:sz="0" w:space="0" w:color="auto"/>
                            <w:right w:val="none" w:sz="0" w:space="0" w:color="auto"/>
                          </w:divBdr>
                          <w:divsChild>
                            <w:div w:id="1498223904">
                              <w:marLeft w:val="0"/>
                              <w:marRight w:val="0"/>
                              <w:marTop w:val="0"/>
                              <w:marBottom w:val="0"/>
                              <w:divBdr>
                                <w:top w:val="none" w:sz="0" w:space="0" w:color="auto"/>
                                <w:left w:val="none" w:sz="0" w:space="0" w:color="auto"/>
                                <w:bottom w:val="none" w:sz="0" w:space="0" w:color="auto"/>
                                <w:right w:val="none" w:sz="0" w:space="0" w:color="auto"/>
                              </w:divBdr>
                              <w:divsChild>
                                <w:div w:id="1509128249">
                                  <w:marLeft w:val="0"/>
                                  <w:marRight w:val="0"/>
                                  <w:marTop w:val="0"/>
                                  <w:marBottom w:val="0"/>
                                  <w:divBdr>
                                    <w:top w:val="none" w:sz="0" w:space="0" w:color="auto"/>
                                    <w:left w:val="none" w:sz="0" w:space="0" w:color="auto"/>
                                    <w:bottom w:val="none" w:sz="0" w:space="0" w:color="auto"/>
                                    <w:right w:val="none" w:sz="0" w:space="0" w:color="auto"/>
                                  </w:divBdr>
                                </w:div>
                              </w:divsChild>
                            </w:div>
                            <w:div w:id="649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3951">
                      <w:marLeft w:val="0"/>
                      <w:marRight w:val="0"/>
                      <w:marTop w:val="0"/>
                      <w:marBottom w:val="180"/>
                      <w:divBdr>
                        <w:top w:val="none" w:sz="0" w:space="0" w:color="auto"/>
                        <w:left w:val="none" w:sz="0" w:space="0" w:color="auto"/>
                        <w:bottom w:val="none" w:sz="0" w:space="0" w:color="auto"/>
                        <w:right w:val="none" w:sz="0" w:space="0" w:color="auto"/>
                      </w:divBdr>
                      <w:divsChild>
                        <w:div w:id="1431387464">
                          <w:marLeft w:val="0"/>
                          <w:marRight w:val="0"/>
                          <w:marTop w:val="0"/>
                          <w:marBottom w:val="0"/>
                          <w:divBdr>
                            <w:top w:val="none" w:sz="0" w:space="0" w:color="auto"/>
                            <w:left w:val="none" w:sz="0" w:space="0" w:color="auto"/>
                            <w:bottom w:val="none" w:sz="0" w:space="0" w:color="auto"/>
                            <w:right w:val="none" w:sz="0" w:space="0" w:color="auto"/>
                          </w:divBdr>
                          <w:divsChild>
                            <w:div w:id="788478503">
                              <w:marLeft w:val="0"/>
                              <w:marRight w:val="0"/>
                              <w:marTop w:val="0"/>
                              <w:marBottom w:val="0"/>
                              <w:divBdr>
                                <w:top w:val="none" w:sz="0" w:space="0" w:color="auto"/>
                                <w:left w:val="none" w:sz="0" w:space="0" w:color="auto"/>
                                <w:bottom w:val="none" w:sz="0" w:space="0" w:color="auto"/>
                                <w:right w:val="none" w:sz="0" w:space="0" w:color="auto"/>
                              </w:divBdr>
                              <w:divsChild>
                                <w:div w:id="33698627">
                                  <w:marLeft w:val="0"/>
                                  <w:marRight w:val="0"/>
                                  <w:marTop w:val="0"/>
                                  <w:marBottom w:val="0"/>
                                  <w:divBdr>
                                    <w:top w:val="none" w:sz="0" w:space="0" w:color="auto"/>
                                    <w:left w:val="none" w:sz="0" w:space="0" w:color="auto"/>
                                    <w:bottom w:val="none" w:sz="0" w:space="0" w:color="auto"/>
                                    <w:right w:val="none" w:sz="0" w:space="0" w:color="auto"/>
                                  </w:divBdr>
                                </w:div>
                              </w:divsChild>
                            </w:div>
                            <w:div w:id="20376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238">
                      <w:marLeft w:val="0"/>
                      <w:marRight w:val="0"/>
                      <w:marTop w:val="0"/>
                      <w:marBottom w:val="180"/>
                      <w:divBdr>
                        <w:top w:val="none" w:sz="0" w:space="0" w:color="auto"/>
                        <w:left w:val="none" w:sz="0" w:space="0" w:color="auto"/>
                        <w:bottom w:val="none" w:sz="0" w:space="0" w:color="auto"/>
                        <w:right w:val="none" w:sz="0" w:space="0" w:color="auto"/>
                      </w:divBdr>
                      <w:divsChild>
                        <w:div w:id="805583579">
                          <w:marLeft w:val="0"/>
                          <w:marRight w:val="0"/>
                          <w:marTop w:val="0"/>
                          <w:marBottom w:val="0"/>
                          <w:divBdr>
                            <w:top w:val="none" w:sz="0" w:space="0" w:color="auto"/>
                            <w:left w:val="none" w:sz="0" w:space="0" w:color="auto"/>
                            <w:bottom w:val="none" w:sz="0" w:space="0" w:color="auto"/>
                            <w:right w:val="none" w:sz="0" w:space="0" w:color="auto"/>
                          </w:divBdr>
                        </w:div>
                        <w:div w:id="1011641171">
                          <w:marLeft w:val="0"/>
                          <w:marRight w:val="0"/>
                          <w:marTop w:val="0"/>
                          <w:marBottom w:val="0"/>
                          <w:divBdr>
                            <w:top w:val="none" w:sz="0" w:space="0" w:color="auto"/>
                            <w:left w:val="none" w:sz="0" w:space="0" w:color="auto"/>
                            <w:bottom w:val="none" w:sz="0" w:space="0" w:color="auto"/>
                            <w:right w:val="none" w:sz="0" w:space="0" w:color="auto"/>
                          </w:divBdr>
                          <w:divsChild>
                            <w:div w:id="586961090">
                              <w:marLeft w:val="0"/>
                              <w:marRight w:val="0"/>
                              <w:marTop w:val="0"/>
                              <w:marBottom w:val="0"/>
                              <w:divBdr>
                                <w:top w:val="none" w:sz="0" w:space="0" w:color="auto"/>
                                <w:left w:val="none" w:sz="0" w:space="0" w:color="auto"/>
                                <w:bottom w:val="none" w:sz="0" w:space="0" w:color="auto"/>
                                <w:right w:val="none" w:sz="0" w:space="0" w:color="auto"/>
                              </w:divBdr>
                              <w:divsChild>
                                <w:div w:id="107505692">
                                  <w:marLeft w:val="0"/>
                                  <w:marRight w:val="0"/>
                                  <w:marTop w:val="0"/>
                                  <w:marBottom w:val="0"/>
                                  <w:divBdr>
                                    <w:top w:val="none" w:sz="0" w:space="0" w:color="auto"/>
                                    <w:left w:val="none" w:sz="0" w:space="0" w:color="auto"/>
                                    <w:bottom w:val="none" w:sz="0" w:space="0" w:color="auto"/>
                                    <w:right w:val="none" w:sz="0" w:space="0" w:color="auto"/>
                                  </w:divBdr>
                                </w:div>
                              </w:divsChild>
                            </w:div>
                            <w:div w:id="9320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77992">
                      <w:marLeft w:val="0"/>
                      <w:marRight w:val="0"/>
                      <w:marTop w:val="0"/>
                      <w:marBottom w:val="180"/>
                      <w:divBdr>
                        <w:top w:val="none" w:sz="0" w:space="0" w:color="auto"/>
                        <w:left w:val="none" w:sz="0" w:space="0" w:color="auto"/>
                        <w:bottom w:val="none" w:sz="0" w:space="0" w:color="auto"/>
                        <w:right w:val="none" w:sz="0" w:space="0" w:color="auto"/>
                      </w:divBdr>
                      <w:divsChild>
                        <w:div w:id="1506555102">
                          <w:marLeft w:val="0"/>
                          <w:marRight w:val="0"/>
                          <w:marTop w:val="0"/>
                          <w:marBottom w:val="0"/>
                          <w:divBdr>
                            <w:top w:val="none" w:sz="0" w:space="0" w:color="auto"/>
                            <w:left w:val="none" w:sz="0" w:space="0" w:color="auto"/>
                            <w:bottom w:val="none" w:sz="0" w:space="0" w:color="auto"/>
                            <w:right w:val="none" w:sz="0" w:space="0" w:color="auto"/>
                          </w:divBdr>
                        </w:div>
                        <w:div w:id="715861247">
                          <w:marLeft w:val="0"/>
                          <w:marRight w:val="0"/>
                          <w:marTop w:val="0"/>
                          <w:marBottom w:val="0"/>
                          <w:divBdr>
                            <w:top w:val="none" w:sz="0" w:space="0" w:color="auto"/>
                            <w:left w:val="none" w:sz="0" w:space="0" w:color="auto"/>
                            <w:bottom w:val="none" w:sz="0" w:space="0" w:color="auto"/>
                            <w:right w:val="none" w:sz="0" w:space="0" w:color="auto"/>
                          </w:divBdr>
                          <w:divsChild>
                            <w:div w:id="1899395884">
                              <w:marLeft w:val="0"/>
                              <w:marRight w:val="0"/>
                              <w:marTop w:val="0"/>
                              <w:marBottom w:val="0"/>
                              <w:divBdr>
                                <w:top w:val="none" w:sz="0" w:space="0" w:color="auto"/>
                                <w:left w:val="none" w:sz="0" w:space="0" w:color="auto"/>
                                <w:bottom w:val="none" w:sz="0" w:space="0" w:color="auto"/>
                                <w:right w:val="none" w:sz="0" w:space="0" w:color="auto"/>
                              </w:divBdr>
                              <w:divsChild>
                                <w:div w:id="1159931232">
                                  <w:marLeft w:val="0"/>
                                  <w:marRight w:val="0"/>
                                  <w:marTop w:val="0"/>
                                  <w:marBottom w:val="0"/>
                                  <w:divBdr>
                                    <w:top w:val="none" w:sz="0" w:space="0" w:color="auto"/>
                                    <w:left w:val="none" w:sz="0" w:space="0" w:color="auto"/>
                                    <w:bottom w:val="none" w:sz="0" w:space="0" w:color="auto"/>
                                    <w:right w:val="none" w:sz="0" w:space="0" w:color="auto"/>
                                  </w:divBdr>
                                </w:div>
                              </w:divsChild>
                            </w:div>
                            <w:div w:id="17917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8196">
                      <w:marLeft w:val="0"/>
                      <w:marRight w:val="0"/>
                      <w:marTop w:val="0"/>
                      <w:marBottom w:val="180"/>
                      <w:divBdr>
                        <w:top w:val="none" w:sz="0" w:space="0" w:color="auto"/>
                        <w:left w:val="none" w:sz="0" w:space="0" w:color="auto"/>
                        <w:bottom w:val="none" w:sz="0" w:space="0" w:color="auto"/>
                        <w:right w:val="none" w:sz="0" w:space="0" w:color="auto"/>
                      </w:divBdr>
                      <w:divsChild>
                        <w:div w:id="989138610">
                          <w:marLeft w:val="0"/>
                          <w:marRight w:val="0"/>
                          <w:marTop w:val="0"/>
                          <w:marBottom w:val="0"/>
                          <w:divBdr>
                            <w:top w:val="none" w:sz="0" w:space="0" w:color="auto"/>
                            <w:left w:val="none" w:sz="0" w:space="0" w:color="auto"/>
                            <w:bottom w:val="none" w:sz="0" w:space="0" w:color="auto"/>
                            <w:right w:val="none" w:sz="0" w:space="0" w:color="auto"/>
                          </w:divBdr>
                          <w:divsChild>
                            <w:div w:id="1383168046">
                              <w:marLeft w:val="0"/>
                              <w:marRight w:val="0"/>
                              <w:marTop w:val="0"/>
                              <w:marBottom w:val="0"/>
                              <w:divBdr>
                                <w:top w:val="none" w:sz="0" w:space="0" w:color="auto"/>
                                <w:left w:val="none" w:sz="0" w:space="0" w:color="auto"/>
                                <w:bottom w:val="none" w:sz="0" w:space="0" w:color="auto"/>
                                <w:right w:val="none" w:sz="0" w:space="0" w:color="auto"/>
                              </w:divBdr>
                              <w:divsChild>
                                <w:div w:id="10373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0285">
                      <w:marLeft w:val="0"/>
                      <w:marRight w:val="0"/>
                      <w:marTop w:val="0"/>
                      <w:marBottom w:val="180"/>
                      <w:divBdr>
                        <w:top w:val="none" w:sz="0" w:space="0" w:color="auto"/>
                        <w:left w:val="none" w:sz="0" w:space="0" w:color="auto"/>
                        <w:bottom w:val="none" w:sz="0" w:space="0" w:color="auto"/>
                        <w:right w:val="none" w:sz="0" w:space="0" w:color="auto"/>
                      </w:divBdr>
                      <w:divsChild>
                        <w:div w:id="92286597">
                          <w:marLeft w:val="0"/>
                          <w:marRight w:val="0"/>
                          <w:marTop w:val="0"/>
                          <w:marBottom w:val="0"/>
                          <w:divBdr>
                            <w:top w:val="none" w:sz="0" w:space="0" w:color="auto"/>
                            <w:left w:val="none" w:sz="0" w:space="0" w:color="auto"/>
                            <w:bottom w:val="none" w:sz="0" w:space="0" w:color="auto"/>
                            <w:right w:val="none" w:sz="0" w:space="0" w:color="auto"/>
                          </w:divBdr>
                        </w:div>
                        <w:div w:id="394402402">
                          <w:marLeft w:val="0"/>
                          <w:marRight w:val="0"/>
                          <w:marTop w:val="0"/>
                          <w:marBottom w:val="0"/>
                          <w:divBdr>
                            <w:top w:val="none" w:sz="0" w:space="0" w:color="auto"/>
                            <w:left w:val="none" w:sz="0" w:space="0" w:color="auto"/>
                            <w:bottom w:val="none" w:sz="0" w:space="0" w:color="auto"/>
                            <w:right w:val="none" w:sz="0" w:space="0" w:color="auto"/>
                          </w:divBdr>
                          <w:divsChild>
                            <w:div w:id="870148064">
                              <w:marLeft w:val="0"/>
                              <w:marRight w:val="0"/>
                              <w:marTop w:val="0"/>
                              <w:marBottom w:val="0"/>
                              <w:divBdr>
                                <w:top w:val="none" w:sz="0" w:space="0" w:color="auto"/>
                                <w:left w:val="none" w:sz="0" w:space="0" w:color="auto"/>
                                <w:bottom w:val="none" w:sz="0" w:space="0" w:color="auto"/>
                                <w:right w:val="none" w:sz="0" w:space="0" w:color="auto"/>
                              </w:divBdr>
                              <w:divsChild>
                                <w:div w:id="975990179">
                                  <w:marLeft w:val="0"/>
                                  <w:marRight w:val="0"/>
                                  <w:marTop w:val="0"/>
                                  <w:marBottom w:val="0"/>
                                  <w:divBdr>
                                    <w:top w:val="none" w:sz="0" w:space="0" w:color="auto"/>
                                    <w:left w:val="none" w:sz="0" w:space="0" w:color="auto"/>
                                    <w:bottom w:val="none" w:sz="0" w:space="0" w:color="auto"/>
                                    <w:right w:val="none" w:sz="0" w:space="0" w:color="auto"/>
                                  </w:divBdr>
                                </w:div>
                              </w:divsChild>
                            </w:div>
                            <w:div w:id="5508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8267">
                      <w:marLeft w:val="0"/>
                      <w:marRight w:val="0"/>
                      <w:marTop w:val="0"/>
                      <w:marBottom w:val="180"/>
                      <w:divBdr>
                        <w:top w:val="none" w:sz="0" w:space="0" w:color="auto"/>
                        <w:left w:val="none" w:sz="0" w:space="0" w:color="auto"/>
                        <w:bottom w:val="none" w:sz="0" w:space="0" w:color="auto"/>
                        <w:right w:val="none" w:sz="0" w:space="0" w:color="auto"/>
                      </w:divBdr>
                      <w:divsChild>
                        <w:div w:id="698820663">
                          <w:marLeft w:val="0"/>
                          <w:marRight w:val="0"/>
                          <w:marTop w:val="0"/>
                          <w:marBottom w:val="0"/>
                          <w:divBdr>
                            <w:top w:val="none" w:sz="0" w:space="0" w:color="auto"/>
                            <w:left w:val="none" w:sz="0" w:space="0" w:color="auto"/>
                            <w:bottom w:val="none" w:sz="0" w:space="0" w:color="auto"/>
                            <w:right w:val="none" w:sz="0" w:space="0" w:color="auto"/>
                          </w:divBdr>
                          <w:divsChild>
                            <w:div w:id="267397190">
                              <w:marLeft w:val="0"/>
                              <w:marRight w:val="0"/>
                              <w:marTop w:val="0"/>
                              <w:marBottom w:val="0"/>
                              <w:divBdr>
                                <w:top w:val="none" w:sz="0" w:space="0" w:color="auto"/>
                                <w:left w:val="none" w:sz="0" w:space="0" w:color="auto"/>
                                <w:bottom w:val="none" w:sz="0" w:space="0" w:color="auto"/>
                                <w:right w:val="none" w:sz="0" w:space="0" w:color="auto"/>
                              </w:divBdr>
                              <w:divsChild>
                                <w:div w:id="18785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4565">
                      <w:marLeft w:val="0"/>
                      <w:marRight w:val="0"/>
                      <w:marTop w:val="0"/>
                      <w:marBottom w:val="180"/>
                      <w:divBdr>
                        <w:top w:val="none" w:sz="0" w:space="0" w:color="auto"/>
                        <w:left w:val="none" w:sz="0" w:space="0" w:color="auto"/>
                        <w:bottom w:val="none" w:sz="0" w:space="0" w:color="auto"/>
                        <w:right w:val="none" w:sz="0" w:space="0" w:color="auto"/>
                      </w:divBdr>
                      <w:divsChild>
                        <w:div w:id="1994989463">
                          <w:marLeft w:val="0"/>
                          <w:marRight w:val="0"/>
                          <w:marTop w:val="0"/>
                          <w:marBottom w:val="0"/>
                          <w:divBdr>
                            <w:top w:val="none" w:sz="0" w:space="0" w:color="auto"/>
                            <w:left w:val="none" w:sz="0" w:space="0" w:color="auto"/>
                            <w:bottom w:val="none" w:sz="0" w:space="0" w:color="auto"/>
                            <w:right w:val="none" w:sz="0" w:space="0" w:color="auto"/>
                          </w:divBdr>
                        </w:div>
                        <w:div w:id="896626113">
                          <w:marLeft w:val="0"/>
                          <w:marRight w:val="0"/>
                          <w:marTop w:val="0"/>
                          <w:marBottom w:val="0"/>
                          <w:divBdr>
                            <w:top w:val="none" w:sz="0" w:space="0" w:color="auto"/>
                            <w:left w:val="none" w:sz="0" w:space="0" w:color="auto"/>
                            <w:bottom w:val="none" w:sz="0" w:space="0" w:color="auto"/>
                            <w:right w:val="none" w:sz="0" w:space="0" w:color="auto"/>
                          </w:divBdr>
                          <w:divsChild>
                            <w:div w:id="1182935119">
                              <w:marLeft w:val="0"/>
                              <w:marRight w:val="0"/>
                              <w:marTop w:val="0"/>
                              <w:marBottom w:val="0"/>
                              <w:divBdr>
                                <w:top w:val="none" w:sz="0" w:space="0" w:color="auto"/>
                                <w:left w:val="none" w:sz="0" w:space="0" w:color="auto"/>
                                <w:bottom w:val="none" w:sz="0" w:space="0" w:color="auto"/>
                                <w:right w:val="none" w:sz="0" w:space="0" w:color="auto"/>
                              </w:divBdr>
                              <w:divsChild>
                                <w:div w:id="1956212826">
                                  <w:marLeft w:val="0"/>
                                  <w:marRight w:val="0"/>
                                  <w:marTop w:val="0"/>
                                  <w:marBottom w:val="0"/>
                                  <w:divBdr>
                                    <w:top w:val="none" w:sz="0" w:space="0" w:color="auto"/>
                                    <w:left w:val="none" w:sz="0" w:space="0" w:color="auto"/>
                                    <w:bottom w:val="none" w:sz="0" w:space="0" w:color="auto"/>
                                    <w:right w:val="none" w:sz="0" w:space="0" w:color="auto"/>
                                  </w:divBdr>
                                </w:div>
                              </w:divsChild>
                            </w:div>
                            <w:div w:id="21279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46909">
                      <w:marLeft w:val="0"/>
                      <w:marRight w:val="0"/>
                      <w:marTop w:val="0"/>
                      <w:marBottom w:val="180"/>
                      <w:divBdr>
                        <w:top w:val="none" w:sz="0" w:space="0" w:color="auto"/>
                        <w:left w:val="none" w:sz="0" w:space="0" w:color="auto"/>
                        <w:bottom w:val="none" w:sz="0" w:space="0" w:color="auto"/>
                        <w:right w:val="none" w:sz="0" w:space="0" w:color="auto"/>
                      </w:divBdr>
                    </w:div>
                    <w:div w:id="1732071095">
                      <w:marLeft w:val="0"/>
                      <w:marRight w:val="0"/>
                      <w:marTop w:val="0"/>
                      <w:marBottom w:val="180"/>
                      <w:divBdr>
                        <w:top w:val="none" w:sz="0" w:space="0" w:color="auto"/>
                        <w:left w:val="none" w:sz="0" w:space="0" w:color="auto"/>
                        <w:bottom w:val="none" w:sz="0" w:space="0" w:color="auto"/>
                        <w:right w:val="none" w:sz="0" w:space="0" w:color="auto"/>
                      </w:divBdr>
                    </w:div>
                    <w:div w:id="1410229830">
                      <w:marLeft w:val="0"/>
                      <w:marRight w:val="0"/>
                      <w:marTop w:val="0"/>
                      <w:marBottom w:val="180"/>
                      <w:divBdr>
                        <w:top w:val="none" w:sz="0" w:space="0" w:color="auto"/>
                        <w:left w:val="none" w:sz="0" w:space="0" w:color="auto"/>
                        <w:bottom w:val="none" w:sz="0" w:space="0" w:color="auto"/>
                        <w:right w:val="none" w:sz="0" w:space="0" w:color="auto"/>
                      </w:divBdr>
                    </w:div>
                    <w:div w:id="1000624049">
                      <w:marLeft w:val="0"/>
                      <w:marRight w:val="0"/>
                      <w:marTop w:val="0"/>
                      <w:marBottom w:val="180"/>
                      <w:divBdr>
                        <w:top w:val="none" w:sz="0" w:space="0" w:color="auto"/>
                        <w:left w:val="none" w:sz="0" w:space="0" w:color="auto"/>
                        <w:bottom w:val="none" w:sz="0" w:space="0" w:color="auto"/>
                        <w:right w:val="none" w:sz="0" w:space="0" w:color="auto"/>
                      </w:divBdr>
                    </w:div>
                    <w:div w:id="1742095659">
                      <w:marLeft w:val="0"/>
                      <w:marRight w:val="0"/>
                      <w:marTop w:val="0"/>
                      <w:marBottom w:val="180"/>
                      <w:divBdr>
                        <w:top w:val="none" w:sz="0" w:space="0" w:color="auto"/>
                        <w:left w:val="none" w:sz="0" w:space="0" w:color="auto"/>
                        <w:bottom w:val="none" w:sz="0" w:space="0" w:color="auto"/>
                        <w:right w:val="none" w:sz="0" w:space="0" w:color="auto"/>
                      </w:divBdr>
                      <w:divsChild>
                        <w:div w:id="1507745840">
                          <w:marLeft w:val="0"/>
                          <w:marRight w:val="0"/>
                          <w:marTop w:val="0"/>
                          <w:marBottom w:val="0"/>
                          <w:divBdr>
                            <w:top w:val="none" w:sz="0" w:space="0" w:color="auto"/>
                            <w:left w:val="none" w:sz="0" w:space="0" w:color="auto"/>
                            <w:bottom w:val="none" w:sz="0" w:space="0" w:color="auto"/>
                            <w:right w:val="none" w:sz="0" w:space="0" w:color="auto"/>
                          </w:divBdr>
                        </w:div>
                        <w:div w:id="2019624596">
                          <w:marLeft w:val="0"/>
                          <w:marRight w:val="0"/>
                          <w:marTop w:val="0"/>
                          <w:marBottom w:val="0"/>
                          <w:divBdr>
                            <w:top w:val="none" w:sz="0" w:space="0" w:color="auto"/>
                            <w:left w:val="none" w:sz="0" w:space="0" w:color="auto"/>
                            <w:bottom w:val="none" w:sz="0" w:space="0" w:color="auto"/>
                            <w:right w:val="none" w:sz="0" w:space="0" w:color="auto"/>
                          </w:divBdr>
                          <w:divsChild>
                            <w:div w:id="1671104851">
                              <w:marLeft w:val="0"/>
                              <w:marRight w:val="0"/>
                              <w:marTop w:val="0"/>
                              <w:marBottom w:val="0"/>
                              <w:divBdr>
                                <w:top w:val="none" w:sz="0" w:space="0" w:color="auto"/>
                                <w:left w:val="none" w:sz="0" w:space="0" w:color="auto"/>
                                <w:bottom w:val="none" w:sz="0" w:space="0" w:color="auto"/>
                                <w:right w:val="none" w:sz="0" w:space="0" w:color="auto"/>
                              </w:divBdr>
                              <w:divsChild>
                                <w:div w:id="618292924">
                                  <w:marLeft w:val="0"/>
                                  <w:marRight w:val="0"/>
                                  <w:marTop w:val="0"/>
                                  <w:marBottom w:val="0"/>
                                  <w:divBdr>
                                    <w:top w:val="none" w:sz="0" w:space="0" w:color="auto"/>
                                    <w:left w:val="none" w:sz="0" w:space="0" w:color="auto"/>
                                    <w:bottom w:val="none" w:sz="0" w:space="0" w:color="auto"/>
                                    <w:right w:val="none" w:sz="0" w:space="0" w:color="auto"/>
                                  </w:divBdr>
                                </w:div>
                              </w:divsChild>
                            </w:div>
                            <w:div w:id="11763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591">
                      <w:marLeft w:val="0"/>
                      <w:marRight w:val="0"/>
                      <w:marTop w:val="0"/>
                      <w:marBottom w:val="180"/>
                      <w:divBdr>
                        <w:top w:val="none" w:sz="0" w:space="0" w:color="auto"/>
                        <w:left w:val="none" w:sz="0" w:space="0" w:color="auto"/>
                        <w:bottom w:val="none" w:sz="0" w:space="0" w:color="auto"/>
                        <w:right w:val="none" w:sz="0" w:space="0" w:color="auto"/>
                      </w:divBdr>
                      <w:divsChild>
                        <w:div w:id="345595704">
                          <w:marLeft w:val="0"/>
                          <w:marRight w:val="0"/>
                          <w:marTop w:val="0"/>
                          <w:marBottom w:val="0"/>
                          <w:divBdr>
                            <w:top w:val="none" w:sz="0" w:space="0" w:color="auto"/>
                            <w:left w:val="none" w:sz="0" w:space="0" w:color="auto"/>
                            <w:bottom w:val="none" w:sz="0" w:space="0" w:color="auto"/>
                            <w:right w:val="none" w:sz="0" w:space="0" w:color="auto"/>
                          </w:divBdr>
                        </w:div>
                      </w:divsChild>
                    </w:div>
                    <w:div w:id="28264996">
                      <w:marLeft w:val="0"/>
                      <w:marRight w:val="0"/>
                      <w:marTop w:val="0"/>
                      <w:marBottom w:val="180"/>
                      <w:divBdr>
                        <w:top w:val="none" w:sz="0" w:space="0" w:color="auto"/>
                        <w:left w:val="none" w:sz="0" w:space="0" w:color="auto"/>
                        <w:bottom w:val="none" w:sz="0" w:space="0" w:color="auto"/>
                        <w:right w:val="none" w:sz="0" w:space="0" w:color="auto"/>
                      </w:divBdr>
                      <w:divsChild>
                        <w:div w:id="967473831">
                          <w:marLeft w:val="0"/>
                          <w:marRight w:val="0"/>
                          <w:marTop w:val="0"/>
                          <w:marBottom w:val="0"/>
                          <w:divBdr>
                            <w:top w:val="none" w:sz="0" w:space="0" w:color="auto"/>
                            <w:left w:val="none" w:sz="0" w:space="0" w:color="auto"/>
                            <w:bottom w:val="none" w:sz="0" w:space="0" w:color="auto"/>
                            <w:right w:val="none" w:sz="0" w:space="0" w:color="auto"/>
                          </w:divBdr>
                        </w:div>
                      </w:divsChild>
                    </w:div>
                    <w:div w:id="1515877468">
                      <w:marLeft w:val="0"/>
                      <w:marRight w:val="0"/>
                      <w:marTop w:val="0"/>
                      <w:marBottom w:val="180"/>
                      <w:divBdr>
                        <w:top w:val="none" w:sz="0" w:space="0" w:color="auto"/>
                        <w:left w:val="none" w:sz="0" w:space="0" w:color="auto"/>
                        <w:bottom w:val="none" w:sz="0" w:space="0" w:color="auto"/>
                        <w:right w:val="none" w:sz="0" w:space="0" w:color="auto"/>
                      </w:divBdr>
                      <w:divsChild>
                        <w:div w:id="1776435544">
                          <w:marLeft w:val="0"/>
                          <w:marRight w:val="0"/>
                          <w:marTop w:val="0"/>
                          <w:marBottom w:val="0"/>
                          <w:divBdr>
                            <w:top w:val="none" w:sz="0" w:space="0" w:color="auto"/>
                            <w:left w:val="none" w:sz="0" w:space="0" w:color="auto"/>
                            <w:bottom w:val="none" w:sz="0" w:space="0" w:color="auto"/>
                            <w:right w:val="none" w:sz="0" w:space="0" w:color="auto"/>
                          </w:divBdr>
                        </w:div>
                      </w:divsChild>
                    </w:div>
                    <w:div w:id="581255021">
                      <w:marLeft w:val="0"/>
                      <w:marRight w:val="0"/>
                      <w:marTop w:val="0"/>
                      <w:marBottom w:val="180"/>
                      <w:divBdr>
                        <w:top w:val="none" w:sz="0" w:space="0" w:color="auto"/>
                        <w:left w:val="none" w:sz="0" w:space="0" w:color="auto"/>
                        <w:bottom w:val="none" w:sz="0" w:space="0" w:color="auto"/>
                        <w:right w:val="none" w:sz="0" w:space="0" w:color="auto"/>
                      </w:divBdr>
                      <w:divsChild>
                        <w:div w:id="433793731">
                          <w:marLeft w:val="0"/>
                          <w:marRight w:val="0"/>
                          <w:marTop w:val="0"/>
                          <w:marBottom w:val="0"/>
                          <w:divBdr>
                            <w:top w:val="none" w:sz="0" w:space="0" w:color="auto"/>
                            <w:left w:val="none" w:sz="0" w:space="0" w:color="auto"/>
                            <w:bottom w:val="none" w:sz="0" w:space="0" w:color="auto"/>
                            <w:right w:val="none" w:sz="0" w:space="0" w:color="auto"/>
                          </w:divBdr>
                        </w:div>
                      </w:divsChild>
                    </w:div>
                    <w:div w:id="1879464177">
                      <w:marLeft w:val="0"/>
                      <w:marRight w:val="0"/>
                      <w:marTop w:val="0"/>
                      <w:marBottom w:val="180"/>
                      <w:divBdr>
                        <w:top w:val="none" w:sz="0" w:space="0" w:color="auto"/>
                        <w:left w:val="none" w:sz="0" w:space="0" w:color="auto"/>
                        <w:bottom w:val="none" w:sz="0" w:space="0" w:color="auto"/>
                        <w:right w:val="none" w:sz="0" w:space="0" w:color="auto"/>
                      </w:divBdr>
                      <w:divsChild>
                        <w:div w:id="165707648">
                          <w:marLeft w:val="0"/>
                          <w:marRight w:val="0"/>
                          <w:marTop w:val="0"/>
                          <w:marBottom w:val="0"/>
                          <w:divBdr>
                            <w:top w:val="none" w:sz="0" w:space="0" w:color="auto"/>
                            <w:left w:val="none" w:sz="0" w:space="0" w:color="auto"/>
                            <w:bottom w:val="none" w:sz="0" w:space="0" w:color="auto"/>
                            <w:right w:val="none" w:sz="0" w:space="0" w:color="auto"/>
                          </w:divBdr>
                          <w:divsChild>
                            <w:div w:id="586841858">
                              <w:marLeft w:val="0"/>
                              <w:marRight w:val="0"/>
                              <w:marTop w:val="0"/>
                              <w:marBottom w:val="0"/>
                              <w:divBdr>
                                <w:top w:val="none" w:sz="0" w:space="0" w:color="auto"/>
                                <w:left w:val="none" w:sz="0" w:space="0" w:color="auto"/>
                                <w:bottom w:val="none" w:sz="0" w:space="0" w:color="auto"/>
                                <w:right w:val="none" w:sz="0" w:space="0" w:color="auto"/>
                              </w:divBdr>
                              <w:divsChild>
                                <w:div w:id="1322154207">
                                  <w:marLeft w:val="0"/>
                                  <w:marRight w:val="0"/>
                                  <w:marTop w:val="0"/>
                                  <w:marBottom w:val="0"/>
                                  <w:divBdr>
                                    <w:top w:val="none" w:sz="0" w:space="0" w:color="auto"/>
                                    <w:left w:val="none" w:sz="0" w:space="0" w:color="auto"/>
                                    <w:bottom w:val="none" w:sz="0" w:space="0" w:color="auto"/>
                                    <w:right w:val="none" w:sz="0" w:space="0" w:color="auto"/>
                                  </w:divBdr>
                                </w:div>
                              </w:divsChild>
                            </w:div>
                            <w:div w:id="38980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40517">
                      <w:marLeft w:val="0"/>
                      <w:marRight w:val="0"/>
                      <w:marTop w:val="0"/>
                      <w:marBottom w:val="180"/>
                      <w:divBdr>
                        <w:top w:val="none" w:sz="0" w:space="0" w:color="auto"/>
                        <w:left w:val="none" w:sz="0" w:space="0" w:color="auto"/>
                        <w:bottom w:val="none" w:sz="0" w:space="0" w:color="auto"/>
                        <w:right w:val="none" w:sz="0" w:space="0" w:color="auto"/>
                      </w:divBdr>
                      <w:divsChild>
                        <w:div w:id="1173952184">
                          <w:marLeft w:val="0"/>
                          <w:marRight w:val="0"/>
                          <w:marTop w:val="0"/>
                          <w:marBottom w:val="0"/>
                          <w:divBdr>
                            <w:top w:val="none" w:sz="0" w:space="0" w:color="auto"/>
                            <w:left w:val="none" w:sz="0" w:space="0" w:color="auto"/>
                            <w:bottom w:val="none" w:sz="0" w:space="0" w:color="auto"/>
                            <w:right w:val="none" w:sz="0" w:space="0" w:color="auto"/>
                          </w:divBdr>
                        </w:div>
                        <w:div w:id="789009301">
                          <w:marLeft w:val="0"/>
                          <w:marRight w:val="0"/>
                          <w:marTop w:val="0"/>
                          <w:marBottom w:val="0"/>
                          <w:divBdr>
                            <w:top w:val="none" w:sz="0" w:space="0" w:color="auto"/>
                            <w:left w:val="none" w:sz="0" w:space="0" w:color="auto"/>
                            <w:bottom w:val="none" w:sz="0" w:space="0" w:color="auto"/>
                            <w:right w:val="none" w:sz="0" w:space="0" w:color="auto"/>
                          </w:divBdr>
                          <w:divsChild>
                            <w:div w:id="1325087607">
                              <w:marLeft w:val="0"/>
                              <w:marRight w:val="0"/>
                              <w:marTop w:val="0"/>
                              <w:marBottom w:val="0"/>
                              <w:divBdr>
                                <w:top w:val="none" w:sz="0" w:space="0" w:color="auto"/>
                                <w:left w:val="none" w:sz="0" w:space="0" w:color="auto"/>
                                <w:bottom w:val="none" w:sz="0" w:space="0" w:color="auto"/>
                                <w:right w:val="none" w:sz="0" w:space="0" w:color="auto"/>
                              </w:divBdr>
                              <w:divsChild>
                                <w:div w:id="423187370">
                                  <w:marLeft w:val="0"/>
                                  <w:marRight w:val="0"/>
                                  <w:marTop w:val="0"/>
                                  <w:marBottom w:val="0"/>
                                  <w:divBdr>
                                    <w:top w:val="none" w:sz="0" w:space="0" w:color="auto"/>
                                    <w:left w:val="none" w:sz="0" w:space="0" w:color="auto"/>
                                    <w:bottom w:val="none" w:sz="0" w:space="0" w:color="auto"/>
                                    <w:right w:val="none" w:sz="0" w:space="0" w:color="auto"/>
                                  </w:divBdr>
                                </w:div>
                              </w:divsChild>
                            </w:div>
                            <w:div w:id="15295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1486">
                      <w:marLeft w:val="0"/>
                      <w:marRight w:val="0"/>
                      <w:marTop w:val="0"/>
                      <w:marBottom w:val="180"/>
                      <w:divBdr>
                        <w:top w:val="none" w:sz="0" w:space="0" w:color="auto"/>
                        <w:left w:val="none" w:sz="0" w:space="0" w:color="auto"/>
                        <w:bottom w:val="none" w:sz="0" w:space="0" w:color="auto"/>
                        <w:right w:val="none" w:sz="0" w:space="0" w:color="auto"/>
                      </w:divBdr>
                      <w:divsChild>
                        <w:div w:id="384987101">
                          <w:marLeft w:val="0"/>
                          <w:marRight w:val="0"/>
                          <w:marTop w:val="0"/>
                          <w:marBottom w:val="0"/>
                          <w:divBdr>
                            <w:top w:val="none" w:sz="0" w:space="0" w:color="auto"/>
                            <w:left w:val="none" w:sz="0" w:space="0" w:color="auto"/>
                            <w:bottom w:val="none" w:sz="0" w:space="0" w:color="auto"/>
                            <w:right w:val="none" w:sz="0" w:space="0" w:color="auto"/>
                          </w:divBdr>
                        </w:div>
                        <w:div w:id="473957677">
                          <w:marLeft w:val="0"/>
                          <w:marRight w:val="0"/>
                          <w:marTop w:val="0"/>
                          <w:marBottom w:val="0"/>
                          <w:divBdr>
                            <w:top w:val="none" w:sz="0" w:space="0" w:color="auto"/>
                            <w:left w:val="none" w:sz="0" w:space="0" w:color="auto"/>
                            <w:bottom w:val="none" w:sz="0" w:space="0" w:color="auto"/>
                            <w:right w:val="none" w:sz="0" w:space="0" w:color="auto"/>
                          </w:divBdr>
                          <w:divsChild>
                            <w:div w:id="1517113562">
                              <w:marLeft w:val="0"/>
                              <w:marRight w:val="0"/>
                              <w:marTop w:val="0"/>
                              <w:marBottom w:val="0"/>
                              <w:divBdr>
                                <w:top w:val="none" w:sz="0" w:space="0" w:color="auto"/>
                                <w:left w:val="none" w:sz="0" w:space="0" w:color="auto"/>
                                <w:bottom w:val="none" w:sz="0" w:space="0" w:color="auto"/>
                                <w:right w:val="none" w:sz="0" w:space="0" w:color="auto"/>
                              </w:divBdr>
                              <w:divsChild>
                                <w:div w:id="677317168">
                                  <w:marLeft w:val="0"/>
                                  <w:marRight w:val="0"/>
                                  <w:marTop w:val="0"/>
                                  <w:marBottom w:val="0"/>
                                  <w:divBdr>
                                    <w:top w:val="none" w:sz="0" w:space="0" w:color="auto"/>
                                    <w:left w:val="none" w:sz="0" w:space="0" w:color="auto"/>
                                    <w:bottom w:val="none" w:sz="0" w:space="0" w:color="auto"/>
                                    <w:right w:val="none" w:sz="0" w:space="0" w:color="auto"/>
                                  </w:divBdr>
                                </w:div>
                              </w:divsChild>
                            </w:div>
                            <w:div w:id="18466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4474">
                      <w:marLeft w:val="0"/>
                      <w:marRight w:val="0"/>
                      <w:marTop w:val="0"/>
                      <w:marBottom w:val="180"/>
                      <w:divBdr>
                        <w:top w:val="none" w:sz="0" w:space="0" w:color="auto"/>
                        <w:left w:val="none" w:sz="0" w:space="0" w:color="auto"/>
                        <w:bottom w:val="none" w:sz="0" w:space="0" w:color="auto"/>
                        <w:right w:val="none" w:sz="0" w:space="0" w:color="auto"/>
                      </w:divBdr>
                      <w:divsChild>
                        <w:div w:id="738093310">
                          <w:marLeft w:val="0"/>
                          <w:marRight w:val="0"/>
                          <w:marTop w:val="0"/>
                          <w:marBottom w:val="0"/>
                          <w:divBdr>
                            <w:top w:val="none" w:sz="0" w:space="0" w:color="auto"/>
                            <w:left w:val="none" w:sz="0" w:space="0" w:color="auto"/>
                            <w:bottom w:val="none" w:sz="0" w:space="0" w:color="auto"/>
                            <w:right w:val="none" w:sz="0" w:space="0" w:color="auto"/>
                          </w:divBdr>
                        </w:div>
                        <w:div w:id="1020157695">
                          <w:marLeft w:val="0"/>
                          <w:marRight w:val="0"/>
                          <w:marTop w:val="0"/>
                          <w:marBottom w:val="0"/>
                          <w:divBdr>
                            <w:top w:val="none" w:sz="0" w:space="0" w:color="auto"/>
                            <w:left w:val="none" w:sz="0" w:space="0" w:color="auto"/>
                            <w:bottom w:val="none" w:sz="0" w:space="0" w:color="auto"/>
                            <w:right w:val="none" w:sz="0" w:space="0" w:color="auto"/>
                          </w:divBdr>
                          <w:divsChild>
                            <w:div w:id="229772908">
                              <w:marLeft w:val="0"/>
                              <w:marRight w:val="0"/>
                              <w:marTop w:val="0"/>
                              <w:marBottom w:val="0"/>
                              <w:divBdr>
                                <w:top w:val="none" w:sz="0" w:space="0" w:color="auto"/>
                                <w:left w:val="none" w:sz="0" w:space="0" w:color="auto"/>
                                <w:bottom w:val="none" w:sz="0" w:space="0" w:color="auto"/>
                                <w:right w:val="none" w:sz="0" w:space="0" w:color="auto"/>
                              </w:divBdr>
                              <w:divsChild>
                                <w:div w:id="1882404384">
                                  <w:marLeft w:val="0"/>
                                  <w:marRight w:val="0"/>
                                  <w:marTop w:val="0"/>
                                  <w:marBottom w:val="0"/>
                                  <w:divBdr>
                                    <w:top w:val="none" w:sz="0" w:space="0" w:color="auto"/>
                                    <w:left w:val="none" w:sz="0" w:space="0" w:color="auto"/>
                                    <w:bottom w:val="none" w:sz="0" w:space="0" w:color="auto"/>
                                    <w:right w:val="none" w:sz="0" w:space="0" w:color="auto"/>
                                  </w:divBdr>
                                </w:div>
                              </w:divsChild>
                            </w:div>
                            <w:div w:id="10831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6548">
                      <w:marLeft w:val="0"/>
                      <w:marRight w:val="0"/>
                      <w:marTop w:val="0"/>
                      <w:marBottom w:val="180"/>
                      <w:divBdr>
                        <w:top w:val="none" w:sz="0" w:space="0" w:color="auto"/>
                        <w:left w:val="none" w:sz="0" w:space="0" w:color="auto"/>
                        <w:bottom w:val="none" w:sz="0" w:space="0" w:color="auto"/>
                        <w:right w:val="none" w:sz="0" w:space="0" w:color="auto"/>
                      </w:divBdr>
                      <w:divsChild>
                        <w:div w:id="1767116961">
                          <w:marLeft w:val="0"/>
                          <w:marRight w:val="0"/>
                          <w:marTop w:val="0"/>
                          <w:marBottom w:val="0"/>
                          <w:divBdr>
                            <w:top w:val="none" w:sz="0" w:space="0" w:color="auto"/>
                            <w:left w:val="none" w:sz="0" w:space="0" w:color="auto"/>
                            <w:bottom w:val="none" w:sz="0" w:space="0" w:color="auto"/>
                            <w:right w:val="none" w:sz="0" w:space="0" w:color="auto"/>
                          </w:divBdr>
                        </w:div>
                        <w:div w:id="991715057">
                          <w:marLeft w:val="0"/>
                          <w:marRight w:val="0"/>
                          <w:marTop w:val="0"/>
                          <w:marBottom w:val="0"/>
                          <w:divBdr>
                            <w:top w:val="none" w:sz="0" w:space="0" w:color="auto"/>
                            <w:left w:val="none" w:sz="0" w:space="0" w:color="auto"/>
                            <w:bottom w:val="none" w:sz="0" w:space="0" w:color="auto"/>
                            <w:right w:val="none" w:sz="0" w:space="0" w:color="auto"/>
                          </w:divBdr>
                          <w:divsChild>
                            <w:div w:id="493256158">
                              <w:marLeft w:val="0"/>
                              <w:marRight w:val="0"/>
                              <w:marTop w:val="0"/>
                              <w:marBottom w:val="0"/>
                              <w:divBdr>
                                <w:top w:val="none" w:sz="0" w:space="0" w:color="auto"/>
                                <w:left w:val="none" w:sz="0" w:space="0" w:color="auto"/>
                                <w:bottom w:val="none" w:sz="0" w:space="0" w:color="auto"/>
                                <w:right w:val="none" w:sz="0" w:space="0" w:color="auto"/>
                              </w:divBdr>
                              <w:divsChild>
                                <w:div w:id="2061856720">
                                  <w:marLeft w:val="0"/>
                                  <w:marRight w:val="0"/>
                                  <w:marTop w:val="0"/>
                                  <w:marBottom w:val="0"/>
                                  <w:divBdr>
                                    <w:top w:val="none" w:sz="0" w:space="0" w:color="auto"/>
                                    <w:left w:val="none" w:sz="0" w:space="0" w:color="auto"/>
                                    <w:bottom w:val="none" w:sz="0" w:space="0" w:color="auto"/>
                                    <w:right w:val="none" w:sz="0" w:space="0" w:color="auto"/>
                                  </w:divBdr>
                                </w:div>
                              </w:divsChild>
                            </w:div>
                            <w:div w:id="145748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4872">
                      <w:marLeft w:val="0"/>
                      <w:marRight w:val="0"/>
                      <w:marTop w:val="0"/>
                      <w:marBottom w:val="180"/>
                      <w:divBdr>
                        <w:top w:val="none" w:sz="0" w:space="0" w:color="auto"/>
                        <w:left w:val="none" w:sz="0" w:space="0" w:color="auto"/>
                        <w:bottom w:val="none" w:sz="0" w:space="0" w:color="auto"/>
                        <w:right w:val="none" w:sz="0" w:space="0" w:color="auto"/>
                      </w:divBdr>
                      <w:divsChild>
                        <w:div w:id="1235969567">
                          <w:marLeft w:val="0"/>
                          <w:marRight w:val="0"/>
                          <w:marTop w:val="0"/>
                          <w:marBottom w:val="0"/>
                          <w:divBdr>
                            <w:top w:val="none" w:sz="0" w:space="0" w:color="auto"/>
                            <w:left w:val="none" w:sz="0" w:space="0" w:color="auto"/>
                            <w:bottom w:val="none" w:sz="0" w:space="0" w:color="auto"/>
                            <w:right w:val="none" w:sz="0" w:space="0" w:color="auto"/>
                          </w:divBdr>
                        </w:div>
                        <w:div w:id="554851423">
                          <w:marLeft w:val="0"/>
                          <w:marRight w:val="0"/>
                          <w:marTop w:val="0"/>
                          <w:marBottom w:val="0"/>
                          <w:divBdr>
                            <w:top w:val="none" w:sz="0" w:space="0" w:color="auto"/>
                            <w:left w:val="none" w:sz="0" w:space="0" w:color="auto"/>
                            <w:bottom w:val="none" w:sz="0" w:space="0" w:color="auto"/>
                            <w:right w:val="none" w:sz="0" w:space="0" w:color="auto"/>
                          </w:divBdr>
                          <w:divsChild>
                            <w:div w:id="1989823021">
                              <w:marLeft w:val="0"/>
                              <w:marRight w:val="0"/>
                              <w:marTop w:val="0"/>
                              <w:marBottom w:val="0"/>
                              <w:divBdr>
                                <w:top w:val="none" w:sz="0" w:space="0" w:color="auto"/>
                                <w:left w:val="none" w:sz="0" w:space="0" w:color="auto"/>
                                <w:bottom w:val="none" w:sz="0" w:space="0" w:color="auto"/>
                                <w:right w:val="none" w:sz="0" w:space="0" w:color="auto"/>
                              </w:divBdr>
                              <w:divsChild>
                                <w:div w:id="1690988585">
                                  <w:marLeft w:val="0"/>
                                  <w:marRight w:val="0"/>
                                  <w:marTop w:val="0"/>
                                  <w:marBottom w:val="0"/>
                                  <w:divBdr>
                                    <w:top w:val="none" w:sz="0" w:space="0" w:color="auto"/>
                                    <w:left w:val="none" w:sz="0" w:space="0" w:color="auto"/>
                                    <w:bottom w:val="none" w:sz="0" w:space="0" w:color="auto"/>
                                    <w:right w:val="none" w:sz="0" w:space="0" w:color="auto"/>
                                  </w:divBdr>
                                </w:div>
                              </w:divsChild>
                            </w:div>
                            <w:div w:id="10861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7203">
                      <w:marLeft w:val="0"/>
                      <w:marRight w:val="0"/>
                      <w:marTop w:val="0"/>
                      <w:marBottom w:val="180"/>
                      <w:divBdr>
                        <w:top w:val="none" w:sz="0" w:space="0" w:color="auto"/>
                        <w:left w:val="none" w:sz="0" w:space="0" w:color="auto"/>
                        <w:bottom w:val="none" w:sz="0" w:space="0" w:color="auto"/>
                        <w:right w:val="none" w:sz="0" w:space="0" w:color="auto"/>
                      </w:divBdr>
                      <w:divsChild>
                        <w:div w:id="495538568">
                          <w:marLeft w:val="0"/>
                          <w:marRight w:val="0"/>
                          <w:marTop w:val="0"/>
                          <w:marBottom w:val="0"/>
                          <w:divBdr>
                            <w:top w:val="none" w:sz="0" w:space="0" w:color="auto"/>
                            <w:left w:val="none" w:sz="0" w:space="0" w:color="auto"/>
                            <w:bottom w:val="none" w:sz="0" w:space="0" w:color="auto"/>
                            <w:right w:val="none" w:sz="0" w:space="0" w:color="auto"/>
                          </w:divBdr>
                        </w:div>
                        <w:div w:id="1649553777">
                          <w:marLeft w:val="0"/>
                          <w:marRight w:val="0"/>
                          <w:marTop w:val="0"/>
                          <w:marBottom w:val="0"/>
                          <w:divBdr>
                            <w:top w:val="none" w:sz="0" w:space="0" w:color="auto"/>
                            <w:left w:val="none" w:sz="0" w:space="0" w:color="auto"/>
                            <w:bottom w:val="none" w:sz="0" w:space="0" w:color="auto"/>
                            <w:right w:val="none" w:sz="0" w:space="0" w:color="auto"/>
                          </w:divBdr>
                          <w:divsChild>
                            <w:div w:id="420489972">
                              <w:marLeft w:val="0"/>
                              <w:marRight w:val="0"/>
                              <w:marTop w:val="0"/>
                              <w:marBottom w:val="0"/>
                              <w:divBdr>
                                <w:top w:val="none" w:sz="0" w:space="0" w:color="auto"/>
                                <w:left w:val="none" w:sz="0" w:space="0" w:color="auto"/>
                                <w:bottom w:val="none" w:sz="0" w:space="0" w:color="auto"/>
                                <w:right w:val="none" w:sz="0" w:space="0" w:color="auto"/>
                              </w:divBdr>
                              <w:divsChild>
                                <w:div w:id="1603415070">
                                  <w:marLeft w:val="0"/>
                                  <w:marRight w:val="0"/>
                                  <w:marTop w:val="0"/>
                                  <w:marBottom w:val="0"/>
                                  <w:divBdr>
                                    <w:top w:val="none" w:sz="0" w:space="0" w:color="auto"/>
                                    <w:left w:val="none" w:sz="0" w:space="0" w:color="auto"/>
                                    <w:bottom w:val="none" w:sz="0" w:space="0" w:color="auto"/>
                                    <w:right w:val="none" w:sz="0" w:space="0" w:color="auto"/>
                                  </w:divBdr>
                                </w:div>
                              </w:divsChild>
                            </w:div>
                            <w:div w:id="17088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7695">
                      <w:marLeft w:val="0"/>
                      <w:marRight w:val="0"/>
                      <w:marTop w:val="0"/>
                      <w:marBottom w:val="180"/>
                      <w:divBdr>
                        <w:top w:val="none" w:sz="0" w:space="0" w:color="auto"/>
                        <w:left w:val="none" w:sz="0" w:space="0" w:color="auto"/>
                        <w:bottom w:val="none" w:sz="0" w:space="0" w:color="auto"/>
                        <w:right w:val="none" w:sz="0" w:space="0" w:color="auto"/>
                      </w:divBdr>
                      <w:divsChild>
                        <w:div w:id="602611428">
                          <w:marLeft w:val="0"/>
                          <w:marRight w:val="0"/>
                          <w:marTop w:val="0"/>
                          <w:marBottom w:val="0"/>
                          <w:divBdr>
                            <w:top w:val="none" w:sz="0" w:space="0" w:color="auto"/>
                            <w:left w:val="none" w:sz="0" w:space="0" w:color="auto"/>
                            <w:bottom w:val="none" w:sz="0" w:space="0" w:color="auto"/>
                            <w:right w:val="none" w:sz="0" w:space="0" w:color="auto"/>
                          </w:divBdr>
                        </w:div>
                        <w:div w:id="1139610570">
                          <w:marLeft w:val="0"/>
                          <w:marRight w:val="0"/>
                          <w:marTop w:val="0"/>
                          <w:marBottom w:val="0"/>
                          <w:divBdr>
                            <w:top w:val="none" w:sz="0" w:space="0" w:color="auto"/>
                            <w:left w:val="none" w:sz="0" w:space="0" w:color="auto"/>
                            <w:bottom w:val="none" w:sz="0" w:space="0" w:color="auto"/>
                            <w:right w:val="none" w:sz="0" w:space="0" w:color="auto"/>
                          </w:divBdr>
                          <w:divsChild>
                            <w:div w:id="1206720496">
                              <w:marLeft w:val="0"/>
                              <w:marRight w:val="0"/>
                              <w:marTop w:val="0"/>
                              <w:marBottom w:val="0"/>
                              <w:divBdr>
                                <w:top w:val="none" w:sz="0" w:space="0" w:color="auto"/>
                                <w:left w:val="none" w:sz="0" w:space="0" w:color="auto"/>
                                <w:bottom w:val="none" w:sz="0" w:space="0" w:color="auto"/>
                                <w:right w:val="none" w:sz="0" w:space="0" w:color="auto"/>
                              </w:divBdr>
                              <w:divsChild>
                                <w:div w:id="813792033">
                                  <w:marLeft w:val="0"/>
                                  <w:marRight w:val="0"/>
                                  <w:marTop w:val="0"/>
                                  <w:marBottom w:val="0"/>
                                  <w:divBdr>
                                    <w:top w:val="none" w:sz="0" w:space="0" w:color="auto"/>
                                    <w:left w:val="none" w:sz="0" w:space="0" w:color="auto"/>
                                    <w:bottom w:val="none" w:sz="0" w:space="0" w:color="auto"/>
                                    <w:right w:val="none" w:sz="0" w:space="0" w:color="auto"/>
                                  </w:divBdr>
                                </w:div>
                              </w:divsChild>
                            </w:div>
                            <w:div w:id="15748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880">
                      <w:marLeft w:val="0"/>
                      <w:marRight w:val="0"/>
                      <w:marTop w:val="0"/>
                      <w:marBottom w:val="180"/>
                      <w:divBdr>
                        <w:top w:val="none" w:sz="0" w:space="0" w:color="auto"/>
                        <w:left w:val="none" w:sz="0" w:space="0" w:color="auto"/>
                        <w:bottom w:val="none" w:sz="0" w:space="0" w:color="auto"/>
                        <w:right w:val="none" w:sz="0" w:space="0" w:color="auto"/>
                      </w:divBdr>
                      <w:divsChild>
                        <w:div w:id="121772159">
                          <w:marLeft w:val="0"/>
                          <w:marRight w:val="0"/>
                          <w:marTop w:val="0"/>
                          <w:marBottom w:val="0"/>
                          <w:divBdr>
                            <w:top w:val="none" w:sz="0" w:space="0" w:color="auto"/>
                            <w:left w:val="none" w:sz="0" w:space="0" w:color="auto"/>
                            <w:bottom w:val="none" w:sz="0" w:space="0" w:color="auto"/>
                            <w:right w:val="none" w:sz="0" w:space="0" w:color="auto"/>
                          </w:divBdr>
                        </w:div>
                        <w:div w:id="941954572">
                          <w:marLeft w:val="0"/>
                          <w:marRight w:val="0"/>
                          <w:marTop w:val="0"/>
                          <w:marBottom w:val="0"/>
                          <w:divBdr>
                            <w:top w:val="none" w:sz="0" w:space="0" w:color="auto"/>
                            <w:left w:val="none" w:sz="0" w:space="0" w:color="auto"/>
                            <w:bottom w:val="none" w:sz="0" w:space="0" w:color="auto"/>
                            <w:right w:val="none" w:sz="0" w:space="0" w:color="auto"/>
                          </w:divBdr>
                          <w:divsChild>
                            <w:div w:id="601644125">
                              <w:marLeft w:val="0"/>
                              <w:marRight w:val="0"/>
                              <w:marTop w:val="0"/>
                              <w:marBottom w:val="0"/>
                              <w:divBdr>
                                <w:top w:val="none" w:sz="0" w:space="0" w:color="auto"/>
                                <w:left w:val="none" w:sz="0" w:space="0" w:color="auto"/>
                                <w:bottom w:val="none" w:sz="0" w:space="0" w:color="auto"/>
                                <w:right w:val="none" w:sz="0" w:space="0" w:color="auto"/>
                              </w:divBdr>
                              <w:divsChild>
                                <w:div w:id="1369841710">
                                  <w:marLeft w:val="0"/>
                                  <w:marRight w:val="0"/>
                                  <w:marTop w:val="0"/>
                                  <w:marBottom w:val="0"/>
                                  <w:divBdr>
                                    <w:top w:val="none" w:sz="0" w:space="0" w:color="auto"/>
                                    <w:left w:val="none" w:sz="0" w:space="0" w:color="auto"/>
                                    <w:bottom w:val="none" w:sz="0" w:space="0" w:color="auto"/>
                                    <w:right w:val="none" w:sz="0" w:space="0" w:color="auto"/>
                                  </w:divBdr>
                                </w:div>
                              </w:divsChild>
                            </w:div>
                            <w:div w:id="20524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20936">
                      <w:marLeft w:val="0"/>
                      <w:marRight w:val="0"/>
                      <w:marTop w:val="0"/>
                      <w:marBottom w:val="180"/>
                      <w:divBdr>
                        <w:top w:val="none" w:sz="0" w:space="0" w:color="auto"/>
                        <w:left w:val="none" w:sz="0" w:space="0" w:color="auto"/>
                        <w:bottom w:val="none" w:sz="0" w:space="0" w:color="auto"/>
                        <w:right w:val="none" w:sz="0" w:space="0" w:color="auto"/>
                      </w:divBdr>
                      <w:divsChild>
                        <w:div w:id="436483878">
                          <w:marLeft w:val="0"/>
                          <w:marRight w:val="0"/>
                          <w:marTop w:val="0"/>
                          <w:marBottom w:val="0"/>
                          <w:divBdr>
                            <w:top w:val="none" w:sz="0" w:space="0" w:color="auto"/>
                            <w:left w:val="none" w:sz="0" w:space="0" w:color="auto"/>
                            <w:bottom w:val="none" w:sz="0" w:space="0" w:color="auto"/>
                            <w:right w:val="none" w:sz="0" w:space="0" w:color="auto"/>
                          </w:divBdr>
                        </w:div>
                        <w:div w:id="594090544">
                          <w:marLeft w:val="0"/>
                          <w:marRight w:val="0"/>
                          <w:marTop w:val="0"/>
                          <w:marBottom w:val="0"/>
                          <w:divBdr>
                            <w:top w:val="none" w:sz="0" w:space="0" w:color="auto"/>
                            <w:left w:val="none" w:sz="0" w:space="0" w:color="auto"/>
                            <w:bottom w:val="none" w:sz="0" w:space="0" w:color="auto"/>
                            <w:right w:val="none" w:sz="0" w:space="0" w:color="auto"/>
                          </w:divBdr>
                          <w:divsChild>
                            <w:div w:id="1474834699">
                              <w:marLeft w:val="0"/>
                              <w:marRight w:val="0"/>
                              <w:marTop w:val="0"/>
                              <w:marBottom w:val="0"/>
                              <w:divBdr>
                                <w:top w:val="none" w:sz="0" w:space="0" w:color="auto"/>
                                <w:left w:val="none" w:sz="0" w:space="0" w:color="auto"/>
                                <w:bottom w:val="none" w:sz="0" w:space="0" w:color="auto"/>
                                <w:right w:val="none" w:sz="0" w:space="0" w:color="auto"/>
                              </w:divBdr>
                              <w:divsChild>
                                <w:div w:id="1477062945">
                                  <w:marLeft w:val="0"/>
                                  <w:marRight w:val="0"/>
                                  <w:marTop w:val="0"/>
                                  <w:marBottom w:val="0"/>
                                  <w:divBdr>
                                    <w:top w:val="none" w:sz="0" w:space="0" w:color="auto"/>
                                    <w:left w:val="none" w:sz="0" w:space="0" w:color="auto"/>
                                    <w:bottom w:val="none" w:sz="0" w:space="0" w:color="auto"/>
                                    <w:right w:val="none" w:sz="0" w:space="0" w:color="auto"/>
                                  </w:divBdr>
                                </w:div>
                              </w:divsChild>
                            </w:div>
                            <w:div w:id="1036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21677">
                      <w:marLeft w:val="0"/>
                      <w:marRight w:val="0"/>
                      <w:marTop w:val="0"/>
                      <w:marBottom w:val="180"/>
                      <w:divBdr>
                        <w:top w:val="none" w:sz="0" w:space="0" w:color="auto"/>
                        <w:left w:val="none" w:sz="0" w:space="0" w:color="auto"/>
                        <w:bottom w:val="none" w:sz="0" w:space="0" w:color="auto"/>
                        <w:right w:val="none" w:sz="0" w:space="0" w:color="auto"/>
                      </w:divBdr>
                      <w:divsChild>
                        <w:div w:id="1166937906">
                          <w:marLeft w:val="0"/>
                          <w:marRight w:val="0"/>
                          <w:marTop w:val="0"/>
                          <w:marBottom w:val="0"/>
                          <w:divBdr>
                            <w:top w:val="none" w:sz="0" w:space="0" w:color="auto"/>
                            <w:left w:val="none" w:sz="0" w:space="0" w:color="auto"/>
                            <w:bottom w:val="none" w:sz="0" w:space="0" w:color="auto"/>
                            <w:right w:val="none" w:sz="0" w:space="0" w:color="auto"/>
                          </w:divBdr>
                        </w:div>
                        <w:div w:id="1652363960">
                          <w:marLeft w:val="0"/>
                          <w:marRight w:val="0"/>
                          <w:marTop w:val="0"/>
                          <w:marBottom w:val="0"/>
                          <w:divBdr>
                            <w:top w:val="none" w:sz="0" w:space="0" w:color="auto"/>
                            <w:left w:val="none" w:sz="0" w:space="0" w:color="auto"/>
                            <w:bottom w:val="none" w:sz="0" w:space="0" w:color="auto"/>
                            <w:right w:val="none" w:sz="0" w:space="0" w:color="auto"/>
                          </w:divBdr>
                          <w:divsChild>
                            <w:div w:id="312685138">
                              <w:marLeft w:val="0"/>
                              <w:marRight w:val="0"/>
                              <w:marTop w:val="0"/>
                              <w:marBottom w:val="0"/>
                              <w:divBdr>
                                <w:top w:val="none" w:sz="0" w:space="0" w:color="auto"/>
                                <w:left w:val="none" w:sz="0" w:space="0" w:color="auto"/>
                                <w:bottom w:val="none" w:sz="0" w:space="0" w:color="auto"/>
                                <w:right w:val="none" w:sz="0" w:space="0" w:color="auto"/>
                              </w:divBdr>
                              <w:divsChild>
                                <w:div w:id="1839996814">
                                  <w:marLeft w:val="0"/>
                                  <w:marRight w:val="0"/>
                                  <w:marTop w:val="0"/>
                                  <w:marBottom w:val="0"/>
                                  <w:divBdr>
                                    <w:top w:val="none" w:sz="0" w:space="0" w:color="auto"/>
                                    <w:left w:val="none" w:sz="0" w:space="0" w:color="auto"/>
                                    <w:bottom w:val="none" w:sz="0" w:space="0" w:color="auto"/>
                                    <w:right w:val="none" w:sz="0" w:space="0" w:color="auto"/>
                                  </w:divBdr>
                                </w:div>
                              </w:divsChild>
                            </w:div>
                            <w:div w:id="1923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2071">
                      <w:marLeft w:val="0"/>
                      <w:marRight w:val="0"/>
                      <w:marTop w:val="0"/>
                      <w:marBottom w:val="180"/>
                      <w:divBdr>
                        <w:top w:val="none" w:sz="0" w:space="0" w:color="auto"/>
                        <w:left w:val="none" w:sz="0" w:space="0" w:color="auto"/>
                        <w:bottom w:val="none" w:sz="0" w:space="0" w:color="auto"/>
                        <w:right w:val="none" w:sz="0" w:space="0" w:color="auto"/>
                      </w:divBdr>
                      <w:divsChild>
                        <w:div w:id="305280198">
                          <w:marLeft w:val="0"/>
                          <w:marRight w:val="0"/>
                          <w:marTop w:val="0"/>
                          <w:marBottom w:val="0"/>
                          <w:divBdr>
                            <w:top w:val="none" w:sz="0" w:space="0" w:color="auto"/>
                            <w:left w:val="none" w:sz="0" w:space="0" w:color="auto"/>
                            <w:bottom w:val="none" w:sz="0" w:space="0" w:color="auto"/>
                            <w:right w:val="none" w:sz="0" w:space="0" w:color="auto"/>
                          </w:divBdr>
                        </w:div>
                        <w:div w:id="535579164">
                          <w:marLeft w:val="0"/>
                          <w:marRight w:val="0"/>
                          <w:marTop w:val="0"/>
                          <w:marBottom w:val="0"/>
                          <w:divBdr>
                            <w:top w:val="none" w:sz="0" w:space="0" w:color="auto"/>
                            <w:left w:val="none" w:sz="0" w:space="0" w:color="auto"/>
                            <w:bottom w:val="none" w:sz="0" w:space="0" w:color="auto"/>
                            <w:right w:val="none" w:sz="0" w:space="0" w:color="auto"/>
                          </w:divBdr>
                          <w:divsChild>
                            <w:div w:id="1630472557">
                              <w:marLeft w:val="0"/>
                              <w:marRight w:val="0"/>
                              <w:marTop w:val="0"/>
                              <w:marBottom w:val="0"/>
                              <w:divBdr>
                                <w:top w:val="none" w:sz="0" w:space="0" w:color="auto"/>
                                <w:left w:val="none" w:sz="0" w:space="0" w:color="auto"/>
                                <w:bottom w:val="none" w:sz="0" w:space="0" w:color="auto"/>
                                <w:right w:val="none" w:sz="0" w:space="0" w:color="auto"/>
                              </w:divBdr>
                              <w:divsChild>
                                <w:div w:id="689257298">
                                  <w:marLeft w:val="0"/>
                                  <w:marRight w:val="0"/>
                                  <w:marTop w:val="0"/>
                                  <w:marBottom w:val="0"/>
                                  <w:divBdr>
                                    <w:top w:val="none" w:sz="0" w:space="0" w:color="auto"/>
                                    <w:left w:val="none" w:sz="0" w:space="0" w:color="auto"/>
                                    <w:bottom w:val="none" w:sz="0" w:space="0" w:color="auto"/>
                                    <w:right w:val="none" w:sz="0" w:space="0" w:color="auto"/>
                                  </w:divBdr>
                                </w:div>
                              </w:divsChild>
                            </w:div>
                            <w:div w:id="5877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98634">
                      <w:marLeft w:val="0"/>
                      <w:marRight w:val="0"/>
                      <w:marTop w:val="0"/>
                      <w:marBottom w:val="180"/>
                      <w:divBdr>
                        <w:top w:val="none" w:sz="0" w:space="0" w:color="auto"/>
                        <w:left w:val="none" w:sz="0" w:space="0" w:color="auto"/>
                        <w:bottom w:val="none" w:sz="0" w:space="0" w:color="auto"/>
                        <w:right w:val="none" w:sz="0" w:space="0" w:color="auto"/>
                      </w:divBdr>
                      <w:divsChild>
                        <w:div w:id="1732727871">
                          <w:marLeft w:val="0"/>
                          <w:marRight w:val="0"/>
                          <w:marTop w:val="0"/>
                          <w:marBottom w:val="0"/>
                          <w:divBdr>
                            <w:top w:val="none" w:sz="0" w:space="0" w:color="auto"/>
                            <w:left w:val="none" w:sz="0" w:space="0" w:color="auto"/>
                            <w:bottom w:val="none" w:sz="0" w:space="0" w:color="auto"/>
                            <w:right w:val="none" w:sz="0" w:space="0" w:color="auto"/>
                          </w:divBdr>
                        </w:div>
                        <w:div w:id="1172332754">
                          <w:marLeft w:val="0"/>
                          <w:marRight w:val="0"/>
                          <w:marTop w:val="0"/>
                          <w:marBottom w:val="0"/>
                          <w:divBdr>
                            <w:top w:val="none" w:sz="0" w:space="0" w:color="auto"/>
                            <w:left w:val="none" w:sz="0" w:space="0" w:color="auto"/>
                            <w:bottom w:val="none" w:sz="0" w:space="0" w:color="auto"/>
                            <w:right w:val="none" w:sz="0" w:space="0" w:color="auto"/>
                          </w:divBdr>
                          <w:divsChild>
                            <w:div w:id="574169535">
                              <w:marLeft w:val="0"/>
                              <w:marRight w:val="0"/>
                              <w:marTop w:val="0"/>
                              <w:marBottom w:val="0"/>
                              <w:divBdr>
                                <w:top w:val="none" w:sz="0" w:space="0" w:color="auto"/>
                                <w:left w:val="none" w:sz="0" w:space="0" w:color="auto"/>
                                <w:bottom w:val="none" w:sz="0" w:space="0" w:color="auto"/>
                                <w:right w:val="none" w:sz="0" w:space="0" w:color="auto"/>
                              </w:divBdr>
                              <w:divsChild>
                                <w:div w:id="178783190">
                                  <w:marLeft w:val="0"/>
                                  <w:marRight w:val="0"/>
                                  <w:marTop w:val="0"/>
                                  <w:marBottom w:val="0"/>
                                  <w:divBdr>
                                    <w:top w:val="none" w:sz="0" w:space="0" w:color="auto"/>
                                    <w:left w:val="none" w:sz="0" w:space="0" w:color="auto"/>
                                    <w:bottom w:val="none" w:sz="0" w:space="0" w:color="auto"/>
                                    <w:right w:val="none" w:sz="0" w:space="0" w:color="auto"/>
                                  </w:divBdr>
                                </w:div>
                              </w:divsChild>
                            </w:div>
                            <w:div w:id="10345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4131">
                      <w:marLeft w:val="0"/>
                      <w:marRight w:val="0"/>
                      <w:marTop w:val="0"/>
                      <w:marBottom w:val="180"/>
                      <w:divBdr>
                        <w:top w:val="none" w:sz="0" w:space="0" w:color="auto"/>
                        <w:left w:val="none" w:sz="0" w:space="0" w:color="auto"/>
                        <w:bottom w:val="none" w:sz="0" w:space="0" w:color="auto"/>
                        <w:right w:val="none" w:sz="0" w:space="0" w:color="auto"/>
                      </w:divBdr>
                      <w:divsChild>
                        <w:div w:id="740441832">
                          <w:marLeft w:val="0"/>
                          <w:marRight w:val="0"/>
                          <w:marTop w:val="0"/>
                          <w:marBottom w:val="0"/>
                          <w:divBdr>
                            <w:top w:val="none" w:sz="0" w:space="0" w:color="auto"/>
                            <w:left w:val="none" w:sz="0" w:space="0" w:color="auto"/>
                            <w:bottom w:val="none" w:sz="0" w:space="0" w:color="auto"/>
                            <w:right w:val="none" w:sz="0" w:space="0" w:color="auto"/>
                          </w:divBdr>
                        </w:div>
                        <w:div w:id="65417354">
                          <w:marLeft w:val="0"/>
                          <w:marRight w:val="0"/>
                          <w:marTop w:val="0"/>
                          <w:marBottom w:val="0"/>
                          <w:divBdr>
                            <w:top w:val="none" w:sz="0" w:space="0" w:color="auto"/>
                            <w:left w:val="none" w:sz="0" w:space="0" w:color="auto"/>
                            <w:bottom w:val="none" w:sz="0" w:space="0" w:color="auto"/>
                            <w:right w:val="none" w:sz="0" w:space="0" w:color="auto"/>
                          </w:divBdr>
                          <w:divsChild>
                            <w:div w:id="1500198604">
                              <w:marLeft w:val="0"/>
                              <w:marRight w:val="0"/>
                              <w:marTop w:val="0"/>
                              <w:marBottom w:val="0"/>
                              <w:divBdr>
                                <w:top w:val="none" w:sz="0" w:space="0" w:color="auto"/>
                                <w:left w:val="none" w:sz="0" w:space="0" w:color="auto"/>
                                <w:bottom w:val="none" w:sz="0" w:space="0" w:color="auto"/>
                                <w:right w:val="none" w:sz="0" w:space="0" w:color="auto"/>
                              </w:divBdr>
                              <w:divsChild>
                                <w:div w:id="1942764434">
                                  <w:marLeft w:val="0"/>
                                  <w:marRight w:val="0"/>
                                  <w:marTop w:val="0"/>
                                  <w:marBottom w:val="0"/>
                                  <w:divBdr>
                                    <w:top w:val="none" w:sz="0" w:space="0" w:color="auto"/>
                                    <w:left w:val="none" w:sz="0" w:space="0" w:color="auto"/>
                                    <w:bottom w:val="none" w:sz="0" w:space="0" w:color="auto"/>
                                    <w:right w:val="none" w:sz="0" w:space="0" w:color="auto"/>
                                  </w:divBdr>
                                </w:div>
                              </w:divsChild>
                            </w:div>
                            <w:div w:id="14101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91214">
                      <w:marLeft w:val="0"/>
                      <w:marRight w:val="0"/>
                      <w:marTop w:val="0"/>
                      <w:marBottom w:val="180"/>
                      <w:divBdr>
                        <w:top w:val="none" w:sz="0" w:space="0" w:color="auto"/>
                        <w:left w:val="none" w:sz="0" w:space="0" w:color="auto"/>
                        <w:bottom w:val="none" w:sz="0" w:space="0" w:color="auto"/>
                        <w:right w:val="none" w:sz="0" w:space="0" w:color="auto"/>
                      </w:divBdr>
                      <w:divsChild>
                        <w:div w:id="136463187">
                          <w:marLeft w:val="0"/>
                          <w:marRight w:val="0"/>
                          <w:marTop w:val="0"/>
                          <w:marBottom w:val="0"/>
                          <w:divBdr>
                            <w:top w:val="none" w:sz="0" w:space="0" w:color="auto"/>
                            <w:left w:val="none" w:sz="0" w:space="0" w:color="auto"/>
                            <w:bottom w:val="none" w:sz="0" w:space="0" w:color="auto"/>
                            <w:right w:val="none" w:sz="0" w:space="0" w:color="auto"/>
                          </w:divBdr>
                          <w:divsChild>
                            <w:div w:id="1364214631">
                              <w:marLeft w:val="0"/>
                              <w:marRight w:val="0"/>
                              <w:marTop w:val="0"/>
                              <w:marBottom w:val="0"/>
                              <w:divBdr>
                                <w:top w:val="none" w:sz="0" w:space="0" w:color="auto"/>
                                <w:left w:val="none" w:sz="0" w:space="0" w:color="auto"/>
                                <w:bottom w:val="none" w:sz="0" w:space="0" w:color="auto"/>
                                <w:right w:val="none" w:sz="0" w:space="0" w:color="auto"/>
                              </w:divBdr>
                              <w:divsChild>
                                <w:div w:id="654379354">
                                  <w:marLeft w:val="0"/>
                                  <w:marRight w:val="0"/>
                                  <w:marTop w:val="0"/>
                                  <w:marBottom w:val="0"/>
                                  <w:divBdr>
                                    <w:top w:val="none" w:sz="0" w:space="0" w:color="auto"/>
                                    <w:left w:val="none" w:sz="0" w:space="0" w:color="auto"/>
                                    <w:bottom w:val="none" w:sz="0" w:space="0" w:color="auto"/>
                                    <w:right w:val="none" w:sz="0" w:space="0" w:color="auto"/>
                                  </w:divBdr>
                                </w:div>
                              </w:divsChild>
                            </w:div>
                            <w:div w:id="15458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3959">
                      <w:marLeft w:val="0"/>
                      <w:marRight w:val="0"/>
                      <w:marTop w:val="0"/>
                      <w:marBottom w:val="180"/>
                      <w:divBdr>
                        <w:top w:val="none" w:sz="0" w:space="0" w:color="auto"/>
                        <w:left w:val="none" w:sz="0" w:space="0" w:color="auto"/>
                        <w:bottom w:val="none" w:sz="0" w:space="0" w:color="auto"/>
                        <w:right w:val="none" w:sz="0" w:space="0" w:color="auto"/>
                      </w:divBdr>
                      <w:divsChild>
                        <w:div w:id="525827120">
                          <w:marLeft w:val="0"/>
                          <w:marRight w:val="0"/>
                          <w:marTop w:val="0"/>
                          <w:marBottom w:val="0"/>
                          <w:divBdr>
                            <w:top w:val="none" w:sz="0" w:space="0" w:color="auto"/>
                            <w:left w:val="none" w:sz="0" w:space="0" w:color="auto"/>
                            <w:bottom w:val="none" w:sz="0" w:space="0" w:color="auto"/>
                            <w:right w:val="none" w:sz="0" w:space="0" w:color="auto"/>
                          </w:divBdr>
                        </w:div>
                        <w:div w:id="753166609">
                          <w:marLeft w:val="0"/>
                          <w:marRight w:val="0"/>
                          <w:marTop w:val="0"/>
                          <w:marBottom w:val="0"/>
                          <w:divBdr>
                            <w:top w:val="none" w:sz="0" w:space="0" w:color="auto"/>
                            <w:left w:val="none" w:sz="0" w:space="0" w:color="auto"/>
                            <w:bottom w:val="none" w:sz="0" w:space="0" w:color="auto"/>
                            <w:right w:val="none" w:sz="0" w:space="0" w:color="auto"/>
                          </w:divBdr>
                          <w:divsChild>
                            <w:div w:id="2050643898">
                              <w:marLeft w:val="0"/>
                              <w:marRight w:val="0"/>
                              <w:marTop w:val="0"/>
                              <w:marBottom w:val="0"/>
                              <w:divBdr>
                                <w:top w:val="none" w:sz="0" w:space="0" w:color="auto"/>
                                <w:left w:val="none" w:sz="0" w:space="0" w:color="auto"/>
                                <w:bottom w:val="none" w:sz="0" w:space="0" w:color="auto"/>
                                <w:right w:val="none" w:sz="0" w:space="0" w:color="auto"/>
                              </w:divBdr>
                              <w:divsChild>
                                <w:div w:id="1554846781">
                                  <w:marLeft w:val="0"/>
                                  <w:marRight w:val="0"/>
                                  <w:marTop w:val="0"/>
                                  <w:marBottom w:val="0"/>
                                  <w:divBdr>
                                    <w:top w:val="none" w:sz="0" w:space="0" w:color="auto"/>
                                    <w:left w:val="none" w:sz="0" w:space="0" w:color="auto"/>
                                    <w:bottom w:val="none" w:sz="0" w:space="0" w:color="auto"/>
                                    <w:right w:val="none" w:sz="0" w:space="0" w:color="auto"/>
                                  </w:divBdr>
                                </w:div>
                              </w:divsChild>
                            </w:div>
                            <w:div w:id="6429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677">
                      <w:marLeft w:val="0"/>
                      <w:marRight w:val="0"/>
                      <w:marTop w:val="0"/>
                      <w:marBottom w:val="180"/>
                      <w:divBdr>
                        <w:top w:val="none" w:sz="0" w:space="0" w:color="auto"/>
                        <w:left w:val="none" w:sz="0" w:space="0" w:color="auto"/>
                        <w:bottom w:val="none" w:sz="0" w:space="0" w:color="auto"/>
                        <w:right w:val="none" w:sz="0" w:space="0" w:color="auto"/>
                      </w:divBdr>
                      <w:divsChild>
                        <w:div w:id="1697460627">
                          <w:marLeft w:val="0"/>
                          <w:marRight w:val="0"/>
                          <w:marTop w:val="0"/>
                          <w:marBottom w:val="0"/>
                          <w:divBdr>
                            <w:top w:val="none" w:sz="0" w:space="0" w:color="auto"/>
                            <w:left w:val="none" w:sz="0" w:space="0" w:color="auto"/>
                            <w:bottom w:val="none" w:sz="0" w:space="0" w:color="auto"/>
                            <w:right w:val="none" w:sz="0" w:space="0" w:color="auto"/>
                          </w:divBdr>
                        </w:div>
                        <w:div w:id="349339218">
                          <w:marLeft w:val="0"/>
                          <w:marRight w:val="0"/>
                          <w:marTop w:val="0"/>
                          <w:marBottom w:val="0"/>
                          <w:divBdr>
                            <w:top w:val="none" w:sz="0" w:space="0" w:color="auto"/>
                            <w:left w:val="none" w:sz="0" w:space="0" w:color="auto"/>
                            <w:bottom w:val="none" w:sz="0" w:space="0" w:color="auto"/>
                            <w:right w:val="none" w:sz="0" w:space="0" w:color="auto"/>
                          </w:divBdr>
                          <w:divsChild>
                            <w:div w:id="333806555">
                              <w:marLeft w:val="0"/>
                              <w:marRight w:val="0"/>
                              <w:marTop w:val="0"/>
                              <w:marBottom w:val="0"/>
                              <w:divBdr>
                                <w:top w:val="none" w:sz="0" w:space="0" w:color="auto"/>
                                <w:left w:val="none" w:sz="0" w:space="0" w:color="auto"/>
                                <w:bottom w:val="none" w:sz="0" w:space="0" w:color="auto"/>
                                <w:right w:val="none" w:sz="0" w:space="0" w:color="auto"/>
                              </w:divBdr>
                              <w:divsChild>
                                <w:div w:id="1667246400">
                                  <w:marLeft w:val="0"/>
                                  <w:marRight w:val="0"/>
                                  <w:marTop w:val="0"/>
                                  <w:marBottom w:val="0"/>
                                  <w:divBdr>
                                    <w:top w:val="none" w:sz="0" w:space="0" w:color="auto"/>
                                    <w:left w:val="none" w:sz="0" w:space="0" w:color="auto"/>
                                    <w:bottom w:val="none" w:sz="0" w:space="0" w:color="auto"/>
                                    <w:right w:val="none" w:sz="0" w:space="0" w:color="auto"/>
                                  </w:divBdr>
                                </w:div>
                              </w:divsChild>
                            </w:div>
                            <w:div w:id="7711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9703">
                      <w:marLeft w:val="0"/>
                      <w:marRight w:val="0"/>
                      <w:marTop w:val="0"/>
                      <w:marBottom w:val="180"/>
                      <w:divBdr>
                        <w:top w:val="none" w:sz="0" w:space="0" w:color="auto"/>
                        <w:left w:val="none" w:sz="0" w:space="0" w:color="auto"/>
                        <w:bottom w:val="none" w:sz="0" w:space="0" w:color="auto"/>
                        <w:right w:val="none" w:sz="0" w:space="0" w:color="auto"/>
                      </w:divBdr>
                      <w:divsChild>
                        <w:div w:id="798189535">
                          <w:marLeft w:val="0"/>
                          <w:marRight w:val="0"/>
                          <w:marTop w:val="0"/>
                          <w:marBottom w:val="0"/>
                          <w:divBdr>
                            <w:top w:val="none" w:sz="0" w:space="0" w:color="auto"/>
                            <w:left w:val="none" w:sz="0" w:space="0" w:color="auto"/>
                            <w:bottom w:val="none" w:sz="0" w:space="0" w:color="auto"/>
                            <w:right w:val="none" w:sz="0" w:space="0" w:color="auto"/>
                          </w:divBdr>
                        </w:div>
                        <w:div w:id="633295636">
                          <w:marLeft w:val="0"/>
                          <w:marRight w:val="0"/>
                          <w:marTop w:val="0"/>
                          <w:marBottom w:val="0"/>
                          <w:divBdr>
                            <w:top w:val="none" w:sz="0" w:space="0" w:color="auto"/>
                            <w:left w:val="none" w:sz="0" w:space="0" w:color="auto"/>
                            <w:bottom w:val="none" w:sz="0" w:space="0" w:color="auto"/>
                            <w:right w:val="none" w:sz="0" w:space="0" w:color="auto"/>
                          </w:divBdr>
                          <w:divsChild>
                            <w:div w:id="15429838">
                              <w:marLeft w:val="0"/>
                              <w:marRight w:val="0"/>
                              <w:marTop w:val="0"/>
                              <w:marBottom w:val="0"/>
                              <w:divBdr>
                                <w:top w:val="none" w:sz="0" w:space="0" w:color="auto"/>
                                <w:left w:val="none" w:sz="0" w:space="0" w:color="auto"/>
                                <w:bottom w:val="none" w:sz="0" w:space="0" w:color="auto"/>
                                <w:right w:val="none" w:sz="0" w:space="0" w:color="auto"/>
                              </w:divBdr>
                              <w:divsChild>
                                <w:div w:id="25177675">
                                  <w:marLeft w:val="0"/>
                                  <w:marRight w:val="0"/>
                                  <w:marTop w:val="0"/>
                                  <w:marBottom w:val="0"/>
                                  <w:divBdr>
                                    <w:top w:val="none" w:sz="0" w:space="0" w:color="auto"/>
                                    <w:left w:val="none" w:sz="0" w:space="0" w:color="auto"/>
                                    <w:bottom w:val="none" w:sz="0" w:space="0" w:color="auto"/>
                                    <w:right w:val="none" w:sz="0" w:space="0" w:color="auto"/>
                                  </w:divBdr>
                                </w:div>
                              </w:divsChild>
                            </w:div>
                            <w:div w:id="6704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805">
                      <w:marLeft w:val="0"/>
                      <w:marRight w:val="0"/>
                      <w:marTop w:val="0"/>
                      <w:marBottom w:val="180"/>
                      <w:divBdr>
                        <w:top w:val="none" w:sz="0" w:space="0" w:color="auto"/>
                        <w:left w:val="none" w:sz="0" w:space="0" w:color="auto"/>
                        <w:bottom w:val="none" w:sz="0" w:space="0" w:color="auto"/>
                        <w:right w:val="none" w:sz="0" w:space="0" w:color="auto"/>
                      </w:divBdr>
                      <w:divsChild>
                        <w:div w:id="675380635">
                          <w:marLeft w:val="0"/>
                          <w:marRight w:val="0"/>
                          <w:marTop w:val="0"/>
                          <w:marBottom w:val="0"/>
                          <w:divBdr>
                            <w:top w:val="none" w:sz="0" w:space="0" w:color="auto"/>
                            <w:left w:val="none" w:sz="0" w:space="0" w:color="auto"/>
                            <w:bottom w:val="none" w:sz="0" w:space="0" w:color="auto"/>
                            <w:right w:val="none" w:sz="0" w:space="0" w:color="auto"/>
                          </w:divBdr>
                        </w:div>
                        <w:div w:id="142354908">
                          <w:marLeft w:val="0"/>
                          <w:marRight w:val="0"/>
                          <w:marTop w:val="0"/>
                          <w:marBottom w:val="0"/>
                          <w:divBdr>
                            <w:top w:val="none" w:sz="0" w:space="0" w:color="auto"/>
                            <w:left w:val="none" w:sz="0" w:space="0" w:color="auto"/>
                            <w:bottom w:val="none" w:sz="0" w:space="0" w:color="auto"/>
                            <w:right w:val="none" w:sz="0" w:space="0" w:color="auto"/>
                          </w:divBdr>
                          <w:divsChild>
                            <w:div w:id="1271815580">
                              <w:marLeft w:val="0"/>
                              <w:marRight w:val="0"/>
                              <w:marTop w:val="0"/>
                              <w:marBottom w:val="0"/>
                              <w:divBdr>
                                <w:top w:val="none" w:sz="0" w:space="0" w:color="auto"/>
                                <w:left w:val="none" w:sz="0" w:space="0" w:color="auto"/>
                                <w:bottom w:val="none" w:sz="0" w:space="0" w:color="auto"/>
                                <w:right w:val="none" w:sz="0" w:space="0" w:color="auto"/>
                              </w:divBdr>
                              <w:divsChild>
                                <w:div w:id="1267812672">
                                  <w:marLeft w:val="0"/>
                                  <w:marRight w:val="0"/>
                                  <w:marTop w:val="0"/>
                                  <w:marBottom w:val="0"/>
                                  <w:divBdr>
                                    <w:top w:val="none" w:sz="0" w:space="0" w:color="auto"/>
                                    <w:left w:val="none" w:sz="0" w:space="0" w:color="auto"/>
                                    <w:bottom w:val="none" w:sz="0" w:space="0" w:color="auto"/>
                                    <w:right w:val="none" w:sz="0" w:space="0" w:color="auto"/>
                                  </w:divBdr>
                                </w:div>
                              </w:divsChild>
                            </w:div>
                            <w:div w:id="10476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2676">
                      <w:marLeft w:val="0"/>
                      <w:marRight w:val="0"/>
                      <w:marTop w:val="0"/>
                      <w:marBottom w:val="180"/>
                      <w:divBdr>
                        <w:top w:val="none" w:sz="0" w:space="0" w:color="auto"/>
                        <w:left w:val="none" w:sz="0" w:space="0" w:color="auto"/>
                        <w:bottom w:val="none" w:sz="0" w:space="0" w:color="auto"/>
                        <w:right w:val="none" w:sz="0" w:space="0" w:color="auto"/>
                      </w:divBdr>
                      <w:divsChild>
                        <w:div w:id="1629553386">
                          <w:marLeft w:val="0"/>
                          <w:marRight w:val="0"/>
                          <w:marTop w:val="0"/>
                          <w:marBottom w:val="0"/>
                          <w:divBdr>
                            <w:top w:val="none" w:sz="0" w:space="0" w:color="auto"/>
                            <w:left w:val="none" w:sz="0" w:space="0" w:color="auto"/>
                            <w:bottom w:val="none" w:sz="0" w:space="0" w:color="auto"/>
                            <w:right w:val="none" w:sz="0" w:space="0" w:color="auto"/>
                          </w:divBdr>
                        </w:div>
                        <w:div w:id="1257137065">
                          <w:marLeft w:val="0"/>
                          <w:marRight w:val="0"/>
                          <w:marTop w:val="0"/>
                          <w:marBottom w:val="0"/>
                          <w:divBdr>
                            <w:top w:val="none" w:sz="0" w:space="0" w:color="auto"/>
                            <w:left w:val="none" w:sz="0" w:space="0" w:color="auto"/>
                            <w:bottom w:val="none" w:sz="0" w:space="0" w:color="auto"/>
                            <w:right w:val="none" w:sz="0" w:space="0" w:color="auto"/>
                          </w:divBdr>
                          <w:divsChild>
                            <w:div w:id="164831213">
                              <w:marLeft w:val="0"/>
                              <w:marRight w:val="0"/>
                              <w:marTop w:val="0"/>
                              <w:marBottom w:val="0"/>
                              <w:divBdr>
                                <w:top w:val="none" w:sz="0" w:space="0" w:color="auto"/>
                                <w:left w:val="none" w:sz="0" w:space="0" w:color="auto"/>
                                <w:bottom w:val="none" w:sz="0" w:space="0" w:color="auto"/>
                                <w:right w:val="none" w:sz="0" w:space="0" w:color="auto"/>
                              </w:divBdr>
                              <w:divsChild>
                                <w:div w:id="1553275733">
                                  <w:marLeft w:val="0"/>
                                  <w:marRight w:val="0"/>
                                  <w:marTop w:val="0"/>
                                  <w:marBottom w:val="0"/>
                                  <w:divBdr>
                                    <w:top w:val="none" w:sz="0" w:space="0" w:color="auto"/>
                                    <w:left w:val="none" w:sz="0" w:space="0" w:color="auto"/>
                                    <w:bottom w:val="none" w:sz="0" w:space="0" w:color="auto"/>
                                    <w:right w:val="none" w:sz="0" w:space="0" w:color="auto"/>
                                  </w:divBdr>
                                </w:div>
                              </w:divsChild>
                            </w:div>
                            <w:div w:id="17330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583">
                      <w:marLeft w:val="0"/>
                      <w:marRight w:val="0"/>
                      <w:marTop w:val="0"/>
                      <w:marBottom w:val="180"/>
                      <w:divBdr>
                        <w:top w:val="none" w:sz="0" w:space="0" w:color="auto"/>
                        <w:left w:val="none" w:sz="0" w:space="0" w:color="auto"/>
                        <w:bottom w:val="none" w:sz="0" w:space="0" w:color="auto"/>
                        <w:right w:val="none" w:sz="0" w:space="0" w:color="auto"/>
                      </w:divBdr>
                      <w:divsChild>
                        <w:div w:id="1178034817">
                          <w:marLeft w:val="0"/>
                          <w:marRight w:val="0"/>
                          <w:marTop w:val="0"/>
                          <w:marBottom w:val="0"/>
                          <w:divBdr>
                            <w:top w:val="none" w:sz="0" w:space="0" w:color="auto"/>
                            <w:left w:val="none" w:sz="0" w:space="0" w:color="auto"/>
                            <w:bottom w:val="none" w:sz="0" w:space="0" w:color="auto"/>
                            <w:right w:val="none" w:sz="0" w:space="0" w:color="auto"/>
                          </w:divBdr>
                        </w:div>
                        <w:div w:id="1484349943">
                          <w:marLeft w:val="0"/>
                          <w:marRight w:val="0"/>
                          <w:marTop w:val="0"/>
                          <w:marBottom w:val="0"/>
                          <w:divBdr>
                            <w:top w:val="none" w:sz="0" w:space="0" w:color="auto"/>
                            <w:left w:val="none" w:sz="0" w:space="0" w:color="auto"/>
                            <w:bottom w:val="none" w:sz="0" w:space="0" w:color="auto"/>
                            <w:right w:val="none" w:sz="0" w:space="0" w:color="auto"/>
                          </w:divBdr>
                          <w:divsChild>
                            <w:div w:id="1546721333">
                              <w:marLeft w:val="0"/>
                              <w:marRight w:val="0"/>
                              <w:marTop w:val="0"/>
                              <w:marBottom w:val="0"/>
                              <w:divBdr>
                                <w:top w:val="none" w:sz="0" w:space="0" w:color="auto"/>
                                <w:left w:val="none" w:sz="0" w:space="0" w:color="auto"/>
                                <w:bottom w:val="none" w:sz="0" w:space="0" w:color="auto"/>
                                <w:right w:val="none" w:sz="0" w:space="0" w:color="auto"/>
                              </w:divBdr>
                              <w:divsChild>
                                <w:div w:id="547650387">
                                  <w:marLeft w:val="0"/>
                                  <w:marRight w:val="0"/>
                                  <w:marTop w:val="0"/>
                                  <w:marBottom w:val="0"/>
                                  <w:divBdr>
                                    <w:top w:val="none" w:sz="0" w:space="0" w:color="auto"/>
                                    <w:left w:val="none" w:sz="0" w:space="0" w:color="auto"/>
                                    <w:bottom w:val="none" w:sz="0" w:space="0" w:color="auto"/>
                                    <w:right w:val="none" w:sz="0" w:space="0" w:color="auto"/>
                                  </w:divBdr>
                                </w:div>
                              </w:divsChild>
                            </w:div>
                            <w:div w:id="11601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3236">
                      <w:marLeft w:val="0"/>
                      <w:marRight w:val="0"/>
                      <w:marTop w:val="0"/>
                      <w:marBottom w:val="180"/>
                      <w:divBdr>
                        <w:top w:val="none" w:sz="0" w:space="0" w:color="auto"/>
                        <w:left w:val="none" w:sz="0" w:space="0" w:color="auto"/>
                        <w:bottom w:val="none" w:sz="0" w:space="0" w:color="auto"/>
                        <w:right w:val="none" w:sz="0" w:space="0" w:color="auto"/>
                      </w:divBdr>
                      <w:divsChild>
                        <w:div w:id="2093580121">
                          <w:marLeft w:val="0"/>
                          <w:marRight w:val="0"/>
                          <w:marTop w:val="0"/>
                          <w:marBottom w:val="0"/>
                          <w:divBdr>
                            <w:top w:val="none" w:sz="0" w:space="0" w:color="auto"/>
                            <w:left w:val="none" w:sz="0" w:space="0" w:color="auto"/>
                            <w:bottom w:val="none" w:sz="0" w:space="0" w:color="auto"/>
                            <w:right w:val="none" w:sz="0" w:space="0" w:color="auto"/>
                          </w:divBdr>
                        </w:div>
                        <w:div w:id="1254167709">
                          <w:marLeft w:val="0"/>
                          <w:marRight w:val="0"/>
                          <w:marTop w:val="0"/>
                          <w:marBottom w:val="0"/>
                          <w:divBdr>
                            <w:top w:val="none" w:sz="0" w:space="0" w:color="auto"/>
                            <w:left w:val="none" w:sz="0" w:space="0" w:color="auto"/>
                            <w:bottom w:val="none" w:sz="0" w:space="0" w:color="auto"/>
                            <w:right w:val="none" w:sz="0" w:space="0" w:color="auto"/>
                          </w:divBdr>
                          <w:divsChild>
                            <w:div w:id="114494795">
                              <w:marLeft w:val="0"/>
                              <w:marRight w:val="0"/>
                              <w:marTop w:val="0"/>
                              <w:marBottom w:val="0"/>
                              <w:divBdr>
                                <w:top w:val="none" w:sz="0" w:space="0" w:color="auto"/>
                                <w:left w:val="none" w:sz="0" w:space="0" w:color="auto"/>
                                <w:bottom w:val="none" w:sz="0" w:space="0" w:color="auto"/>
                                <w:right w:val="none" w:sz="0" w:space="0" w:color="auto"/>
                              </w:divBdr>
                              <w:divsChild>
                                <w:div w:id="390151142">
                                  <w:marLeft w:val="0"/>
                                  <w:marRight w:val="0"/>
                                  <w:marTop w:val="0"/>
                                  <w:marBottom w:val="0"/>
                                  <w:divBdr>
                                    <w:top w:val="none" w:sz="0" w:space="0" w:color="auto"/>
                                    <w:left w:val="none" w:sz="0" w:space="0" w:color="auto"/>
                                    <w:bottom w:val="none" w:sz="0" w:space="0" w:color="auto"/>
                                    <w:right w:val="none" w:sz="0" w:space="0" w:color="auto"/>
                                  </w:divBdr>
                                </w:div>
                              </w:divsChild>
                            </w:div>
                            <w:div w:id="436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8047">
                      <w:marLeft w:val="0"/>
                      <w:marRight w:val="0"/>
                      <w:marTop w:val="0"/>
                      <w:marBottom w:val="180"/>
                      <w:divBdr>
                        <w:top w:val="none" w:sz="0" w:space="0" w:color="auto"/>
                        <w:left w:val="none" w:sz="0" w:space="0" w:color="auto"/>
                        <w:bottom w:val="none" w:sz="0" w:space="0" w:color="auto"/>
                        <w:right w:val="none" w:sz="0" w:space="0" w:color="auto"/>
                      </w:divBdr>
                      <w:divsChild>
                        <w:div w:id="466551631">
                          <w:marLeft w:val="0"/>
                          <w:marRight w:val="0"/>
                          <w:marTop w:val="0"/>
                          <w:marBottom w:val="0"/>
                          <w:divBdr>
                            <w:top w:val="none" w:sz="0" w:space="0" w:color="auto"/>
                            <w:left w:val="none" w:sz="0" w:space="0" w:color="auto"/>
                            <w:bottom w:val="none" w:sz="0" w:space="0" w:color="auto"/>
                            <w:right w:val="none" w:sz="0" w:space="0" w:color="auto"/>
                          </w:divBdr>
                          <w:divsChild>
                            <w:div w:id="2031683181">
                              <w:marLeft w:val="0"/>
                              <w:marRight w:val="0"/>
                              <w:marTop w:val="0"/>
                              <w:marBottom w:val="0"/>
                              <w:divBdr>
                                <w:top w:val="none" w:sz="0" w:space="0" w:color="auto"/>
                                <w:left w:val="none" w:sz="0" w:space="0" w:color="auto"/>
                                <w:bottom w:val="none" w:sz="0" w:space="0" w:color="auto"/>
                                <w:right w:val="none" w:sz="0" w:space="0" w:color="auto"/>
                              </w:divBdr>
                              <w:divsChild>
                                <w:div w:id="1744520573">
                                  <w:marLeft w:val="0"/>
                                  <w:marRight w:val="0"/>
                                  <w:marTop w:val="0"/>
                                  <w:marBottom w:val="0"/>
                                  <w:divBdr>
                                    <w:top w:val="none" w:sz="0" w:space="0" w:color="auto"/>
                                    <w:left w:val="none" w:sz="0" w:space="0" w:color="auto"/>
                                    <w:bottom w:val="none" w:sz="0" w:space="0" w:color="auto"/>
                                    <w:right w:val="none" w:sz="0" w:space="0" w:color="auto"/>
                                  </w:divBdr>
                                </w:div>
                              </w:divsChild>
                            </w:div>
                            <w:div w:id="356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6664">
                      <w:marLeft w:val="0"/>
                      <w:marRight w:val="0"/>
                      <w:marTop w:val="0"/>
                      <w:marBottom w:val="180"/>
                      <w:divBdr>
                        <w:top w:val="none" w:sz="0" w:space="0" w:color="auto"/>
                        <w:left w:val="none" w:sz="0" w:space="0" w:color="auto"/>
                        <w:bottom w:val="none" w:sz="0" w:space="0" w:color="auto"/>
                        <w:right w:val="none" w:sz="0" w:space="0" w:color="auto"/>
                      </w:divBdr>
                      <w:divsChild>
                        <w:div w:id="1898781280">
                          <w:marLeft w:val="0"/>
                          <w:marRight w:val="0"/>
                          <w:marTop w:val="0"/>
                          <w:marBottom w:val="0"/>
                          <w:divBdr>
                            <w:top w:val="none" w:sz="0" w:space="0" w:color="auto"/>
                            <w:left w:val="none" w:sz="0" w:space="0" w:color="auto"/>
                            <w:bottom w:val="none" w:sz="0" w:space="0" w:color="auto"/>
                            <w:right w:val="none" w:sz="0" w:space="0" w:color="auto"/>
                          </w:divBdr>
                        </w:div>
                        <w:div w:id="1339653988">
                          <w:marLeft w:val="0"/>
                          <w:marRight w:val="0"/>
                          <w:marTop w:val="0"/>
                          <w:marBottom w:val="0"/>
                          <w:divBdr>
                            <w:top w:val="none" w:sz="0" w:space="0" w:color="auto"/>
                            <w:left w:val="none" w:sz="0" w:space="0" w:color="auto"/>
                            <w:bottom w:val="none" w:sz="0" w:space="0" w:color="auto"/>
                            <w:right w:val="none" w:sz="0" w:space="0" w:color="auto"/>
                          </w:divBdr>
                          <w:divsChild>
                            <w:div w:id="2000227481">
                              <w:marLeft w:val="0"/>
                              <w:marRight w:val="0"/>
                              <w:marTop w:val="0"/>
                              <w:marBottom w:val="0"/>
                              <w:divBdr>
                                <w:top w:val="none" w:sz="0" w:space="0" w:color="auto"/>
                                <w:left w:val="none" w:sz="0" w:space="0" w:color="auto"/>
                                <w:bottom w:val="none" w:sz="0" w:space="0" w:color="auto"/>
                                <w:right w:val="none" w:sz="0" w:space="0" w:color="auto"/>
                              </w:divBdr>
                              <w:divsChild>
                                <w:div w:id="1728065072">
                                  <w:marLeft w:val="0"/>
                                  <w:marRight w:val="0"/>
                                  <w:marTop w:val="0"/>
                                  <w:marBottom w:val="0"/>
                                  <w:divBdr>
                                    <w:top w:val="none" w:sz="0" w:space="0" w:color="auto"/>
                                    <w:left w:val="none" w:sz="0" w:space="0" w:color="auto"/>
                                    <w:bottom w:val="none" w:sz="0" w:space="0" w:color="auto"/>
                                    <w:right w:val="none" w:sz="0" w:space="0" w:color="auto"/>
                                  </w:divBdr>
                                </w:div>
                              </w:divsChild>
                            </w:div>
                            <w:div w:id="114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9855">
                      <w:marLeft w:val="0"/>
                      <w:marRight w:val="0"/>
                      <w:marTop w:val="0"/>
                      <w:marBottom w:val="180"/>
                      <w:divBdr>
                        <w:top w:val="none" w:sz="0" w:space="0" w:color="auto"/>
                        <w:left w:val="none" w:sz="0" w:space="0" w:color="auto"/>
                        <w:bottom w:val="none" w:sz="0" w:space="0" w:color="auto"/>
                        <w:right w:val="none" w:sz="0" w:space="0" w:color="auto"/>
                      </w:divBdr>
                      <w:divsChild>
                        <w:div w:id="1901672676">
                          <w:marLeft w:val="0"/>
                          <w:marRight w:val="0"/>
                          <w:marTop w:val="0"/>
                          <w:marBottom w:val="0"/>
                          <w:divBdr>
                            <w:top w:val="none" w:sz="0" w:space="0" w:color="auto"/>
                            <w:left w:val="none" w:sz="0" w:space="0" w:color="auto"/>
                            <w:bottom w:val="none" w:sz="0" w:space="0" w:color="auto"/>
                            <w:right w:val="none" w:sz="0" w:space="0" w:color="auto"/>
                          </w:divBdr>
                        </w:div>
                        <w:div w:id="1971936006">
                          <w:marLeft w:val="0"/>
                          <w:marRight w:val="0"/>
                          <w:marTop w:val="0"/>
                          <w:marBottom w:val="0"/>
                          <w:divBdr>
                            <w:top w:val="none" w:sz="0" w:space="0" w:color="auto"/>
                            <w:left w:val="none" w:sz="0" w:space="0" w:color="auto"/>
                            <w:bottom w:val="none" w:sz="0" w:space="0" w:color="auto"/>
                            <w:right w:val="none" w:sz="0" w:space="0" w:color="auto"/>
                          </w:divBdr>
                          <w:divsChild>
                            <w:div w:id="437723593">
                              <w:marLeft w:val="0"/>
                              <w:marRight w:val="0"/>
                              <w:marTop w:val="0"/>
                              <w:marBottom w:val="0"/>
                              <w:divBdr>
                                <w:top w:val="none" w:sz="0" w:space="0" w:color="auto"/>
                                <w:left w:val="none" w:sz="0" w:space="0" w:color="auto"/>
                                <w:bottom w:val="none" w:sz="0" w:space="0" w:color="auto"/>
                                <w:right w:val="none" w:sz="0" w:space="0" w:color="auto"/>
                              </w:divBdr>
                              <w:divsChild>
                                <w:div w:id="545068207">
                                  <w:marLeft w:val="0"/>
                                  <w:marRight w:val="0"/>
                                  <w:marTop w:val="0"/>
                                  <w:marBottom w:val="0"/>
                                  <w:divBdr>
                                    <w:top w:val="none" w:sz="0" w:space="0" w:color="auto"/>
                                    <w:left w:val="none" w:sz="0" w:space="0" w:color="auto"/>
                                    <w:bottom w:val="none" w:sz="0" w:space="0" w:color="auto"/>
                                    <w:right w:val="none" w:sz="0" w:space="0" w:color="auto"/>
                                  </w:divBdr>
                                </w:div>
                              </w:divsChild>
                            </w:div>
                            <w:div w:id="48497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2376">
                      <w:marLeft w:val="0"/>
                      <w:marRight w:val="0"/>
                      <w:marTop w:val="0"/>
                      <w:marBottom w:val="180"/>
                      <w:divBdr>
                        <w:top w:val="none" w:sz="0" w:space="0" w:color="auto"/>
                        <w:left w:val="none" w:sz="0" w:space="0" w:color="auto"/>
                        <w:bottom w:val="none" w:sz="0" w:space="0" w:color="auto"/>
                        <w:right w:val="none" w:sz="0" w:space="0" w:color="auto"/>
                      </w:divBdr>
                      <w:divsChild>
                        <w:div w:id="1078557708">
                          <w:marLeft w:val="0"/>
                          <w:marRight w:val="0"/>
                          <w:marTop w:val="0"/>
                          <w:marBottom w:val="0"/>
                          <w:divBdr>
                            <w:top w:val="none" w:sz="0" w:space="0" w:color="auto"/>
                            <w:left w:val="none" w:sz="0" w:space="0" w:color="auto"/>
                            <w:bottom w:val="none" w:sz="0" w:space="0" w:color="auto"/>
                            <w:right w:val="none" w:sz="0" w:space="0" w:color="auto"/>
                          </w:divBdr>
                        </w:div>
                        <w:div w:id="140121993">
                          <w:marLeft w:val="0"/>
                          <w:marRight w:val="0"/>
                          <w:marTop w:val="0"/>
                          <w:marBottom w:val="0"/>
                          <w:divBdr>
                            <w:top w:val="none" w:sz="0" w:space="0" w:color="auto"/>
                            <w:left w:val="none" w:sz="0" w:space="0" w:color="auto"/>
                            <w:bottom w:val="none" w:sz="0" w:space="0" w:color="auto"/>
                            <w:right w:val="none" w:sz="0" w:space="0" w:color="auto"/>
                          </w:divBdr>
                          <w:divsChild>
                            <w:div w:id="1317681838">
                              <w:marLeft w:val="0"/>
                              <w:marRight w:val="0"/>
                              <w:marTop w:val="0"/>
                              <w:marBottom w:val="0"/>
                              <w:divBdr>
                                <w:top w:val="none" w:sz="0" w:space="0" w:color="auto"/>
                                <w:left w:val="none" w:sz="0" w:space="0" w:color="auto"/>
                                <w:bottom w:val="none" w:sz="0" w:space="0" w:color="auto"/>
                                <w:right w:val="none" w:sz="0" w:space="0" w:color="auto"/>
                              </w:divBdr>
                              <w:divsChild>
                                <w:div w:id="272978908">
                                  <w:marLeft w:val="0"/>
                                  <w:marRight w:val="0"/>
                                  <w:marTop w:val="0"/>
                                  <w:marBottom w:val="0"/>
                                  <w:divBdr>
                                    <w:top w:val="none" w:sz="0" w:space="0" w:color="auto"/>
                                    <w:left w:val="none" w:sz="0" w:space="0" w:color="auto"/>
                                    <w:bottom w:val="none" w:sz="0" w:space="0" w:color="auto"/>
                                    <w:right w:val="none" w:sz="0" w:space="0" w:color="auto"/>
                                  </w:divBdr>
                                </w:div>
                              </w:divsChild>
                            </w:div>
                            <w:div w:id="11652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97061">
                      <w:marLeft w:val="0"/>
                      <w:marRight w:val="0"/>
                      <w:marTop w:val="0"/>
                      <w:marBottom w:val="180"/>
                      <w:divBdr>
                        <w:top w:val="none" w:sz="0" w:space="0" w:color="auto"/>
                        <w:left w:val="none" w:sz="0" w:space="0" w:color="auto"/>
                        <w:bottom w:val="none" w:sz="0" w:space="0" w:color="auto"/>
                        <w:right w:val="none" w:sz="0" w:space="0" w:color="auto"/>
                      </w:divBdr>
                      <w:divsChild>
                        <w:div w:id="1649017534">
                          <w:marLeft w:val="0"/>
                          <w:marRight w:val="0"/>
                          <w:marTop w:val="0"/>
                          <w:marBottom w:val="0"/>
                          <w:divBdr>
                            <w:top w:val="none" w:sz="0" w:space="0" w:color="auto"/>
                            <w:left w:val="none" w:sz="0" w:space="0" w:color="auto"/>
                            <w:bottom w:val="none" w:sz="0" w:space="0" w:color="auto"/>
                            <w:right w:val="none" w:sz="0" w:space="0" w:color="auto"/>
                          </w:divBdr>
                        </w:div>
                        <w:div w:id="1208954410">
                          <w:marLeft w:val="0"/>
                          <w:marRight w:val="0"/>
                          <w:marTop w:val="0"/>
                          <w:marBottom w:val="0"/>
                          <w:divBdr>
                            <w:top w:val="none" w:sz="0" w:space="0" w:color="auto"/>
                            <w:left w:val="none" w:sz="0" w:space="0" w:color="auto"/>
                            <w:bottom w:val="none" w:sz="0" w:space="0" w:color="auto"/>
                            <w:right w:val="none" w:sz="0" w:space="0" w:color="auto"/>
                          </w:divBdr>
                          <w:divsChild>
                            <w:div w:id="238906965">
                              <w:marLeft w:val="0"/>
                              <w:marRight w:val="0"/>
                              <w:marTop w:val="0"/>
                              <w:marBottom w:val="0"/>
                              <w:divBdr>
                                <w:top w:val="none" w:sz="0" w:space="0" w:color="auto"/>
                                <w:left w:val="none" w:sz="0" w:space="0" w:color="auto"/>
                                <w:bottom w:val="none" w:sz="0" w:space="0" w:color="auto"/>
                                <w:right w:val="none" w:sz="0" w:space="0" w:color="auto"/>
                              </w:divBdr>
                              <w:divsChild>
                                <w:div w:id="1186478284">
                                  <w:marLeft w:val="0"/>
                                  <w:marRight w:val="0"/>
                                  <w:marTop w:val="0"/>
                                  <w:marBottom w:val="0"/>
                                  <w:divBdr>
                                    <w:top w:val="none" w:sz="0" w:space="0" w:color="auto"/>
                                    <w:left w:val="none" w:sz="0" w:space="0" w:color="auto"/>
                                    <w:bottom w:val="none" w:sz="0" w:space="0" w:color="auto"/>
                                    <w:right w:val="none" w:sz="0" w:space="0" w:color="auto"/>
                                  </w:divBdr>
                                </w:div>
                              </w:divsChild>
                            </w:div>
                            <w:div w:id="16416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7582">
                      <w:marLeft w:val="0"/>
                      <w:marRight w:val="0"/>
                      <w:marTop w:val="0"/>
                      <w:marBottom w:val="180"/>
                      <w:divBdr>
                        <w:top w:val="none" w:sz="0" w:space="0" w:color="auto"/>
                        <w:left w:val="none" w:sz="0" w:space="0" w:color="auto"/>
                        <w:bottom w:val="none" w:sz="0" w:space="0" w:color="auto"/>
                        <w:right w:val="none" w:sz="0" w:space="0" w:color="auto"/>
                      </w:divBdr>
                      <w:divsChild>
                        <w:div w:id="638808385">
                          <w:marLeft w:val="0"/>
                          <w:marRight w:val="0"/>
                          <w:marTop w:val="0"/>
                          <w:marBottom w:val="0"/>
                          <w:divBdr>
                            <w:top w:val="none" w:sz="0" w:space="0" w:color="auto"/>
                            <w:left w:val="none" w:sz="0" w:space="0" w:color="auto"/>
                            <w:bottom w:val="none" w:sz="0" w:space="0" w:color="auto"/>
                            <w:right w:val="none" w:sz="0" w:space="0" w:color="auto"/>
                          </w:divBdr>
                        </w:div>
                        <w:div w:id="488713964">
                          <w:marLeft w:val="0"/>
                          <w:marRight w:val="0"/>
                          <w:marTop w:val="0"/>
                          <w:marBottom w:val="0"/>
                          <w:divBdr>
                            <w:top w:val="none" w:sz="0" w:space="0" w:color="auto"/>
                            <w:left w:val="none" w:sz="0" w:space="0" w:color="auto"/>
                            <w:bottom w:val="none" w:sz="0" w:space="0" w:color="auto"/>
                            <w:right w:val="none" w:sz="0" w:space="0" w:color="auto"/>
                          </w:divBdr>
                          <w:divsChild>
                            <w:div w:id="1399667498">
                              <w:marLeft w:val="0"/>
                              <w:marRight w:val="0"/>
                              <w:marTop w:val="0"/>
                              <w:marBottom w:val="0"/>
                              <w:divBdr>
                                <w:top w:val="none" w:sz="0" w:space="0" w:color="auto"/>
                                <w:left w:val="none" w:sz="0" w:space="0" w:color="auto"/>
                                <w:bottom w:val="none" w:sz="0" w:space="0" w:color="auto"/>
                                <w:right w:val="none" w:sz="0" w:space="0" w:color="auto"/>
                              </w:divBdr>
                              <w:divsChild>
                                <w:div w:id="103504447">
                                  <w:marLeft w:val="0"/>
                                  <w:marRight w:val="0"/>
                                  <w:marTop w:val="0"/>
                                  <w:marBottom w:val="0"/>
                                  <w:divBdr>
                                    <w:top w:val="none" w:sz="0" w:space="0" w:color="auto"/>
                                    <w:left w:val="none" w:sz="0" w:space="0" w:color="auto"/>
                                    <w:bottom w:val="none" w:sz="0" w:space="0" w:color="auto"/>
                                    <w:right w:val="none" w:sz="0" w:space="0" w:color="auto"/>
                                  </w:divBdr>
                                </w:div>
                              </w:divsChild>
                            </w:div>
                            <w:div w:id="17141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0125">
                      <w:marLeft w:val="0"/>
                      <w:marRight w:val="0"/>
                      <w:marTop w:val="0"/>
                      <w:marBottom w:val="180"/>
                      <w:divBdr>
                        <w:top w:val="none" w:sz="0" w:space="0" w:color="auto"/>
                        <w:left w:val="none" w:sz="0" w:space="0" w:color="auto"/>
                        <w:bottom w:val="none" w:sz="0" w:space="0" w:color="auto"/>
                        <w:right w:val="none" w:sz="0" w:space="0" w:color="auto"/>
                      </w:divBdr>
                    </w:div>
                    <w:div w:id="80296893">
                      <w:marLeft w:val="0"/>
                      <w:marRight w:val="0"/>
                      <w:marTop w:val="0"/>
                      <w:marBottom w:val="180"/>
                      <w:divBdr>
                        <w:top w:val="none" w:sz="0" w:space="0" w:color="auto"/>
                        <w:left w:val="none" w:sz="0" w:space="0" w:color="auto"/>
                        <w:bottom w:val="none" w:sz="0" w:space="0" w:color="auto"/>
                        <w:right w:val="none" w:sz="0" w:space="0" w:color="auto"/>
                      </w:divBdr>
                    </w:div>
                    <w:div w:id="1694720994">
                      <w:marLeft w:val="0"/>
                      <w:marRight w:val="0"/>
                      <w:marTop w:val="0"/>
                      <w:marBottom w:val="180"/>
                      <w:divBdr>
                        <w:top w:val="none" w:sz="0" w:space="0" w:color="auto"/>
                        <w:left w:val="none" w:sz="0" w:space="0" w:color="auto"/>
                        <w:bottom w:val="none" w:sz="0" w:space="0" w:color="auto"/>
                        <w:right w:val="none" w:sz="0" w:space="0" w:color="auto"/>
                      </w:divBdr>
                      <w:divsChild>
                        <w:div w:id="1481536866">
                          <w:marLeft w:val="0"/>
                          <w:marRight w:val="0"/>
                          <w:marTop w:val="0"/>
                          <w:marBottom w:val="0"/>
                          <w:divBdr>
                            <w:top w:val="none" w:sz="0" w:space="0" w:color="auto"/>
                            <w:left w:val="none" w:sz="0" w:space="0" w:color="auto"/>
                            <w:bottom w:val="none" w:sz="0" w:space="0" w:color="auto"/>
                            <w:right w:val="none" w:sz="0" w:space="0" w:color="auto"/>
                          </w:divBdr>
                        </w:div>
                      </w:divsChild>
                    </w:div>
                    <w:div w:id="1598978255">
                      <w:marLeft w:val="0"/>
                      <w:marRight w:val="0"/>
                      <w:marTop w:val="0"/>
                      <w:marBottom w:val="180"/>
                      <w:divBdr>
                        <w:top w:val="none" w:sz="0" w:space="0" w:color="auto"/>
                        <w:left w:val="none" w:sz="0" w:space="0" w:color="auto"/>
                        <w:bottom w:val="none" w:sz="0" w:space="0" w:color="auto"/>
                        <w:right w:val="none" w:sz="0" w:space="0" w:color="auto"/>
                      </w:divBdr>
                      <w:divsChild>
                        <w:div w:id="1832520891">
                          <w:marLeft w:val="0"/>
                          <w:marRight w:val="0"/>
                          <w:marTop w:val="0"/>
                          <w:marBottom w:val="0"/>
                          <w:divBdr>
                            <w:top w:val="none" w:sz="0" w:space="0" w:color="auto"/>
                            <w:left w:val="none" w:sz="0" w:space="0" w:color="auto"/>
                            <w:bottom w:val="none" w:sz="0" w:space="0" w:color="auto"/>
                            <w:right w:val="none" w:sz="0" w:space="0" w:color="auto"/>
                          </w:divBdr>
                        </w:div>
                      </w:divsChild>
                    </w:div>
                    <w:div w:id="2054310839">
                      <w:marLeft w:val="0"/>
                      <w:marRight w:val="0"/>
                      <w:marTop w:val="0"/>
                      <w:marBottom w:val="180"/>
                      <w:divBdr>
                        <w:top w:val="none" w:sz="0" w:space="0" w:color="auto"/>
                        <w:left w:val="none" w:sz="0" w:space="0" w:color="auto"/>
                        <w:bottom w:val="none" w:sz="0" w:space="0" w:color="auto"/>
                        <w:right w:val="none" w:sz="0" w:space="0" w:color="auto"/>
                      </w:divBdr>
                      <w:divsChild>
                        <w:div w:id="1349211599">
                          <w:marLeft w:val="0"/>
                          <w:marRight w:val="0"/>
                          <w:marTop w:val="0"/>
                          <w:marBottom w:val="0"/>
                          <w:divBdr>
                            <w:top w:val="none" w:sz="0" w:space="0" w:color="auto"/>
                            <w:left w:val="none" w:sz="0" w:space="0" w:color="auto"/>
                            <w:bottom w:val="none" w:sz="0" w:space="0" w:color="auto"/>
                            <w:right w:val="none" w:sz="0" w:space="0" w:color="auto"/>
                          </w:divBdr>
                          <w:divsChild>
                            <w:div w:id="74593296">
                              <w:marLeft w:val="0"/>
                              <w:marRight w:val="0"/>
                              <w:marTop w:val="0"/>
                              <w:marBottom w:val="0"/>
                              <w:divBdr>
                                <w:top w:val="none" w:sz="0" w:space="0" w:color="auto"/>
                                <w:left w:val="none" w:sz="0" w:space="0" w:color="auto"/>
                                <w:bottom w:val="none" w:sz="0" w:space="0" w:color="auto"/>
                                <w:right w:val="none" w:sz="0" w:space="0" w:color="auto"/>
                              </w:divBdr>
                              <w:divsChild>
                                <w:div w:id="9865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7661">
                      <w:marLeft w:val="0"/>
                      <w:marRight w:val="0"/>
                      <w:marTop w:val="0"/>
                      <w:marBottom w:val="180"/>
                      <w:divBdr>
                        <w:top w:val="none" w:sz="0" w:space="0" w:color="auto"/>
                        <w:left w:val="none" w:sz="0" w:space="0" w:color="auto"/>
                        <w:bottom w:val="none" w:sz="0" w:space="0" w:color="auto"/>
                        <w:right w:val="none" w:sz="0" w:space="0" w:color="auto"/>
                      </w:divBdr>
                      <w:divsChild>
                        <w:div w:id="2130737796">
                          <w:marLeft w:val="0"/>
                          <w:marRight w:val="0"/>
                          <w:marTop w:val="0"/>
                          <w:marBottom w:val="0"/>
                          <w:divBdr>
                            <w:top w:val="none" w:sz="0" w:space="0" w:color="auto"/>
                            <w:left w:val="none" w:sz="0" w:space="0" w:color="auto"/>
                            <w:bottom w:val="none" w:sz="0" w:space="0" w:color="auto"/>
                            <w:right w:val="none" w:sz="0" w:space="0" w:color="auto"/>
                          </w:divBdr>
                          <w:divsChild>
                            <w:div w:id="1355378036">
                              <w:marLeft w:val="0"/>
                              <w:marRight w:val="0"/>
                              <w:marTop w:val="0"/>
                              <w:marBottom w:val="0"/>
                              <w:divBdr>
                                <w:top w:val="none" w:sz="0" w:space="0" w:color="auto"/>
                                <w:left w:val="none" w:sz="0" w:space="0" w:color="auto"/>
                                <w:bottom w:val="none" w:sz="0" w:space="0" w:color="auto"/>
                                <w:right w:val="none" w:sz="0" w:space="0" w:color="auto"/>
                              </w:divBdr>
                              <w:divsChild>
                                <w:div w:id="942690402">
                                  <w:marLeft w:val="0"/>
                                  <w:marRight w:val="0"/>
                                  <w:marTop w:val="0"/>
                                  <w:marBottom w:val="0"/>
                                  <w:divBdr>
                                    <w:top w:val="none" w:sz="0" w:space="0" w:color="auto"/>
                                    <w:left w:val="none" w:sz="0" w:space="0" w:color="auto"/>
                                    <w:bottom w:val="none" w:sz="0" w:space="0" w:color="auto"/>
                                    <w:right w:val="none" w:sz="0" w:space="0" w:color="auto"/>
                                  </w:divBdr>
                                </w:div>
                              </w:divsChild>
                            </w:div>
                            <w:div w:id="2984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78950">
                      <w:marLeft w:val="0"/>
                      <w:marRight w:val="0"/>
                      <w:marTop w:val="0"/>
                      <w:marBottom w:val="180"/>
                      <w:divBdr>
                        <w:top w:val="none" w:sz="0" w:space="0" w:color="auto"/>
                        <w:left w:val="none" w:sz="0" w:space="0" w:color="auto"/>
                        <w:bottom w:val="none" w:sz="0" w:space="0" w:color="auto"/>
                        <w:right w:val="none" w:sz="0" w:space="0" w:color="auto"/>
                      </w:divBdr>
                      <w:divsChild>
                        <w:div w:id="1494487076">
                          <w:marLeft w:val="0"/>
                          <w:marRight w:val="0"/>
                          <w:marTop w:val="0"/>
                          <w:marBottom w:val="0"/>
                          <w:divBdr>
                            <w:top w:val="none" w:sz="0" w:space="0" w:color="auto"/>
                            <w:left w:val="none" w:sz="0" w:space="0" w:color="auto"/>
                            <w:bottom w:val="none" w:sz="0" w:space="0" w:color="auto"/>
                            <w:right w:val="none" w:sz="0" w:space="0" w:color="auto"/>
                          </w:divBdr>
                        </w:div>
                        <w:div w:id="1297370616">
                          <w:marLeft w:val="0"/>
                          <w:marRight w:val="0"/>
                          <w:marTop w:val="0"/>
                          <w:marBottom w:val="0"/>
                          <w:divBdr>
                            <w:top w:val="none" w:sz="0" w:space="0" w:color="auto"/>
                            <w:left w:val="none" w:sz="0" w:space="0" w:color="auto"/>
                            <w:bottom w:val="none" w:sz="0" w:space="0" w:color="auto"/>
                            <w:right w:val="none" w:sz="0" w:space="0" w:color="auto"/>
                          </w:divBdr>
                          <w:divsChild>
                            <w:div w:id="634678449">
                              <w:marLeft w:val="0"/>
                              <w:marRight w:val="0"/>
                              <w:marTop w:val="0"/>
                              <w:marBottom w:val="0"/>
                              <w:divBdr>
                                <w:top w:val="none" w:sz="0" w:space="0" w:color="auto"/>
                                <w:left w:val="none" w:sz="0" w:space="0" w:color="auto"/>
                                <w:bottom w:val="none" w:sz="0" w:space="0" w:color="auto"/>
                                <w:right w:val="none" w:sz="0" w:space="0" w:color="auto"/>
                              </w:divBdr>
                              <w:divsChild>
                                <w:div w:id="848834281">
                                  <w:marLeft w:val="0"/>
                                  <w:marRight w:val="0"/>
                                  <w:marTop w:val="0"/>
                                  <w:marBottom w:val="0"/>
                                  <w:divBdr>
                                    <w:top w:val="none" w:sz="0" w:space="0" w:color="auto"/>
                                    <w:left w:val="none" w:sz="0" w:space="0" w:color="auto"/>
                                    <w:bottom w:val="none" w:sz="0" w:space="0" w:color="auto"/>
                                    <w:right w:val="none" w:sz="0" w:space="0" w:color="auto"/>
                                  </w:divBdr>
                                </w:div>
                              </w:divsChild>
                            </w:div>
                            <w:div w:id="1802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6359">
                      <w:marLeft w:val="0"/>
                      <w:marRight w:val="0"/>
                      <w:marTop w:val="0"/>
                      <w:marBottom w:val="180"/>
                      <w:divBdr>
                        <w:top w:val="none" w:sz="0" w:space="0" w:color="auto"/>
                        <w:left w:val="none" w:sz="0" w:space="0" w:color="auto"/>
                        <w:bottom w:val="none" w:sz="0" w:space="0" w:color="auto"/>
                        <w:right w:val="none" w:sz="0" w:space="0" w:color="auto"/>
                      </w:divBdr>
                      <w:divsChild>
                        <w:div w:id="225800516">
                          <w:marLeft w:val="0"/>
                          <w:marRight w:val="0"/>
                          <w:marTop w:val="0"/>
                          <w:marBottom w:val="0"/>
                          <w:divBdr>
                            <w:top w:val="none" w:sz="0" w:space="0" w:color="auto"/>
                            <w:left w:val="none" w:sz="0" w:space="0" w:color="auto"/>
                            <w:bottom w:val="none" w:sz="0" w:space="0" w:color="auto"/>
                            <w:right w:val="none" w:sz="0" w:space="0" w:color="auto"/>
                          </w:divBdr>
                        </w:div>
                        <w:div w:id="1217545398">
                          <w:marLeft w:val="0"/>
                          <w:marRight w:val="0"/>
                          <w:marTop w:val="0"/>
                          <w:marBottom w:val="0"/>
                          <w:divBdr>
                            <w:top w:val="none" w:sz="0" w:space="0" w:color="auto"/>
                            <w:left w:val="none" w:sz="0" w:space="0" w:color="auto"/>
                            <w:bottom w:val="none" w:sz="0" w:space="0" w:color="auto"/>
                            <w:right w:val="none" w:sz="0" w:space="0" w:color="auto"/>
                          </w:divBdr>
                          <w:divsChild>
                            <w:div w:id="1559824529">
                              <w:marLeft w:val="0"/>
                              <w:marRight w:val="0"/>
                              <w:marTop w:val="0"/>
                              <w:marBottom w:val="0"/>
                              <w:divBdr>
                                <w:top w:val="none" w:sz="0" w:space="0" w:color="auto"/>
                                <w:left w:val="none" w:sz="0" w:space="0" w:color="auto"/>
                                <w:bottom w:val="none" w:sz="0" w:space="0" w:color="auto"/>
                                <w:right w:val="none" w:sz="0" w:space="0" w:color="auto"/>
                              </w:divBdr>
                              <w:divsChild>
                                <w:div w:id="1941599072">
                                  <w:marLeft w:val="0"/>
                                  <w:marRight w:val="0"/>
                                  <w:marTop w:val="0"/>
                                  <w:marBottom w:val="0"/>
                                  <w:divBdr>
                                    <w:top w:val="none" w:sz="0" w:space="0" w:color="auto"/>
                                    <w:left w:val="none" w:sz="0" w:space="0" w:color="auto"/>
                                    <w:bottom w:val="none" w:sz="0" w:space="0" w:color="auto"/>
                                    <w:right w:val="none" w:sz="0" w:space="0" w:color="auto"/>
                                  </w:divBdr>
                                </w:div>
                              </w:divsChild>
                            </w:div>
                            <w:div w:id="6680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31881">
                      <w:marLeft w:val="0"/>
                      <w:marRight w:val="0"/>
                      <w:marTop w:val="0"/>
                      <w:marBottom w:val="180"/>
                      <w:divBdr>
                        <w:top w:val="none" w:sz="0" w:space="0" w:color="auto"/>
                        <w:left w:val="none" w:sz="0" w:space="0" w:color="auto"/>
                        <w:bottom w:val="none" w:sz="0" w:space="0" w:color="auto"/>
                        <w:right w:val="none" w:sz="0" w:space="0" w:color="auto"/>
                      </w:divBdr>
                      <w:divsChild>
                        <w:div w:id="972099079">
                          <w:marLeft w:val="0"/>
                          <w:marRight w:val="0"/>
                          <w:marTop w:val="0"/>
                          <w:marBottom w:val="0"/>
                          <w:divBdr>
                            <w:top w:val="none" w:sz="0" w:space="0" w:color="auto"/>
                            <w:left w:val="none" w:sz="0" w:space="0" w:color="auto"/>
                            <w:bottom w:val="none" w:sz="0" w:space="0" w:color="auto"/>
                            <w:right w:val="none" w:sz="0" w:space="0" w:color="auto"/>
                          </w:divBdr>
                        </w:div>
                        <w:div w:id="1959946419">
                          <w:marLeft w:val="0"/>
                          <w:marRight w:val="0"/>
                          <w:marTop w:val="0"/>
                          <w:marBottom w:val="0"/>
                          <w:divBdr>
                            <w:top w:val="none" w:sz="0" w:space="0" w:color="auto"/>
                            <w:left w:val="none" w:sz="0" w:space="0" w:color="auto"/>
                            <w:bottom w:val="none" w:sz="0" w:space="0" w:color="auto"/>
                            <w:right w:val="none" w:sz="0" w:space="0" w:color="auto"/>
                          </w:divBdr>
                          <w:divsChild>
                            <w:div w:id="487139609">
                              <w:marLeft w:val="0"/>
                              <w:marRight w:val="0"/>
                              <w:marTop w:val="0"/>
                              <w:marBottom w:val="0"/>
                              <w:divBdr>
                                <w:top w:val="none" w:sz="0" w:space="0" w:color="auto"/>
                                <w:left w:val="none" w:sz="0" w:space="0" w:color="auto"/>
                                <w:bottom w:val="none" w:sz="0" w:space="0" w:color="auto"/>
                                <w:right w:val="none" w:sz="0" w:space="0" w:color="auto"/>
                              </w:divBdr>
                              <w:divsChild>
                                <w:div w:id="555051550">
                                  <w:marLeft w:val="0"/>
                                  <w:marRight w:val="0"/>
                                  <w:marTop w:val="0"/>
                                  <w:marBottom w:val="0"/>
                                  <w:divBdr>
                                    <w:top w:val="none" w:sz="0" w:space="0" w:color="auto"/>
                                    <w:left w:val="none" w:sz="0" w:space="0" w:color="auto"/>
                                    <w:bottom w:val="none" w:sz="0" w:space="0" w:color="auto"/>
                                    <w:right w:val="none" w:sz="0" w:space="0" w:color="auto"/>
                                  </w:divBdr>
                                </w:div>
                              </w:divsChild>
                            </w:div>
                            <w:div w:id="10215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6262">
                      <w:marLeft w:val="0"/>
                      <w:marRight w:val="0"/>
                      <w:marTop w:val="0"/>
                      <w:marBottom w:val="180"/>
                      <w:divBdr>
                        <w:top w:val="none" w:sz="0" w:space="0" w:color="auto"/>
                        <w:left w:val="none" w:sz="0" w:space="0" w:color="auto"/>
                        <w:bottom w:val="none" w:sz="0" w:space="0" w:color="auto"/>
                        <w:right w:val="none" w:sz="0" w:space="0" w:color="auto"/>
                      </w:divBdr>
                      <w:divsChild>
                        <w:div w:id="577251073">
                          <w:marLeft w:val="0"/>
                          <w:marRight w:val="0"/>
                          <w:marTop w:val="0"/>
                          <w:marBottom w:val="0"/>
                          <w:divBdr>
                            <w:top w:val="none" w:sz="0" w:space="0" w:color="auto"/>
                            <w:left w:val="none" w:sz="0" w:space="0" w:color="auto"/>
                            <w:bottom w:val="none" w:sz="0" w:space="0" w:color="auto"/>
                            <w:right w:val="none" w:sz="0" w:space="0" w:color="auto"/>
                          </w:divBdr>
                        </w:div>
                        <w:div w:id="2050953260">
                          <w:marLeft w:val="0"/>
                          <w:marRight w:val="0"/>
                          <w:marTop w:val="0"/>
                          <w:marBottom w:val="0"/>
                          <w:divBdr>
                            <w:top w:val="none" w:sz="0" w:space="0" w:color="auto"/>
                            <w:left w:val="none" w:sz="0" w:space="0" w:color="auto"/>
                            <w:bottom w:val="none" w:sz="0" w:space="0" w:color="auto"/>
                            <w:right w:val="none" w:sz="0" w:space="0" w:color="auto"/>
                          </w:divBdr>
                          <w:divsChild>
                            <w:div w:id="1044330271">
                              <w:marLeft w:val="0"/>
                              <w:marRight w:val="0"/>
                              <w:marTop w:val="0"/>
                              <w:marBottom w:val="0"/>
                              <w:divBdr>
                                <w:top w:val="none" w:sz="0" w:space="0" w:color="auto"/>
                                <w:left w:val="none" w:sz="0" w:space="0" w:color="auto"/>
                                <w:bottom w:val="none" w:sz="0" w:space="0" w:color="auto"/>
                                <w:right w:val="none" w:sz="0" w:space="0" w:color="auto"/>
                              </w:divBdr>
                              <w:divsChild>
                                <w:div w:id="1935623862">
                                  <w:marLeft w:val="0"/>
                                  <w:marRight w:val="0"/>
                                  <w:marTop w:val="0"/>
                                  <w:marBottom w:val="0"/>
                                  <w:divBdr>
                                    <w:top w:val="none" w:sz="0" w:space="0" w:color="auto"/>
                                    <w:left w:val="none" w:sz="0" w:space="0" w:color="auto"/>
                                    <w:bottom w:val="none" w:sz="0" w:space="0" w:color="auto"/>
                                    <w:right w:val="none" w:sz="0" w:space="0" w:color="auto"/>
                                  </w:divBdr>
                                </w:div>
                              </w:divsChild>
                            </w:div>
                            <w:div w:id="6421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6059">
                      <w:marLeft w:val="0"/>
                      <w:marRight w:val="0"/>
                      <w:marTop w:val="0"/>
                      <w:marBottom w:val="180"/>
                      <w:divBdr>
                        <w:top w:val="none" w:sz="0" w:space="0" w:color="auto"/>
                        <w:left w:val="none" w:sz="0" w:space="0" w:color="auto"/>
                        <w:bottom w:val="none" w:sz="0" w:space="0" w:color="auto"/>
                        <w:right w:val="none" w:sz="0" w:space="0" w:color="auto"/>
                      </w:divBdr>
                      <w:divsChild>
                        <w:div w:id="866719940">
                          <w:marLeft w:val="0"/>
                          <w:marRight w:val="0"/>
                          <w:marTop w:val="0"/>
                          <w:marBottom w:val="0"/>
                          <w:divBdr>
                            <w:top w:val="none" w:sz="0" w:space="0" w:color="auto"/>
                            <w:left w:val="none" w:sz="0" w:space="0" w:color="auto"/>
                            <w:bottom w:val="none" w:sz="0" w:space="0" w:color="auto"/>
                            <w:right w:val="none" w:sz="0" w:space="0" w:color="auto"/>
                          </w:divBdr>
                        </w:div>
                        <w:div w:id="1002010845">
                          <w:marLeft w:val="0"/>
                          <w:marRight w:val="0"/>
                          <w:marTop w:val="0"/>
                          <w:marBottom w:val="0"/>
                          <w:divBdr>
                            <w:top w:val="none" w:sz="0" w:space="0" w:color="auto"/>
                            <w:left w:val="none" w:sz="0" w:space="0" w:color="auto"/>
                            <w:bottom w:val="none" w:sz="0" w:space="0" w:color="auto"/>
                            <w:right w:val="none" w:sz="0" w:space="0" w:color="auto"/>
                          </w:divBdr>
                          <w:divsChild>
                            <w:div w:id="528957046">
                              <w:marLeft w:val="0"/>
                              <w:marRight w:val="0"/>
                              <w:marTop w:val="0"/>
                              <w:marBottom w:val="0"/>
                              <w:divBdr>
                                <w:top w:val="none" w:sz="0" w:space="0" w:color="auto"/>
                                <w:left w:val="none" w:sz="0" w:space="0" w:color="auto"/>
                                <w:bottom w:val="none" w:sz="0" w:space="0" w:color="auto"/>
                                <w:right w:val="none" w:sz="0" w:space="0" w:color="auto"/>
                              </w:divBdr>
                              <w:divsChild>
                                <w:div w:id="696807930">
                                  <w:marLeft w:val="0"/>
                                  <w:marRight w:val="0"/>
                                  <w:marTop w:val="0"/>
                                  <w:marBottom w:val="0"/>
                                  <w:divBdr>
                                    <w:top w:val="none" w:sz="0" w:space="0" w:color="auto"/>
                                    <w:left w:val="none" w:sz="0" w:space="0" w:color="auto"/>
                                    <w:bottom w:val="none" w:sz="0" w:space="0" w:color="auto"/>
                                    <w:right w:val="none" w:sz="0" w:space="0" w:color="auto"/>
                                  </w:divBdr>
                                </w:div>
                              </w:divsChild>
                            </w:div>
                            <w:div w:id="11571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3561">
                      <w:marLeft w:val="0"/>
                      <w:marRight w:val="0"/>
                      <w:marTop w:val="0"/>
                      <w:marBottom w:val="180"/>
                      <w:divBdr>
                        <w:top w:val="none" w:sz="0" w:space="0" w:color="auto"/>
                        <w:left w:val="none" w:sz="0" w:space="0" w:color="auto"/>
                        <w:bottom w:val="none" w:sz="0" w:space="0" w:color="auto"/>
                        <w:right w:val="none" w:sz="0" w:space="0" w:color="auto"/>
                      </w:divBdr>
                      <w:divsChild>
                        <w:div w:id="841048078">
                          <w:marLeft w:val="0"/>
                          <w:marRight w:val="0"/>
                          <w:marTop w:val="0"/>
                          <w:marBottom w:val="0"/>
                          <w:divBdr>
                            <w:top w:val="none" w:sz="0" w:space="0" w:color="auto"/>
                            <w:left w:val="none" w:sz="0" w:space="0" w:color="auto"/>
                            <w:bottom w:val="none" w:sz="0" w:space="0" w:color="auto"/>
                            <w:right w:val="none" w:sz="0" w:space="0" w:color="auto"/>
                          </w:divBdr>
                        </w:div>
                        <w:div w:id="88239068">
                          <w:marLeft w:val="0"/>
                          <w:marRight w:val="0"/>
                          <w:marTop w:val="0"/>
                          <w:marBottom w:val="0"/>
                          <w:divBdr>
                            <w:top w:val="none" w:sz="0" w:space="0" w:color="auto"/>
                            <w:left w:val="none" w:sz="0" w:space="0" w:color="auto"/>
                            <w:bottom w:val="none" w:sz="0" w:space="0" w:color="auto"/>
                            <w:right w:val="none" w:sz="0" w:space="0" w:color="auto"/>
                          </w:divBdr>
                          <w:divsChild>
                            <w:div w:id="503319827">
                              <w:marLeft w:val="0"/>
                              <w:marRight w:val="0"/>
                              <w:marTop w:val="0"/>
                              <w:marBottom w:val="0"/>
                              <w:divBdr>
                                <w:top w:val="none" w:sz="0" w:space="0" w:color="auto"/>
                                <w:left w:val="none" w:sz="0" w:space="0" w:color="auto"/>
                                <w:bottom w:val="none" w:sz="0" w:space="0" w:color="auto"/>
                                <w:right w:val="none" w:sz="0" w:space="0" w:color="auto"/>
                              </w:divBdr>
                              <w:divsChild>
                                <w:div w:id="601693834">
                                  <w:marLeft w:val="0"/>
                                  <w:marRight w:val="0"/>
                                  <w:marTop w:val="0"/>
                                  <w:marBottom w:val="0"/>
                                  <w:divBdr>
                                    <w:top w:val="none" w:sz="0" w:space="0" w:color="auto"/>
                                    <w:left w:val="none" w:sz="0" w:space="0" w:color="auto"/>
                                    <w:bottom w:val="none" w:sz="0" w:space="0" w:color="auto"/>
                                    <w:right w:val="none" w:sz="0" w:space="0" w:color="auto"/>
                                  </w:divBdr>
                                </w:div>
                              </w:divsChild>
                            </w:div>
                            <w:div w:id="3360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2903">
                      <w:marLeft w:val="0"/>
                      <w:marRight w:val="0"/>
                      <w:marTop w:val="0"/>
                      <w:marBottom w:val="180"/>
                      <w:divBdr>
                        <w:top w:val="none" w:sz="0" w:space="0" w:color="auto"/>
                        <w:left w:val="none" w:sz="0" w:space="0" w:color="auto"/>
                        <w:bottom w:val="none" w:sz="0" w:space="0" w:color="auto"/>
                        <w:right w:val="none" w:sz="0" w:space="0" w:color="auto"/>
                      </w:divBdr>
                      <w:divsChild>
                        <w:div w:id="1484660671">
                          <w:marLeft w:val="0"/>
                          <w:marRight w:val="0"/>
                          <w:marTop w:val="0"/>
                          <w:marBottom w:val="0"/>
                          <w:divBdr>
                            <w:top w:val="none" w:sz="0" w:space="0" w:color="auto"/>
                            <w:left w:val="none" w:sz="0" w:space="0" w:color="auto"/>
                            <w:bottom w:val="none" w:sz="0" w:space="0" w:color="auto"/>
                            <w:right w:val="none" w:sz="0" w:space="0" w:color="auto"/>
                          </w:divBdr>
                        </w:div>
                        <w:div w:id="1915818896">
                          <w:marLeft w:val="0"/>
                          <w:marRight w:val="0"/>
                          <w:marTop w:val="0"/>
                          <w:marBottom w:val="0"/>
                          <w:divBdr>
                            <w:top w:val="none" w:sz="0" w:space="0" w:color="auto"/>
                            <w:left w:val="none" w:sz="0" w:space="0" w:color="auto"/>
                            <w:bottom w:val="none" w:sz="0" w:space="0" w:color="auto"/>
                            <w:right w:val="none" w:sz="0" w:space="0" w:color="auto"/>
                          </w:divBdr>
                          <w:divsChild>
                            <w:div w:id="345640613">
                              <w:marLeft w:val="0"/>
                              <w:marRight w:val="0"/>
                              <w:marTop w:val="0"/>
                              <w:marBottom w:val="0"/>
                              <w:divBdr>
                                <w:top w:val="none" w:sz="0" w:space="0" w:color="auto"/>
                                <w:left w:val="none" w:sz="0" w:space="0" w:color="auto"/>
                                <w:bottom w:val="none" w:sz="0" w:space="0" w:color="auto"/>
                                <w:right w:val="none" w:sz="0" w:space="0" w:color="auto"/>
                              </w:divBdr>
                              <w:divsChild>
                                <w:div w:id="1996296117">
                                  <w:marLeft w:val="0"/>
                                  <w:marRight w:val="0"/>
                                  <w:marTop w:val="0"/>
                                  <w:marBottom w:val="0"/>
                                  <w:divBdr>
                                    <w:top w:val="none" w:sz="0" w:space="0" w:color="auto"/>
                                    <w:left w:val="none" w:sz="0" w:space="0" w:color="auto"/>
                                    <w:bottom w:val="none" w:sz="0" w:space="0" w:color="auto"/>
                                    <w:right w:val="none" w:sz="0" w:space="0" w:color="auto"/>
                                  </w:divBdr>
                                </w:div>
                              </w:divsChild>
                            </w:div>
                            <w:div w:id="13064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68404">
                      <w:marLeft w:val="0"/>
                      <w:marRight w:val="0"/>
                      <w:marTop w:val="0"/>
                      <w:marBottom w:val="180"/>
                      <w:divBdr>
                        <w:top w:val="none" w:sz="0" w:space="0" w:color="auto"/>
                        <w:left w:val="none" w:sz="0" w:space="0" w:color="auto"/>
                        <w:bottom w:val="none" w:sz="0" w:space="0" w:color="auto"/>
                        <w:right w:val="none" w:sz="0" w:space="0" w:color="auto"/>
                      </w:divBdr>
                      <w:divsChild>
                        <w:div w:id="1825781345">
                          <w:marLeft w:val="0"/>
                          <w:marRight w:val="0"/>
                          <w:marTop w:val="0"/>
                          <w:marBottom w:val="0"/>
                          <w:divBdr>
                            <w:top w:val="none" w:sz="0" w:space="0" w:color="auto"/>
                            <w:left w:val="none" w:sz="0" w:space="0" w:color="auto"/>
                            <w:bottom w:val="none" w:sz="0" w:space="0" w:color="auto"/>
                            <w:right w:val="none" w:sz="0" w:space="0" w:color="auto"/>
                          </w:divBdr>
                        </w:div>
                        <w:div w:id="1532305042">
                          <w:marLeft w:val="0"/>
                          <w:marRight w:val="0"/>
                          <w:marTop w:val="0"/>
                          <w:marBottom w:val="0"/>
                          <w:divBdr>
                            <w:top w:val="none" w:sz="0" w:space="0" w:color="auto"/>
                            <w:left w:val="none" w:sz="0" w:space="0" w:color="auto"/>
                            <w:bottom w:val="none" w:sz="0" w:space="0" w:color="auto"/>
                            <w:right w:val="none" w:sz="0" w:space="0" w:color="auto"/>
                          </w:divBdr>
                          <w:divsChild>
                            <w:div w:id="1243565816">
                              <w:marLeft w:val="0"/>
                              <w:marRight w:val="0"/>
                              <w:marTop w:val="0"/>
                              <w:marBottom w:val="0"/>
                              <w:divBdr>
                                <w:top w:val="none" w:sz="0" w:space="0" w:color="auto"/>
                                <w:left w:val="none" w:sz="0" w:space="0" w:color="auto"/>
                                <w:bottom w:val="none" w:sz="0" w:space="0" w:color="auto"/>
                                <w:right w:val="none" w:sz="0" w:space="0" w:color="auto"/>
                              </w:divBdr>
                              <w:divsChild>
                                <w:div w:id="869799659">
                                  <w:marLeft w:val="0"/>
                                  <w:marRight w:val="0"/>
                                  <w:marTop w:val="0"/>
                                  <w:marBottom w:val="0"/>
                                  <w:divBdr>
                                    <w:top w:val="none" w:sz="0" w:space="0" w:color="auto"/>
                                    <w:left w:val="none" w:sz="0" w:space="0" w:color="auto"/>
                                    <w:bottom w:val="none" w:sz="0" w:space="0" w:color="auto"/>
                                    <w:right w:val="none" w:sz="0" w:space="0" w:color="auto"/>
                                  </w:divBdr>
                                </w:div>
                              </w:divsChild>
                            </w:div>
                            <w:div w:id="3808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117">
                      <w:marLeft w:val="0"/>
                      <w:marRight w:val="0"/>
                      <w:marTop w:val="0"/>
                      <w:marBottom w:val="180"/>
                      <w:divBdr>
                        <w:top w:val="none" w:sz="0" w:space="0" w:color="auto"/>
                        <w:left w:val="none" w:sz="0" w:space="0" w:color="auto"/>
                        <w:bottom w:val="none" w:sz="0" w:space="0" w:color="auto"/>
                        <w:right w:val="none" w:sz="0" w:space="0" w:color="auto"/>
                      </w:divBdr>
                      <w:divsChild>
                        <w:div w:id="1533683708">
                          <w:marLeft w:val="0"/>
                          <w:marRight w:val="0"/>
                          <w:marTop w:val="0"/>
                          <w:marBottom w:val="0"/>
                          <w:divBdr>
                            <w:top w:val="none" w:sz="0" w:space="0" w:color="auto"/>
                            <w:left w:val="none" w:sz="0" w:space="0" w:color="auto"/>
                            <w:bottom w:val="none" w:sz="0" w:space="0" w:color="auto"/>
                            <w:right w:val="none" w:sz="0" w:space="0" w:color="auto"/>
                          </w:divBdr>
                        </w:div>
                        <w:div w:id="1353216555">
                          <w:marLeft w:val="0"/>
                          <w:marRight w:val="0"/>
                          <w:marTop w:val="0"/>
                          <w:marBottom w:val="0"/>
                          <w:divBdr>
                            <w:top w:val="none" w:sz="0" w:space="0" w:color="auto"/>
                            <w:left w:val="none" w:sz="0" w:space="0" w:color="auto"/>
                            <w:bottom w:val="none" w:sz="0" w:space="0" w:color="auto"/>
                            <w:right w:val="none" w:sz="0" w:space="0" w:color="auto"/>
                          </w:divBdr>
                          <w:divsChild>
                            <w:div w:id="1344285821">
                              <w:marLeft w:val="0"/>
                              <w:marRight w:val="0"/>
                              <w:marTop w:val="0"/>
                              <w:marBottom w:val="0"/>
                              <w:divBdr>
                                <w:top w:val="none" w:sz="0" w:space="0" w:color="auto"/>
                                <w:left w:val="none" w:sz="0" w:space="0" w:color="auto"/>
                                <w:bottom w:val="none" w:sz="0" w:space="0" w:color="auto"/>
                                <w:right w:val="none" w:sz="0" w:space="0" w:color="auto"/>
                              </w:divBdr>
                              <w:divsChild>
                                <w:div w:id="280890060">
                                  <w:marLeft w:val="0"/>
                                  <w:marRight w:val="0"/>
                                  <w:marTop w:val="0"/>
                                  <w:marBottom w:val="0"/>
                                  <w:divBdr>
                                    <w:top w:val="none" w:sz="0" w:space="0" w:color="auto"/>
                                    <w:left w:val="none" w:sz="0" w:space="0" w:color="auto"/>
                                    <w:bottom w:val="none" w:sz="0" w:space="0" w:color="auto"/>
                                    <w:right w:val="none" w:sz="0" w:space="0" w:color="auto"/>
                                  </w:divBdr>
                                </w:div>
                              </w:divsChild>
                            </w:div>
                            <w:div w:id="11394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5480">
                      <w:marLeft w:val="0"/>
                      <w:marRight w:val="0"/>
                      <w:marTop w:val="0"/>
                      <w:marBottom w:val="180"/>
                      <w:divBdr>
                        <w:top w:val="none" w:sz="0" w:space="0" w:color="auto"/>
                        <w:left w:val="none" w:sz="0" w:space="0" w:color="auto"/>
                        <w:bottom w:val="none" w:sz="0" w:space="0" w:color="auto"/>
                        <w:right w:val="none" w:sz="0" w:space="0" w:color="auto"/>
                      </w:divBdr>
                      <w:divsChild>
                        <w:div w:id="1659769471">
                          <w:marLeft w:val="0"/>
                          <w:marRight w:val="0"/>
                          <w:marTop w:val="0"/>
                          <w:marBottom w:val="0"/>
                          <w:divBdr>
                            <w:top w:val="none" w:sz="0" w:space="0" w:color="auto"/>
                            <w:left w:val="none" w:sz="0" w:space="0" w:color="auto"/>
                            <w:bottom w:val="none" w:sz="0" w:space="0" w:color="auto"/>
                            <w:right w:val="none" w:sz="0" w:space="0" w:color="auto"/>
                          </w:divBdr>
                        </w:div>
                        <w:div w:id="870995376">
                          <w:marLeft w:val="0"/>
                          <w:marRight w:val="0"/>
                          <w:marTop w:val="0"/>
                          <w:marBottom w:val="0"/>
                          <w:divBdr>
                            <w:top w:val="none" w:sz="0" w:space="0" w:color="auto"/>
                            <w:left w:val="none" w:sz="0" w:space="0" w:color="auto"/>
                            <w:bottom w:val="none" w:sz="0" w:space="0" w:color="auto"/>
                            <w:right w:val="none" w:sz="0" w:space="0" w:color="auto"/>
                          </w:divBdr>
                          <w:divsChild>
                            <w:div w:id="1094479500">
                              <w:marLeft w:val="0"/>
                              <w:marRight w:val="0"/>
                              <w:marTop w:val="0"/>
                              <w:marBottom w:val="0"/>
                              <w:divBdr>
                                <w:top w:val="none" w:sz="0" w:space="0" w:color="auto"/>
                                <w:left w:val="none" w:sz="0" w:space="0" w:color="auto"/>
                                <w:bottom w:val="none" w:sz="0" w:space="0" w:color="auto"/>
                                <w:right w:val="none" w:sz="0" w:space="0" w:color="auto"/>
                              </w:divBdr>
                              <w:divsChild>
                                <w:div w:id="563030901">
                                  <w:marLeft w:val="0"/>
                                  <w:marRight w:val="0"/>
                                  <w:marTop w:val="0"/>
                                  <w:marBottom w:val="0"/>
                                  <w:divBdr>
                                    <w:top w:val="none" w:sz="0" w:space="0" w:color="auto"/>
                                    <w:left w:val="none" w:sz="0" w:space="0" w:color="auto"/>
                                    <w:bottom w:val="none" w:sz="0" w:space="0" w:color="auto"/>
                                    <w:right w:val="none" w:sz="0" w:space="0" w:color="auto"/>
                                  </w:divBdr>
                                </w:div>
                              </w:divsChild>
                            </w:div>
                            <w:div w:id="1665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4266">
                      <w:marLeft w:val="0"/>
                      <w:marRight w:val="0"/>
                      <w:marTop w:val="0"/>
                      <w:marBottom w:val="180"/>
                      <w:divBdr>
                        <w:top w:val="none" w:sz="0" w:space="0" w:color="auto"/>
                        <w:left w:val="none" w:sz="0" w:space="0" w:color="auto"/>
                        <w:bottom w:val="none" w:sz="0" w:space="0" w:color="auto"/>
                        <w:right w:val="none" w:sz="0" w:space="0" w:color="auto"/>
                      </w:divBdr>
                      <w:divsChild>
                        <w:div w:id="335233895">
                          <w:marLeft w:val="0"/>
                          <w:marRight w:val="0"/>
                          <w:marTop w:val="0"/>
                          <w:marBottom w:val="0"/>
                          <w:divBdr>
                            <w:top w:val="none" w:sz="0" w:space="0" w:color="auto"/>
                            <w:left w:val="none" w:sz="0" w:space="0" w:color="auto"/>
                            <w:bottom w:val="none" w:sz="0" w:space="0" w:color="auto"/>
                            <w:right w:val="none" w:sz="0" w:space="0" w:color="auto"/>
                          </w:divBdr>
                        </w:div>
                        <w:div w:id="168183880">
                          <w:marLeft w:val="0"/>
                          <w:marRight w:val="0"/>
                          <w:marTop w:val="0"/>
                          <w:marBottom w:val="0"/>
                          <w:divBdr>
                            <w:top w:val="none" w:sz="0" w:space="0" w:color="auto"/>
                            <w:left w:val="none" w:sz="0" w:space="0" w:color="auto"/>
                            <w:bottom w:val="none" w:sz="0" w:space="0" w:color="auto"/>
                            <w:right w:val="none" w:sz="0" w:space="0" w:color="auto"/>
                          </w:divBdr>
                          <w:divsChild>
                            <w:div w:id="58133525">
                              <w:marLeft w:val="0"/>
                              <w:marRight w:val="0"/>
                              <w:marTop w:val="0"/>
                              <w:marBottom w:val="0"/>
                              <w:divBdr>
                                <w:top w:val="none" w:sz="0" w:space="0" w:color="auto"/>
                                <w:left w:val="none" w:sz="0" w:space="0" w:color="auto"/>
                                <w:bottom w:val="none" w:sz="0" w:space="0" w:color="auto"/>
                                <w:right w:val="none" w:sz="0" w:space="0" w:color="auto"/>
                              </w:divBdr>
                              <w:divsChild>
                                <w:div w:id="1424956768">
                                  <w:marLeft w:val="0"/>
                                  <w:marRight w:val="0"/>
                                  <w:marTop w:val="0"/>
                                  <w:marBottom w:val="0"/>
                                  <w:divBdr>
                                    <w:top w:val="none" w:sz="0" w:space="0" w:color="auto"/>
                                    <w:left w:val="none" w:sz="0" w:space="0" w:color="auto"/>
                                    <w:bottom w:val="none" w:sz="0" w:space="0" w:color="auto"/>
                                    <w:right w:val="none" w:sz="0" w:space="0" w:color="auto"/>
                                  </w:divBdr>
                                </w:div>
                              </w:divsChild>
                            </w:div>
                            <w:div w:id="4835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9499">
                      <w:marLeft w:val="0"/>
                      <w:marRight w:val="0"/>
                      <w:marTop w:val="0"/>
                      <w:marBottom w:val="180"/>
                      <w:divBdr>
                        <w:top w:val="none" w:sz="0" w:space="0" w:color="auto"/>
                        <w:left w:val="none" w:sz="0" w:space="0" w:color="auto"/>
                        <w:bottom w:val="none" w:sz="0" w:space="0" w:color="auto"/>
                        <w:right w:val="none" w:sz="0" w:space="0" w:color="auto"/>
                      </w:divBdr>
                      <w:divsChild>
                        <w:div w:id="1078206485">
                          <w:marLeft w:val="0"/>
                          <w:marRight w:val="0"/>
                          <w:marTop w:val="0"/>
                          <w:marBottom w:val="0"/>
                          <w:divBdr>
                            <w:top w:val="none" w:sz="0" w:space="0" w:color="auto"/>
                            <w:left w:val="none" w:sz="0" w:space="0" w:color="auto"/>
                            <w:bottom w:val="none" w:sz="0" w:space="0" w:color="auto"/>
                            <w:right w:val="none" w:sz="0" w:space="0" w:color="auto"/>
                          </w:divBdr>
                        </w:div>
                        <w:div w:id="590704000">
                          <w:marLeft w:val="0"/>
                          <w:marRight w:val="0"/>
                          <w:marTop w:val="0"/>
                          <w:marBottom w:val="0"/>
                          <w:divBdr>
                            <w:top w:val="none" w:sz="0" w:space="0" w:color="auto"/>
                            <w:left w:val="none" w:sz="0" w:space="0" w:color="auto"/>
                            <w:bottom w:val="none" w:sz="0" w:space="0" w:color="auto"/>
                            <w:right w:val="none" w:sz="0" w:space="0" w:color="auto"/>
                          </w:divBdr>
                          <w:divsChild>
                            <w:div w:id="1479689482">
                              <w:marLeft w:val="0"/>
                              <w:marRight w:val="0"/>
                              <w:marTop w:val="0"/>
                              <w:marBottom w:val="0"/>
                              <w:divBdr>
                                <w:top w:val="none" w:sz="0" w:space="0" w:color="auto"/>
                                <w:left w:val="none" w:sz="0" w:space="0" w:color="auto"/>
                                <w:bottom w:val="none" w:sz="0" w:space="0" w:color="auto"/>
                                <w:right w:val="none" w:sz="0" w:space="0" w:color="auto"/>
                              </w:divBdr>
                              <w:divsChild>
                                <w:div w:id="1313483434">
                                  <w:marLeft w:val="0"/>
                                  <w:marRight w:val="0"/>
                                  <w:marTop w:val="0"/>
                                  <w:marBottom w:val="0"/>
                                  <w:divBdr>
                                    <w:top w:val="none" w:sz="0" w:space="0" w:color="auto"/>
                                    <w:left w:val="none" w:sz="0" w:space="0" w:color="auto"/>
                                    <w:bottom w:val="none" w:sz="0" w:space="0" w:color="auto"/>
                                    <w:right w:val="none" w:sz="0" w:space="0" w:color="auto"/>
                                  </w:divBdr>
                                </w:div>
                              </w:divsChild>
                            </w:div>
                            <w:div w:id="9278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58441">
                      <w:marLeft w:val="0"/>
                      <w:marRight w:val="0"/>
                      <w:marTop w:val="0"/>
                      <w:marBottom w:val="180"/>
                      <w:divBdr>
                        <w:top w:val="none" w:sz="0" w:space="0" w:color="auto"/>
                        <w:left w:val="none" w:sz="0" w:space="0" w:color="auto"/>
                        <w:bottom w:val="none" w:sz="0" w:space="0" w:color="auto"/>
                        <w:right w:val="none" w:sz="0" w:space="0" w:color="auto"/>
                      </w:divBdr>
                      <w:divsChild>
                        <w:div w:id="248538072">
                          <w:marLeft w:val="0"/>
                          <w:marRight w:val="0"/>
                          <w:marTop w:val="0"/>
                          <w:marBottom w:val="0"/>
                          <w:divBdr>
                            <w:top w:val="none" w:sz="0" w:space="0" w:color="auto"/>
                            <w:left w:val="none" w:sz="0" w:space="0" w:color="auto"/>
                            <w:bottom w:val="none" w:sz="0" w:space="0" w:color="auto"/>
                            <w:right w:val="none" w:sz="0" w:space="0" w:color="auto"/>
                          </w:divBdr>
                        </w:div>
                        <w:div w:id="828328559">
                          <w:marLeft w:val="0"/>
                          <w:marRight w:val="0"/>
                          <w:marTop w:val="0"/>
                          <w:marBottom w:val="0"/>
                          <w:divBdr>
                            <w:top w:val="none" w:sz="0" w:space="0" w:color="auto"/>
                            <w:left w:val="none" w:sz="0" w:space="0" w:color="auto"/>
                            <w:bottom w:val="none" w:sz="0" w:space="0" w:color="auto"/>
                            <w:right w:val="none" w:sz="0" w:space="0" w:color="auto"/>
                          </w:divBdr>
                          <w:divsChild>
                            <w:div w:id="1863546218">
                              <w:marLeft w:val="0"/>
                              <w:marRight w:val="0"/>
                              <w:marTop w:val="0"/>
                              <w:marBottom w:val="0"/>
                              <w:divBdr>
                                <w:top w:val="none" w:sz="0" w:space="0" w:color="auto"/>
                                <w:left w:val="none" w:sz="0" w:space="0" w:color="auto"/>
                                <w:bottom w:val="none" w:sz="0" w:space="0" w:color="auto"/>
                                <w:right w:val="none" w:sz="0" w:space="0" w:color="auto"/>
                              </w:divBdr>
                              <w:divsChild>
                                <w:div w:id="180046909">
                                  <w:marLeft w:val="0"/>
                                  <w:marRight w:val="0"/>
                                  <w:marTop w:val="0"/>
                                  <w:marBottom w:val="0"/>
                                  <w:divBdr>
                                    <w:top w:val="none" w:sz="0" w:space="0" w:color="auto"/>
                                    <w:left w:val="none" w:sz="0" w:space="0" w:color="auto"/>
                                    <w:bottom w:val="none" w:sz="0" w:space="0" w:color="auto"/>
                                    <w:right w:val="none" w:sz="0" w:space="0" w:color="auto"/>
                                  </w:divBdr>
                                </w:div>
                              </w:divsChild>
                            </w:div>
                            <w:div w:id="1923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24498">
                      <w:marLeft w:val="0"/>
                      <w:marRight w:val="0"/>
                      <w:marTop w:val="0"/>
                      <w:marBottom w:val="180"/>
                      <w:divBdr>
                        <w:top w:val="none" w:sz="0" w:space="0" w:color="auto"/>
                        <w:left w:val="none" w:sz="0" w:space="0" w:color="auto"/>
                        <w:bottom w:val="none" w:sz="0" w:space="0" w:color="auto"/>
                        <w:right w:val="none" w:sz="0" w:space="0" w:color="auto"/>
                      </w:divBdr>
                      <w:divsChild>
                        <w:div w:id="1566843413">
                          <w:marLeft w:val="0"/>
                          <w:marRight w:val="0"/>
                          <w:marTop w:val="0"/>
                          <w:marBottom w:val="0"/>
                          <w:divBdr>
                            <w:top w:val="none" w:sz="0" w:space="0" w:color="auto"/>
                            <w:left w:val="none" w:sz="0" w:space="0" w:color="auto"/>
                            <w:bottom w:val="none" w:sz="0" w:space="0" w:color="auto"/>
                            <w:right w:val="none" w:sz="0" w:space="0" w:color="auto"/>
                          </w:divBdr>
                        </w:div>
                        <w:div w:id="1839005920">
                          <w:marLeft w:val="0"/>
                          <w:marRight w:val="0"/>
                          <w:marTop w:val="0"/>
                          <w:marBottom w:val="0"/>
                          <w:divBdr>
                            <w:top w:val="none" w:sz="0" w:space="0" w:color="auto"/>
                            <w:left w:val="none" w:sz="0" w:space="0" w:color="auto"/>
                            <w:bottom w:val="none" w:sz="0" w:space="0" w:color="auto"/>
                            <w:right w:val="none" w:sz="0" w:space="0" w:color="auto"/>
                          </w:divBdr>
                          <w:divsChild>
                            <w:div w:id="422992027">
                              <w:marLeft w:val="0"/>
                              <w:marRight w:val="0"/>
                              <w:marTop w:val="0"/>
                              <w:marBottom w:val="0"/>
                              <w:divBdr>
                                <w:top w:val="none" w:sz="0" w:space="0" w:color="auto"/>
                                <w:left w:val="none" w:sz="0" w:space="0" w:color="auto"/>
                                <w:bottom w:val="none" w:sz="0" w:space="0" w:color="auto"/>
                                <w:right w:val="none" w:sz="0" w:space="0" w:color="auto"/>
                              </w:divBdr>
                              <w:divsChild>
                                <w:div w:id="15618114">
                                  <w:marLeft w:val="0"/>
                                  <w:marRight w:val="0"/>
                                  <w:marTop w:val="0"/>
                                  <w:marBottom w:val="0"/>
                                  <w:divBdr>
                                    <w:top w:val="none" w:sz="0" w:space="0" w:color="auto"/>
                                    <w:left w:val="none" w:sz="0" w:space="0" w:color="auto"/>
                                    <w:bottom w:val="none" w:sz="0" w:space="0" w:color="auto"/>
                                    <w:right w:val="none" w:sz="0" w:space="0" w:color="auto"/>
                                  </w:divBdr>
                                </w:div>
                              </w:divsChild>
                            </w:div>
                            <w:div w:id="15235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6441">
                      <w:marLeft w:val="0"/>
                      <w:marRight w:val="0"/>
                      <w:marTop w:val="0"/>
                      <w:marBottom w:val="180"/>
                      <w:divBdr>
                        <w:top w:val="none" w:sz="0" w:space="0" w:color="auto"/>
                        <w:left w:val="none" w:sz="0" w:space="0" w:color="auto"/>
                        <w:bottom w:val="none" w:sz="0" w:space="0" w:color="auto"/>
                        <w:right w:val="none" w:sz="0" w:space="0" w:color="auto"/>
                      </w:divBdr>
                      <w:divsChild>
                        <w:div w:id="131148">
                          <w:marLeft w:val="0"/>
                          <w:marRight w:val="0"/>
                          <w:marTop w:val="0"/>
                          <w:marBottom w:val="0"/>
                          <w:divBdr>
                            <w:top w:val="none" w:sz="0" w:space="0" w:color="auto"/>
                            <w:left w:val="none" w:sz="0" w:space="0" w:color="auto"/>
                            <w:bottom w:val="none" w:sz="0" w:space="0" w:color="auto"/>
                            <w:right w:val="none" w:sz="0" w:space="0" w:color="auto"/>
                          </w:divBdr>
                        </w:div>
                        <w:div w:id="541208991">
                          <w:marLeft w:val="0"/>
                          <w:marRight w:val="0"/>
                          <w:marTop w:val="0"/>
                          <w:marBottom w:val="0"/>
                          <w:divBdr>
                            <w:top w:val="none" w:sz="0" w:space="0" w:color="auto"/>
                            <w:left w:val="none" w:sz="0" w:space="0" w:color="auto"/>
                            <w:bottom w:val="none" w:sz="0" w:space="0" w:color="auto"/>
                            <w:right w:val="none" w:sz="0" w:space="0" w:color="auto"/>
                          </w:divBdr>
                          <w:divsChild>
                            <w:div w:id="2124415273">
                              <w:marLeft w:val="0"/>
                              <w:marRight w:val="0"/>
                              <w:marTop w:val="0"/>
                              <w:marBottom w:val="0"/>
                              <w:divBdr>
                                <w:top w:val="none" w:sz="0" w:space="0" w:color="auto"/>
                                <w:left w:val="none" w:sz="0" w:space="0" w:color="auto"/>
                                <w:bottom w:val="none" w:sz="0" w:space="0" w:color="auto"/>
                                <w:right w:val="none" w:sz="0" w:space="0" w:color="auto"/>
                              </w:divBdr>
                              <w:divsChild>
                                <w:div w:id="1781341456">
                                  <w:marLeft w:val="0"/>
                                  <w:marRight w:val="0"/>
                                  <w:marTop w:val="0"/>
                                  <w:marBottom w:val="0"/>
                                  <w:divBdr>
                                    <w:top w:val="none" w:sz="0" w:space="0" w:color="auto"/>
                                    <w:left w:val="none" w:sz="0" w:space="0" w:color="auto"/>
                                    <w:bottom w:val="none" w:sz="0" w:space="0" w:color="auto"/>
                                    <w:right w:val="none" w:sz="0" w:space="0" w:color="auto"/>
                                  </w:divBdr>
                                </w:div>
                              </w:divsChild>
                            </w:div>
                            <w:div w:id="4646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8385">
                      <w:marLeft w:val="0"/>
                      <w:marRight w:val="0"/>
                      <w:marTop w:val="0"/>
                      <w:marBottom w:val="180"/>
                      <w:divBdr>
                        <w:top w:val="none" w:sz="0" w:space="0" w:color="auto"/>
                        <w:left w:val="none" w:sz="0" w:space="0" w:color="auto"/>
                        <w:bottom w:val="none" w:sz="0" w:space="0" w:color="auto"/>
                        <w:right w:val="none" w:sz="0" w:space="0" w:color="auto"/>
                      </w:divBdr>
                      <w:divsChild>
                        <w:div w:id="2061047950">
                          <w:marLeft w:val="0"/>
                          <w:marRight w:val="0"/>
                          <w:marTop w:val="0"/>
                          <w:marBottom w:val="0"/>
                          <w:divBdr>
                            <w:top w:val="none" w:sz="0" w:space="0" w:color="auto"/>
                            <w:left w:val="none" w:sz="0" w:space="0" w:color="auto"/>
                            <w:bottom w:val="none" w:sz="0" w:space="0" w:color="auto"/>
                            <w:right w:val="none" w:sz="0" w:space="0" w:color="auto"/>
                          </w:divBdr>
                        </w:div>
                        <w:div w:id="927273766">
                          <w:marLeft w:val="0"/>
                          <w:marRight w:val="0"/>
                          <w:marTop w:val="0"/>
                          <w:marBottom w:val="0"/>
                          <w:divBdr>
                            <w:top w:val="none" w:sz="0" w:space="0" w:color="auto"/>
                            <w:left w:val="none" w:sz="0" w:space="0" w:color="auto"/>
                            <w:bottom w:val="none" w:sz="0" w:space="0" w:color="auto"/>
                            <w:right w:val="none" w:sz="0" w:space="0" w:color="auto"/>
                          </w:divBdr>
                          <w:divsChild>
                            <w:div w:id="1728995169">
                              <w:marLeft w:val="0"/>
                              <w:marRight w:val="0"/>
                              <w:marTop w:val="0"/>
                              <w:marBottom w:val="0"/>
                              <w:divBdr>
                                <w:top w:val="none" w:sz="0" w:space="0" w:color="auto"/>
                                <w:left w:val="none" w:sz="0" w:space="0" w:color="auto"/>
                                <w:bottom w:val="none" w:sz="0" w:space="0" w:color="auto"/>
                                <w:right w:val="none" w:sz="0" w:space="0" w:color="auto"/>
                              </w:divBdr>
                              <w:divsChild>
                                <w:div w:id="308171014">
                                  <w:marLeft w:val="0"/>
                                  <w:marRight w:val="0"/>
                                  <w:marTop w:val="0"/>
                                  <w:marBottom w:val="0"/>
                                  <w:divBdr>
                                    <w:top w:val="none" w:sz="0" w:space="0" w:color="auto"/>
                                    <w:left w:val="none" w:sz="0" w:space="0" w:color="auto"/>
                                    <w:bottom w:val="none" w:sz="0" w:space="0" w:color="auto"/>
                                    <w:right w:val="none" w:sz="0" w:space="0" w:color="auto"/>
                                  </w:divBdr>
                                </w:div>
                              </w:divsChild>
                            </w:div>
                            <w:div w:id="901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2822">
                      <w:marLeft w:val="0"/>
                      <w:marRight w:val="0"/>
                      <w:marTop w:val="0"/>
                      <w:marBottom w:val="180"/>
                      <w:divBdr>
                        <w:top w:val="none" w:sz="0" w:space="0" w:color="auto"/>
                        <w:left w:val="none" w:sz="0" w:space="0" w:color="auto"/>
                        <w:bottom w:val="none" w:sz="0" w:space="0" w:color="auto"/>
                        <w:right w:val="none" w:sz="0" w:space="0" w:color="auto"/>
                      </w:divBdr>
                      <w:divsChild>
                        <w:div w:id="1405374458">
                          <w:marLeft w:val="0"/>
                          <w:marRight w:val="0"/>
                          <w:marTop w:val="0"/>
                          <w:marBottom w:val="0"/>
                          <w:divBdr>
                            <w:top w:val="none" w:sz="0" w:space="0" w:color="auto"/>
                            <w:left w:val="none" w:sz="0" w:space="0" w:color="auto"/>
                            <w:bottom w:val="none" w:sz="0" w:space="0" w:color="auto"/>
                            <w:right w:val="none" w:sz="0" w:space="0" w:color="auto"/>
                          </w:divBdr>
                        </w:div>
                        <w:div w:id="378437559">
                          <w:marLeft w:val="0"/>
                          <w:marRight w:val="0"/>
                          <w:marTop w:val="0"/>
                          <w:marBottom w:val="0"/>
                          <w:divBdr>
                            <w:top w:val="none" w:sz="0" w:space="0" w:color="auto"/>
                            <w:left w:val="none" w:sz="0" w:space="0" w:color="auto"/>
                            <w:bottom w:val="none" w:sz="0" w:space="0" w:color="auto"/>
                            <w:right w:val="none" w:sz="0" w:space="0" w:color="auto"/>
                          </w:divBdr>
                          <w:divsChild>
                            <w:div w:id="1576427781">
                              <w:marLeft w:val="0"/>
                              <w:marRight w:val="0"/>
                              <w:marTop w:val="0"/>
                              <w:marBottom w:val="0"/>
                              <w:divBdr>
                                <w:top w:val="none" w:sz="0" w:space="0" w:color="auto"/>
                                <w:left w:val="none" w:sz="0" w:space="0" w:color="auto"/>
                                <w:bottom w:val="none" w:sz="0" w:space="0" w:color="auto"/>
                                <w:right w:val="none" w:sz="0" w:space="0" w:color="auto"/>
                              </w:divBdr>
                              <w:divsChild>
                                <w:div w:id="1247499346">
                                  <w:marLeft w:val="0"/>
                                  <w:marRight w:val="0"/>
                                  <w:marTop w:val="0"/>
                                  <w:marBottom w:val="0"/>
                                  <w:divBdr>
                                    <w:top w:val="none" w:sz="0" w:space="0" w:color="auto"/>
                                    <w:left w:val="none" w:sz="0" w:space="0" w:color="auto"/>
                                    <w:bottom w:val="none" w:sz="0" w:space="0" w:color="auto"/>
                                    <w:right w:val="none" w:sz="0" w:space="0" w:color="auto"/>
                                  </w:divBdr>
                                </w:div>
                              </w:divsChild>
                            </w:div>
                            <w:div w:id="7788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84418">
                      <w:marLeft w:val="0"/>
                      <w:marRight w:val="0"/>
                      <w:marTop w:val="0"/>
                      <w:marBottom w:val="180"/>
                      <w:divBdr>
                        <w:top w:val="none" w:sz="0" w:space="0" w:color="auto"/>
                        <w:left w:val="none" w:sz="0" w:space="0" w:color="auto"/>
                        <w:bottom w:val="none" w:sz="0" w:space="0" w:color="auto"/>
                        <w:right w:val="none" w:sz="0" w:space="0" w:color="auto"/>
                      </w:divBdr>
                      <w:divsChild>
                        <w:div w:id="1524706684">
                          <w:marLeft w:val="0"/>
                          <w:marRight w:val="0"/>
                          <w:marTop w:val="0"/>
                          <w:marBottom w:val="0"/>
                          <w:divBdr>
                            <w:top w:val="none" w:sz="0" w:space="0" w:color="auto"/>
                            <w:left w:val="none" w:sz="0" w:space="0" w:color="auto"/>
                            <w:bottom w:val="none" w:sz="0" w:space="0" w:color="auto"/>
                            <w:right w:val="none" w:sz="0" w:space="0" w:color="auto"/>
                          </w:divBdr>
                        </w:div>
                        <w:div w:id="1987273051">
                          <w:marLeft w:val="0"/>
                          <w:marRight w:val="0"/>
                          <w:marTop w:val="0"/>
                          <w:marBottom w:val="0"/>
                          <w:divBdr>
                            <w:top w:val="none" w:sz="0" w:space="0" w:color="auto"/>
                            <w:left w:val="none" w:sz="0" w:space="0" w:color="auto"/>
                            <w:bottom w:val="none" w:sz="0" w:space="0" w:color="auto"/>
                            <w:right w:val="none" w:sz="0" w:space="0" w:color="auto"/>
                          </w:divBdr>
                          <w:divsChild>
                            <w:div w:id="343557971">
                              <w:marLeft w:val="0"/>
                              <w:marRight w:val="0"/>
                              <w:marTop w:val="0"/>
                              <w:marBottom w:val="0"/>
                              <w:divBdr>
                                <w:top w:val="none" w:sz="0" w:space="0" w:color="auto"/>
                                <w:left w:val="none" w:sz="0" w:space="0" w:color="auto"/>
                                <w:bottom w:val="none" w:sz="0" w:space="0" w:color="auto"/>
                                <w:right w:val="none" w:sz="0" w:space="0" w:color="auto"/>
                              </w:divBdr>
                              <w:divsChild>
                                <w:div w:id="11731969">
                                  <w:marLeft w:val="0"/>
                                  <w:marRight w:val="0"/>
                                  <w:marTop w:val="0"/>
                                  <w:marBottom w:val="0"/>
                                  <w:divBdr>
                                    <w:top w:val="none" w:sz="0" w:space="0" w:color="auto"/>
                                    <w:left w:val="none" w:sz="0" w:space="0" w:color="auto"/>
                                    <w:bottom w:val="none" w:sz="0" w:space="0" w:color="auto"/>
                                    <w:right w:val="none" w:sz="0" w:space="0" w:color="auto"/>
                                  </w:divBdr>
                                </w:div>
                              </w:divsChild>
                            </w:div>
                            <w:div w:id="15669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7446">
                      <w:marLeft w:val="0"/>
                      <w:marRight w:val="0"/>
                      <w:marTop w:val="0"/>
                      <w:marBottom w:val="180"/>
                      <w:divBdr>
                        <w:top w:val="none" w:sz="0" w:space="0" w:color="auto"/>
                        <w:left w:val="none" w:sz="0" w:space="0" w:color="auto"/>
                        <w:bottom w:val="none" w:sz="0" w:space="0" w:color="auto"/>
                        <w:right w:val="none" w:sz="0" w:space="0" w:color="auto"/>
                      </w:divBdr>
                      <w:divsChild>
                        <w:div w:id="367073752">
                          <w:marLeft w:val="0"/>
                          <w:marRight w:val="0"/>
                          <w:marTop w:val="0"/>
                          <w:marBottom w:val="0"/>
                          <w:divBdr>
                            <w:top w:val="none" w:sz="0" w:space="0" w:color="auto"/>
                            <w:left w:val="none" w:sz="0" w:space="0" w:color="auto"/>
                            <w:bottom w:val="none" w:sz="0" w:space="0" w:color="auto"/>
                            <w:right w:val="none" w:sz="0" w:space="0" w:color="auto"/>
                          </w:divBdr>
                        </w:div>
                        <w:div w:id="1953172624">
                          <w:marLeft w:val="0"/>
                          <w:marRight w:val="0"/>
                          <w:marTop w:val="0"/>
                          <w:marBottom w:val="0"/>
                          <w:divBdr>
                            <w:top w:val="none" w:sz="0" w:space="0" w:color="auto"/>
                            <w:left w:val="none" w:sz="0" w:space="0" w:color="auto"/>
                            <w:bottom w:val="none" w:sz="0" w:space="0" w:color="auto"/>
                            <w:right w:val="none" w:sz="0" w:space="0" w:color="auto"/>
                          </w:divBdr>
                          <w:divsChild>
                            <w:div w:id="113016404">
                              <w:marLeft w:val="0"/>
                              <w:marRight w:val="0"/>
                              <w:marTop w:val="0"/>
                              <w:marBottom w:val="0"/>
                              <w:divBdr>
                                <w:top w:val="none" w:sz="0" w:space="0" w:color="auto"/>
                                <w:left w:val="none" w:sz="0" w:space="0" w:color="auto"/>
                                <w:bottom w:val="none" w:sz="0" w:space="0" w:color="auto"/>
                                <w:right w:val="none" w:sz="0" w:space="0" w:color="auto"/>
                              </w:divBdr>
                              <w:divsChild>
                                <w:div w:id="162622822">
                                  <w:marLeft w:val="0"/>
                                  <w:marRight w:val="0"/>
                                  <w:marTop w:val="0"/>
                                  <w:marBottom w:val="0"/>
                                  <w:divBdr>
                                    <w:top w:val="none" w:sz="0" w:space="0" w:color="auto"/>
                                    <w:left w:val="none" w:sz="0" w:space="0" w:color="auto"/>
                                    <w:bottom w:val="none" w:sz="0" w:space="0" w:color="auto"/>
                                    <w:right w:val="none" w:sz="0" w:space="0" w:color="auto"/>
                                  </w:divBdr>
                                </w:div>
                              </w:divsChild>
                            </w:div>
                            <w:div w:id="20094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6392">
                      <w:marLeft w:val="0"/>
                      <w:marRight w:val="0"/>
                      <w:marTop w:val="0"/>
                      <w:marBottom w:val="180"/>
                      <w:divBdr>
                        <w:top w:val="none" w:sz="0" w:space="0" w:color="auto"/>
                        <w:left w:val="none" w:sz="0" w:space="0" w:color="auto"/>
                        <w:bottom w:val="none" w:sz="0" w:space="0" w:color="auto"/>
                        <w:right w:val="none" w:sz="0" w:space="0" w:color="auto"/>
                      </w:divBdr>
                      <w:divsChild>
                        <w:div w:id="769935430">
                          <w:marLeft w:val="0"/>
                          <w:marRight w:val="0"/>
                          <w:marTop w:val="0"/>
                          <w:marBottom w:val="0"/>
                          <w:divBdr>
                            <w:top w:val="none" w:sz="0" w:space="0" w:color="auto"/>
                            <w:left w:val="none" w:sz="0" w:space="0" w:color="auto"/>
                            <w:bottom w:val="none" w:sz="0" w:space="0" w:color="auto"/>
                            <w:right w:val="none" w:sz="0" w:space="0" w:color="auto"/>
                          </w:divBdr>
                        </w:div>
                        <w:div w:id="1564363561">
                          <w:marLeft w:val="0"/>
                          <w:marRight w:val="0"/>
                          <w:marTop w:val="0"/>
                          <w:marBottom w:val="0"/>
                          <w:divBdr>
                            <w:top w:val="none" w:sz="0" w:space="0" w:color="auto"/>
                            <w:left w:val="none" w:sz="0" w:space="0" w:color="auto"/>
                            <w:bottom w:val="none" w:sz="0" w:space="0" w:color="auto"/>
                            <w:right w:val="none" w:sz="0" w:space="0" w:color="auto"/>
                          </w:divBdr>
                          <w:divsChild>
                            <w:div w:id="343482162">
                              <w:marLeft w:val="0"/>
                              <w:marRight w:val="0"/>
                              <w:marTop w:val="0"/>
                              <w:marBottom w:val="0"/>
                              <w:divBdr>
                                <w:top w:val="none" w:sz="0" w:space="0" w:color="auto"/>
                                <w:left w:val="none" w:sz="0" w:space="0" w:color="auto"/>
                                <w:bottom w:val="none" w:sz="0" w:space="0" w:color="auto"/>
                                <w:right w:val="none" w:sz="0" w:space="0" w:color="auto"/>
                              </w:divBdr>
                              <w:divsChild>
                                <w:div w:id="1072853624">
                                  <w:marLeft w:val="0"/>
                                  <w:marRight w:val="0"/>
                                  <w:marTop w:val="0"/>
                                  <w:marBottom w:val="0"/>
                                  <w:divBdr>
                                    <w:top w:val="none" w:sz="0" w:space="0" w:color="auto"/>
                                    <w:left w:val="none" w:sz="0" w:space="0" w:color="auto"/>
                                    <w:bottom w:val="none" w:sz="0" w:space="0" w:color="auto"/>
                                    <w:right w:val="none" w:sz="0" w:space="0" w:color="auto"/>
                                  </w:divBdr>
                                </w:div>
                              </w:divsChild>
                            </w:div>
                            <w:div w:id="121080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50006">
                      <w:marLeft w:val="0"/>
                      <w:marRight w:val="0"/>
                      <w:marTop w:val="0"/>
                      <w:marBottom w:val="180"/>
                      <w:divBdr>
                        <w:top w:val="none" w:sz="0" w:space="0" w:color="auto"/>
                        <w:left w:val="none" w:sz="0" w:space="0" w:color="auto"/>
                        <w:bottom w:val="none" w:sz="0" w:space="0" w:color="auto"/>
                        <w:right w:val="none" w:sz="0" w:space="0" w:color="auto"/>
                      </w:divBdr>
                      <w:divsChild>
                        <w:div w:id="87625056">
                          <w:marLeft w:val="0"/>
                          <w:marRight w:val="0"/>
                          <w:marTop w:val="0"/>
                          <w:marBottom w:val="0"/>
                          <w:divBdr>
                            <w:top w:val="none" w:sz="0" w:space="0" w:color="auto"/>
                            <w:left w:val="none" w:sz="0" w:space="0" w:color="auto"/>
                            <w:bottom w:val="none" w:sz="0" w:space="0" w:color="auto"/>
                            <w:right w:val="none" w:sz="0" w:space="0" w:color="auto"/>
                          </w:divBdr>
                        </w:div>
                        <w:div w:id="309483540">
                          <w:marLeft w:val="0"/>
                          <w:marRight w:val="0"/>
                          <w:marTop w:val="0"/>
                          <w:marBottom w:val="0"/>
                          <w:divBdr>
                            <w:top w:val="none" w:sz="0" w:space="0" w:color="auto"/>
                            <w:left w:val="none" w:sz="0" w:space="0" w:color="auto"/>
                            <w:bottom w:val="none" w:sz="0" w:space="0" w:color="auto"/>
                            <w:right w:val="none" w:sz="0" w:space="0" w:color="auto"/>
                          </w:divBdr>
                          <w:divsChild>
                            <w:div w:id="1102646916">
                              <w:marLeft w:val="0"/>
                              <w:marRight w:val="0"/>
                              <w:marTop w:val="0"/>
                              <w:marBottom w:val="0"/>
                              <w:divBdr>
                                <w:top w:val="none" w:sz="0" w:space="0" w:color="auto"/>
                                <w:left w:val="none" w:sz="0" w:space="0" w:color="auto"/>
                                <w:bottom w:val="none" w:sz="0" w:space="0" w:color="auto"/>
                                <w:right w:val="none" w:sz="0" w:space="0" w:color="auto"/>
                              </w:divBdr>
                              <w:divsChild>
                                <w:div w:id="827016712">
                                  <w:marLeft w:val="0"/>
                                  <w:marRight w:val="0"/>
                                  <w:marTop w:val="0"/>
                                  <w:marBottom w:val="0"/>
                                  <w:divBdr>
                                    <w:top w:val="none" w:sz="0" w:space="0" w:color="auto"/>
                                    <w:left w:val="none" w:sz="0" w:space="0" w:color="auto"/>
                                    <w:bottom w:val="none" w:sz="0" w:space="0" w:color="auto"/>
                                    <w:right w:val="none" w:sz="0" w:space="0" w:color="auto"/>
                                  </w:divBdr>
                                </w:div>
                              </w:divsChild>
                            </w:div>
                            <w:div w:id="17742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93262">
                      <w:marLeft w:val="0"/>
                      <w:marRight w:val="0"/>
                      <w:marTop w:val="0"/>
                      <w:marBottom w:val="180"/>
                      <w:divBdr>
                        <w:top w:val="none" w:sz="0" w:space="0" w:color="auto"/>
                        <w:left w:val="none" w:sz="0" w:space="0" w:color="auto"/>
                        <w:bottom w:val="none" w:sz="0" w:space="0" w:color="auto"/>
                        <w:right w:val="none" w:sz="0" w:space="0" w:color="auto"/>
                      </w:divBdr>
                      <w:divsChild>
                        <w:div w:id="1501117228">
                          <w:marLeft w:val="0"/>
                          <w:marRight w:val="0"/>
                          <w:marTop w:val="0"/>
                          <w:marBottom w:val="0"/>
                          <w:divBdr>
                            <w:top w:val="none" w:sz="0" w:space="0" w:color="auto"/>
                            <w:left w:val="none" w:sz="0" w:space="0" w:color="auto"/>
                            <w:bottom w:val="none" w:sz="0" w:space="0" w:color="auto"/>
                            <w:right w:val="none" w:sz="0" w:space="0" w:color="auto"/>
                          </w:divBdr>
                        </w:div>
                        <w:div w:id="185563008">
                          <w:marLeft w:val="0"/>
                          <w:marRight w:val="0"/>
                          <w:marTop w:val="0"/>
                          <w:marBottom w:val="0"/>
                          <w:divBdr>
                            <w:top w:val="none" w:sz="0" w:space="0" w:color="auto"/>
                            <w:left w:val="none" w:sz="0" w:space="0" w:color="auto"/>
                            <w:bottom w:val="none" w:sz="0" w:space="0" w:color="auto"/>
                            <w:right w:val="none" w:sz="0" w:space="0" w:color="auto"/>
                          </w:divBdr>
                          <w:divsChild>
                            <w:div w:id="1467552894">
                              <w:marLeft w:val="0"/>
                              <w:marRight w:val="0"/>
                              <w:marTop w:val="0"/>
                              <w:marBottom w:val="0"/>
                              <w:divBdr>
                                <w:top w:val="none" w:sz="0" w:space="0" w:color="auto"/>
                                <w:left w:val="none" w:sz="0" w:space="0" w:color="auto"/>
                                <w:bottom w:val="none" w:sz="0" w:space="0" w:color="auto"/>
                                <w:right w:val="none" w:sz="0" w:space="0" w:color="auto"/>
                              </w:divBdr>
                              <w:divsChild>
                                <w:div w:id="550657700">
                                  <w:marLeft w:val="0"/>
                                  <w:marRight w:val="0"/>
                                  <w:marTop w:val="0"/>
                                  <w:marBottom w:val="0"/>
                                  <w:divBdr>
                                    <w:top w:val="none" w:sz="0" w:space="0" w:color="auto"/>
                                    <w:left w:val="none" w:sz="0" w:space="0" w:color="auto"/>
                                    <w:bottom w:val="none" w:sz="0" w:space="0" w:color="auto"/>
                                    <w:right w:val="none" w:sz="0" w:space="0" w:color="auto"/>
                                  </w:divBdr>
                                </w:div>
                              </w:divsChild>
                            </w:div>
                            <w:div w:id="92152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6726">
                      <w:marLeft w:val="0"/>
                      <w:marRight w:val="0"/>
                      <w:marTop w:val="0"/>
                      <w:marBottom w:val="180"/>
                      <w:divBdr>
                        <w:top w:val="none" w:sz="0" w:space="0" w:color="auto"/>
                        <w:left w:val="none" w:sz="0" w:space="0" w:color="auto"/>
                        <w:bottom w:val="none" w:sz="0" w:space="0" w:color="auto"/>
                        <w:right w:val="none" w:sz="0" w:space="0" w:color="auto"/>
                      </w:divBdr>
                      <w:divsChild>
                        <w:div w:id="1960794961">
                          <w:marLeft w:val="0"/>
                          <w:marRight w:val="0"/>
                          <w:marTop w:val="0"/>
                          <w:marBottom w:val="0"/>
                          <w:divBdr>
                            <w:top w:val="none" w:sz="0" w:space="0" w:color="auto"/>
                            <w:left w:val="none" w:sz="0" w:space="0" w:color="auto"/>
                            <w:bottom w:val="none" w:sz="0" w:space="0" w:color="auto"/>
                            <w:right w:val="none" w:sz="0" w:space="0" w:color="auto"/>
                          </w:divBdr>
                        </w:div>
                        <w:div w:id="1815752959">
                          <w:marLeft w:val="0"/>
                          <w:marRight w:val="0"/>
                          <w:marTop w:val="0"/>
                          <w:marBottom w:val="0"/>
                          <w:divBdr>
                            <w:top w:val="none" w:sz="0" w:space="0" w:color="auto"/>
                            <w:left w:val="none" w:sz="0" w:space="0" w:color="auto"/>
                            <w:bottom w:val="none" w:sz="0" w:space="0" w:color="auto"/>
                            <w:right w:val="none" w:sz="0" w:space="0" w:color="auto"/>
                          </w:divBdr>
                          <w:divsChild>
                            <w:div w:id="1167288086">
                              <w:marLeft w:val="0"/>
                              <w:marRight w:val="0"/>
                              <w:marTop w:val="0"/>
                              <w:marBottom w:val="0"/>
                              <w:divBdr>
                                <w:top w:val="none" w:sz="0" w:space="0" w:color="auto"/>
                                <w:left w:val="none" w:sz="0" w:space="0" w:color="auto"/>
                                <w:bottom w:val="none" w:sz="0" w:space="0" w:color="auto"/>
                                <w:right w:val="none" w:sz="0" w:space="0" w:color="auto"/>
                              </w:divBdr>
                              <w:divsChild>
                                <w:div w:id="1175997630">
                                  <w:marLeft w:val="0"/>
                                  <w:marRight w:val="0"/>
                                  <w:marTop w:val="0"/>
                                  <w:marBottom w:val="0"/>
                                  <w:divBdr>
                                    <w:top w:val="none" w:sz="0" w:space="0" w:color="auto"/>
                                    <w:left w:val="none" w:sz="0" w:space="0" w:color="auto"/>
                                    <w:bottom w:val="none" w:sz="0" w:space="0" w:color="auto"/>
                                    <w:right w:val="none" w:sz="0" w:space="0" w:color="auto"/>
                                  </w:divBdr>
                                </w:div>
                              </w:divsChild>
                            </w:div>
                            <w:div w:id="13195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5586">
                      <w:marLeft w:val="0"/>
                      <w:marRight w:val="0"/>
                      <w:marTop w:val="0"/>
                      <w:marBottom w:val="180"/>
                      <w:divBdr>
                        <w:top w:val="none" w:sz="0" w:space="0" w:color="auto"/>
                        <w:left w:val="none" w:sz="0" w:space="0" w:color="auto"/>
                        <w:bottom w:val="none" w:sz="0" w:space="0" w:color="auto"/>
                        <w:right w:val="none" w:sz="0" w:space="0" w:color="auto"/>
                      </w:divBdr>
                      <w:divsChild>
                        <w:div w:id="1033573980">
                          <w:marLeft w:val="0"/>
                          <w:marRight w:val="0"/>
                          <w:marTop w:val="0"/>
                          <w:marBottom w:val="0"/>
                          <w:divBdr>
                            <w:top w:val="none" w:sz="0" w:space="0" w:color="auto"/>
                            <w:left w:val="none" w:sz="0" w:space="0" w:color="auto"/>
                            <w:bottom w:val="none" w:sz="0" w:space="0" w:color="auto"/>
                            <w:right w:val="none" w:sz="0" w:space="0" w:color="auto"/>
                          </w:divBdr>
                          <w:divsChild>
                            <w:div w:id="1431702473">
                              <w:marLeft w:val="0"/>
                              <w:marRight w:val="0"/>
                              <w:marTop w:val="0"/>
                              <w:marBottom w:val="0"/>
                              <w:divBdr>
                                <w:top w:val="none" w:sz="0" w:space="0" w:color="auto"/>
                                <w:left w:val="none" w:sz="0" w:space="0" w:color="auto"/>
                                <w:bottom w:val="none" w:sz="0" w:space="0" w:color="auto"/>
                                <w:right w:val="none" w:sz="0" w:space="0" w:color="auto"/>
                              </w:divBdr>
                              <w:divsChild>
                                <w:div w:id="912619591">
                                  <w:marLeft w:val="0"/>
                                  <w:marRight w:val="0"/>
                                  <w:marTop w:val="0"/>
                                  <w:marBottom w:val="0"/>
                                  <w:divBdr>
                                    <w:top w:val="none" w:sz="0" w:space="0" w:color="auto"/>
                                    <w:left w:val="none" w:sz="0" w:space="0" w:color="auto"/>
                                    <w:bottom w:val="none" w:sz="0" w:space="0" w:color="auto"/>
                                    <w:right w:val="none" w:sz="0" w:space="0" w:color="auto"/>
                                  </w:divBdr>
                                </w:div>
                              </w:divsChild>
                            </w:div>
                            <w:div w:id="8580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2739">
                      <w:marLeft w:val="0"/>
                      <w:marRight w:val="0"/>
                      <w:marTop w:val="0"/>
                      <w:marBottom w:val="180"/>
                      <w:divBdr>
                        <w:top w:val="none" w:sz="0" w:space="0" w:color="auto"/>
                        <w:left w:val="none" w:sz="0" w:space="0" w:color="auto"/>
                        <w:bottom w:val="none" w:sz="0" w:space="0" w:color="auto"/>
                        <w:right w:val="none" w:sz="0" w:space="0" w:color="auto"/>
                      </w:divBdr>
                      <w:divsChild>
                        <w:div w:id="658733450">
                          <w:marLeft w:val="0"/>
                          <w:marRight w:val="0"/>
                          <w:marTop w:val="0"/>
                          <w:marBottom w:val="0"/>
                          <w:divBdr>
                            <w:top w:val="none" w:sz="0" w:space="0" w:color="auto"/>
                            <w:left w:val="none" w:sz="0" w:space="0" w:color="auto"/>
                            <w:bottom w:val="none" w:sz="0" w:space="0" w:color="auto"/>
                            <w:right w:val="none" w:sz="0" w:space="0" w:color="auto"/>
                          </w:divBdr>
                        </w:div>
                        <w:div w:id="692652133">
                          <w:marLeft w:val="0"/>
                          <w:marRight w:val="0"/>
                          <w:marTop w:val="0"/>
                          <w:marBottom w:val="0"/>
                          <w:divBdr>
                            <w:top w:val="none" w:sz="0" w:space="0" w:color="auto"/>
                            <w:left w:val="none" w:sz="0" w:space="0" w:color="auto"/>
                            <w:bottom w:val="none" w:sz="0" w:space="0" w:color="auto"/>
                            <w:right w:val="none" w:sz="0" w:space="0" w:color="auto"/>
                          </w:divBdr>
                          <w:divsChild>
                            <w:div w:id="434861437">
                              <w:marLeft w:val="0"/>
                              <w:marRight w:val="0"/>
                              <w:marTop w:val="0"/>
                              <w:marBottom w:val="0"/>
                              <w:divBdr>
                                <w:top w:val="none" w:sz="0" w:space="0" w:color="auto"/>
                                <w:left w:val="none" w:sz="0" w:space="0" w:color="auto"/>
                                <w:bottom w:val="none" w:sz="0" w:space="0" w:color="auto"/>
                                <w:right w:val="none" w:sz="0" w:space="0" w:color="auto"/>
                              </w:divBdr>
                              <w:divsChild>
                                <w:div w:id="1645037807">
                                  <w:marLeft w:val="0"/>
                                  <w:marRight w:val="0"/>
                                  <w:marTop w:val="0"/>
                                  <w:marBottom w:val="0"/>
                                  <w:divBdr>
                                    <w:top w:val="none" w:sz="0" w:space="0" w:color="auto"/>
                                    <w:left w:val="none" w:sz="0" w:space="0" w:color="auto"/>
                                    <w:bottom w:val="none" w:sz="0" w:space="0" w:color="auto"/>
                                    <w:right w:val="none" w:sz="0" w:space="0" w:color="auto"/>
                                  </w:divBdr>
                                </w:div>
                              </w:divsChild>
                            </w:div>
                            <w:div w:id="17827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7890">
                      <w:marLeft w:val="0"/>
                      <w:marRight w:val="0"/>
                      <w:marTop w:val="0"/>
                      <w:marBottom w:val="180"/>
                      <w:divBdr>
                        <w:top w:val="none" w:sz="0" w:space="0" w:color="auto"/>
                        <w:left w:val="none" w:sz="0" w:space="0" w:color="auto"/>
                        <w:bottom w:val="none" w:sz="0" w:space="0" w:color="auto"/>
                        <w:right w:val="none" w:sz="0" w:space="0" w:color="auto"/>
                      </w:divBdr>
                      <w:divsChild>
                        <w:div w:id="1286887644">
                          <w:marLeft w:val="0"/>
                          <w:marRight w:val="0"/>
                          <w:marTop w:val="0"/>
                          <w:marBottom w:val="0"/>
                          <w:divBdr>
                            <w:top w:val="none" w:sz="0" w:space="0" w:color="auto"/>
                            <w:left w:val="none" w:sz="0" w:space="0" w:color="auto"/>
                            <w:bottom w:val="none" w:sz="0" w:space="0" w:color="auto"/>
                            <w:right w:val="none" w:sz="0" w:space="0" w:color="auto"/>
                          </w:divBdr>
                        </w:div>
                        <w:div w:id="329529140">
                          <w:marLeft w:val="0"/>
                          <w:marRight w:val="0"/>
                          <w:marTop w:val="0"/>
                          <w:marBottom w:val="0"/>
                          <w:divBdr>
                            <w:top w:val="none" w:sz="0" w:space="0" w:color="auto"/>
                            <w:left w:val="none" w:sz="0" w:space="0" w:color="auto"/>
                            <w:bottom w:val="none" w:sz="0" w:space="0" w:color="auto"/>
                            <w:right w:val="none" w:sz="0" w:space="0" w:color="auto"/>
                          </w:divBdr>
                          <w:divsChild>
                            <w:div w:id="1893881394">
                              <w:marLeft w:val="0"/>
                              <w:marRight w:val="0"/>
                              <w:marTop w:val="0"/>
                              <w:marBottom w:val="0"/>
                              <w:divBdr>
                                <w:top w:val="none" w:sz="0" w:space="0" w:color="auto"/>
                                <w:left w:val="none" w:sz="0" w:space="0" w:color="auto"/>
                                <w:bottom w:val="none" w:sz="0" w:space="0" w:color="auto"/>
                                <w:right w:val="none" w:sz="0" w:space="0" w:color="auto"/>
                              </w:divBdr>
                              <w:divsChild>
                                <w:div w:id="126974303">
                                  <w:marLeft w:val="0"/>
                                  <w:marRight w:val="0"/>
                                  <w:marTop w:val="0"/>
                                  <w:marBottom w:val="0"/>
                                  <w:divBdr>
                                    <w:top w:val="none" w:sz="0" w:space="0" w:color="auto"/>
                                    <w:left w:val="none" w:sz="0" w:space="0" w:color="auto"/>
                                    <w:bottom w:val="none" w:sz="0" w:space="0" w:color="auto"/>
                                    <w:right w:val="none" w:sz="0" w:space="0" w:color="auto"/>
                                  </w:divBdr>
                                </w:div>
                              </w:divsChild>
                            </w:div>
                            <w:div w:id="17253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07212">
                      <w:marLeft w:val="0"/>
                      <w:marRight w:val="0"/>
                      <w:marTop w:val="0"/>
                      <w:marBottom w:val="180"/>
                      <w:divBdr>
                        <w:top w:val="none" w:sz="0" w:space="0" w:color="auto"/>
                        <w:left w:val="none" w:sz="0" w:space="0" w:color="auto"/>
                        <w:bottom w:val="none" w:sz="0" w:space="0" w:color="auto"/>
                        <w:right w:val="none" w:sz="0" w:space="0" w:color="auto"/>
                      </w:divBdr>
                      <w:divsChild>
                        <w:div w:id="151457587">
                          <w:marLeft w:val="0"/>
                          <w:marRight w:val="0"/>
                          <w:marTop w:val="0"/>
                          <w:marBottom w:val="0"/>
                          <w:divBdr>
                            <w:top w:val="none" w:sz="0" w:space="0" w:color="auto"/>
                            <w:left w:val="none" w:sz="0" w:space="0" w:color="auto"/>
                            <w:bottom w:val="none" w:sz="0" w:space="0" w:color="auto"/>
                            <w:right w:val="none" w:sz="0" w:space="0" w:color="auto"/>
                          </w:divBdr>
                        </w:div>
                        <w:div w:id="980038959">
                          <w:marLeft w:val="0"/>
                          <w:marRight w:val="0"/>
                          <w:marTop w:val="0"/>
                          <w:marBottom w:val="0"/>
                          <w:divBdr>
                            <w:top w:val="none" w:sz="0" w:space="0" w:color="auto"/>
                            <w:left w:val="none" w:sz="0" w:space="0" w:color="auto"/>
                            <w:bottom w:val="none" w:sz="0" w:space="0" w:color="auto"/>
                            <w:right w:val="none" w:sz="0" w:space="0" w:color="auto"/>
                          </w:divBdr>
                          <w:divsChild>
                            <w:div w:id="16006157">
                              <w:marLeft w:val="0"/>
                              <w:marRight w:val="0"/>
                              <w:marTop w:val="0"/>
                              <w:marBottom w:val="0"/>
                              <w:divBdr>
                                <w:top w:val="none" w:sz="0" w:space="0" w:color="auto"/>
                                <w:left w:val="none" w:sz="0" w:space="0" w:color="auto"/>
                                <w:bottom w:val="none" w:sz="0" w:space="0" w:color="auto"/>
                                <w:right w:val="none" w:sz="0" w:space="0" w:color="auto"/>
                              </w:divBdr>
                              <w:divsChild>
                                <w:div w:id="803541770">
                                  <w:marLeft w:val="0"/>
                                  <w:marRight w:val="0"/>
                                  <w:marTop w:val="0"/>
                                  <w:marBottom w:val="0"/>
                                  <w:divBdr>
                                    <w:top w:val="none" w:sz="0" w:space="0" w:color="auto"/>
                                    <w:left w:val="none" w:sz="0" w:space="0" w:color="auto"/>
                                    <w:bottom w:val="none" w:sz="0" w:space="0" w:color="auto"/>
                                    <w:right w:val="none" w:sz="0" w:space="0" w:color="auto"/>
                                  </w:divBdr>
                                </w:div>
                              </w:divsChild>
                            </w:div>
                            <w:div w:id="14340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8818">
                      <w:marLeft w:val="0"/>
                      <w:marRight w:val="0"/>
                      <w:marTop w:val="0"/>
                      <w:marBottom w:val="180"/>
                      <w:divBdr>
                        <w:top w:val="none" w:sz="0" w:space="0" w:color="auto"/>
                        <w:left w:val="none" w:sz="0" w:space="0" w:color="auto"/>
                        <w:bottom w:val="none" w:sz="0" w:space="0" w:color="auto"/>
                        <w:right w:val="none" w:sz="0" w:space="0" w:color="auto"/>
                      </w:divBdr>
                      <w:divsChild>
                        <w:div w:id="1102146533">
                          <w:marLeft w:val="0"/>
                          <w:marRight w:val="0"/>
                          <w:marTop w:val="0"/>
                          <w:marBottom w:val="0"/>
                          <w:divBdr>
                            <w:top w:val="none" w:sz="0" w:space="0" w:color="auto"/>
                            <w:left w:val="none" w:sz="0" w:space="0" w:color="auto"/>
                            <w:bottom w:val="none" w:sz="0" w:space="0" w:color="auto"/>
                            <w:right w:val="none" w:sz="0" w:space="0" w:color="auto"/>
                          </w:divBdr>
                        </w:div>
                        <w:div w:id="862128362">
                          <w:marLeft w:val="0"/>
                          <w:marRight w:val="0"/>
                          <w:marTop w:val="0"/>
                          <w:marBottom w:val="0"/>
                          <w:divBdr>
                            <w:top w:val="none" w:sz="0" w:space="0" w:color="auto"/>
                            <w:left w:val="none" w:sz="0" w:space="0" w:color="auto"/>
                            <w:bottom w:val="none" w:sz="0" w:space="0" w:color="auto"/>
                            <w:right w:val="none" w:sz="0" w:space="0" w:color="auto"/>
                          </w:divBdr>
                          <w:divsChild>
                            <w:div w:id="907038859">
                              <w:marLeft w:val="0"/>
                              <w:marRight w:val="0"/>
                              <w:marTop w:val="0"/>
                              <w:marBottom w:val="0"/>
                              <w:divBdr>
                                <w:top w:val="none" w:sz="0" w:space="0" w:color="auto"/>
                                <w:left w:val="none" w:sz="0" w:space="0" w:color="auto"/>
                                <w:bottom w:val="none" w:sz="0" w:space="0" w:color="auto"/>
                                <w:right w:val="none" w:sz="0" w:space="0" w:color="auto"/>
                              </w:divBdr>
                              <w:divsChild>
                                <w:div w:id="1512332009">
                                  <w:marLeft w:val="0"/>
                                  <w:marRight w:val="0"/>
                                  <w:marTop w:val="0"/>
                                  <w:marBottom w:val="0"/>
                                  <w:divBdr>
                                    <w:top w:val="none" w:sz="0" w:space="0" w:color="auto"/>
                                    <w:left w:val="none" w:sz="0" w:space="0" w:color="auto"/>
                                    <w:bottom w:val="none" w:sz="0" w:space="0" w:color="auto"/>
                                    <w:right w:val="none" w:sz="0" w:space="0" w:color="auto"/>
                                  </w:divBdr>
                                </w:div>
                              </w:divsChild>
                            </w:div>
                            <w:div w:id="2940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0237">
                      <w:marLeft w:val="0"/>
                      <w:marRight w:val="0"/>
                      <w:marTop w:val="0"/>
                      <w:marBottom w:val="180"/>
                      <w:divBdr>
                        <w:top w:val="none" w:sz="0" w:space="0" w:color="auto"/>
                        <w:left w:val="none" w:sz="0" w:space="0" w:color="auto"/>
                        <w:bottom w:val="none" w:sz="0" w:space="0" w:color="auto"/>
                        <w:right w:val="none" w:sz="0" w:space="0" w:color="auto"/>
                      </w:divBdr>
                      <w:divsChild>
                        <w:div w:id="76168929">
                          <w:marLeft w:val="0"/>
                          <w:marRight w:val="0"/>
                          <w:marTop w:val="0"/>
                          <w:marBottom w:val="0"/>
                          <w:divBdr>
                            <w:top w:val="none" w:sz="0" w:space="0" w:color="auto"/>
                            <w:left w:val="none" w:sz="0" w:space="0" w:color="auto"/>
                            <w:bottom w:val="none" w:sz="0" w:space="0" w:color="auto"/>
                            <w:right w:val="none" w:sz="0" w:space="0" w:color="auto"/>
                          </w:divBdr>
                          <w:divsChild>
                            <w:div w:id="71783570">
                              <w:marLeft w:val="0"/>
                              <w:marRight w:val="0"/>
                              <w:marTop w:val="0"/>
                              <w:marBottom w:val="0"/>
                              <w:divBdr>
                                <w:top w:val="none" w:sz="0" w:space="0" w:color="auto"/>
                                <w:left w:val="none" w:sz="0" w:space="0" w:color="auto"/>
                                <w:bottom w:val="none" w:sz="0" w:space="0" w:color="auto"/>
                                <w:right w:val="none" w:sz="0" w:space="0" w:color="auto"/>
                              </w:divBdr>
                              <w:divsChild>
                                <w:div w:id="17911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23561">
                      <w:marLeft w:val="0"/>
                      <w:marRight w:val="0"/>
                      <w:marTop w:val="0"/>
                      <w:marBottom w:val="180"/>
                      <w:divBdr>
                        <w:top w:val="none" w:sz="0" w:space="0" w:color="auto"/>
                        <w:left w:val="none" w:sz="0" w:space="0" w:color="auto"/>
                        <w:bottom w:val="none" w:sz="0" w:space="0" w:color="auto"/>
                        <w:right w:val="none" w:sz="0" w:space="0" w:color="auto"/>
                      </w:divBdr>
                      <w:divsChild>
                        <w:div w:id="509027038">
                          <w:marLeft w:val="0"/>
                          <w:marRight w:val="0"/>
                          <w:marTop w:val="0"/>
                          <w:marBottom w:val="0"/>
                          <w:divBdr>
                            <w:top w:val="none" w:sz="0" w:space="0" w:color="auto"/>
                            <w:left w:val="none" w:sz="0" w:space="0" w:color="auto"/>
                            <w:bottom w:val="none" w:sz="0" w:space="0" w:color="auto"/>
                            <w:right w:val="none" w:sz="0" w:space="0" w:color="auto"/>
                          </w:divBdr>
                          <w:divsChild>
                            <w:div w:id="929124894">
                              <w:marLeft w:val="0"/>
                              <w:marRight w:val="0"/>
                              <w:marTop w:val="0"/>
                              <w:marBottom w:val="0"/>
                              <w:divBdr>
                                <w:top w:val="none" w:sz="0" w:space="0" w:color="auto"/>
                                <w:left w:val="none" w:sz="0" w:space="0" w:color="auto"/>
                                <w:bottom w:val="none" w:sz="0" w:space="0" w:color="auto"/>
                                <w:right w:val="none" w:sz="0" w:space="0" w:color="auto"/>
                              </w:divBdr>
                              <w:divsChild>
                                <w:div w:id="918055134">
                                  <w:marLeft w:val="0"/>
                                  <w:marRight w:val="0"/>
                                  <w:marTop w:val="0"/>
                                  <w:marBottom w:val="0"/>
                                  <w:divBdr>
                                    <w:top w:val="none" w:sz="0" w:space="0" w:color="auto"/>
                                    <w:left w:val="none" w:sz="0" w:space="0" w:color="auto"/>
                                    <w:bottom w:val="none" w:sz="0" w:space="0" w:color="auto"/>
                                    <w:right w:val="none" w:sz="0" w:space="0" w:color="auto"/>
                                  </w:divBdr>
                                </w:div>
                              </w:divsChild>
                            </w:div>
                            <w:div w:id="1954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6987">
                      <w:marLeft w:val="0"/>
                      <w:marRight w:val="0"/>
                      <w:marTop w:val="0"/>
                      <w:marBottom w:val="180"/>
                      <w:divBdr>
                        <w:top w:val="none" w:sz="0" w:space="0" w:color="auto"/>
                        <w:left w:val="none" w:sz="0" w:space="0" w:color="auto"/>
                        <w:bottom w:val="none" w:sz="0" w:space="0" w:color="auto"/>
                        <w:right w:val="none" w:sz="0" w:space="0" w:color="auto"/>
                      </w:divBdr>
                      <w:divsChild>
                        <w:div w:id="1404791962">
                          <w:marLeft w:val="0"/>
                          <w:marRight w:val="0"/>
                          <w:marTop w:val="0"/>
                          <w:marBottom w:val="0"/>
                          <w:divBdr>
                            <w:top w:val="none" w:sz="0" w:space="0" w:color="auto"/>
                            <w:left w:val="none" w:sz="0" w:space="0" w:color="auto"/>
                            <w:bottom w:val="none" w:sz="0" w:space="0" w:color="auto"/>
                            <w:right w:val="none" w:sz="0" w:space="0" w:color="auto"/>
                          </w:divBdr>
                        </w:div>
                        <w:div w:id="2017803210">
                          <w:marLeft w:val="0"/>
                          <w:marRight w:val="0"/>
                          <w:marTop w:val="0"/>
                          <w:marBottom w:val="0"/>
                          <w:divBdr>
                            <w:top w:val="none" w:sz="0" w:space="0" w:color="auto"/>
                            <w:left w:val="none" w:sz="0" w:space="0" w:color="auto"/>
                            <w:bottom w:val="none" w:sz="0" w:space="0" w:color="auto"/>
                            <w:right w:val="none" w:sz="0" w:space="0" w:color="auto"/>
                          </w:divBdr>
                          <w:divsChild>
                            <w:div w:id="969675570">
                              <w:marLeft w:val="0"/>
                              <w:marRight w:val="0"/>
                              <w:marTop w:val="0"/>
                              <w:marBottom w:val="0"/>
                              <w:divBdr>
                                <w:top w:val="none" w:sz="0" w:space="0" w:color="auto"/>
                                <w:left w:val="none" w:sz="0" w:space="0" w:color="auto"/>
                                <w:bottom w:val="none" w:sz="0" w:space="0" w:color="auto"/>
                                <w:right w:val="none" w:sz="0" w:space="0" w:color="auto"/>
                              </w:divBdr>
                              <w:divsChild>
                                <w:div w:id="182980017">
                                  <w:marLeft w:val="0"/>
                                  <w:marRight w:val="0"/>
                                  <w:marTop w:val="0"/>
                                  <w:marBottom w:val="0"/>
                                  <w:divBdr>
                                    <w:top w:val="none" w:sz="0" w:space="0" w:color="auto"/>
                                    <w:left w:val="none" w:sz="0" w:space="0" w:color="auto"/>
                                    <w:bottom w:val="none" w:sz="0" w:space="0" w:color="auto"/>
                                    <w:right w:val="none" w:sz="0" w:space="0" w:color="auto"/>
                                  </w:divBdr>
                                </w:div>
                              </w:divsChild>
                            </w:div>
                            <w:div w:id="19751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2978">
                      <w:marLeft w:val="0"/>
                      <w:marRight w:val="0"/>
                      <w:marTop w:val="0"/>
                      <w:marBottom w:val="180"/>
                      <w:divBdr>
                        <w:top w:val="none" w:sz="0" w:space="0" w:color="auto"/>
                        <w:left w:val="none" w:sz="0" w:space="0" w:color="auto"/>
                        <w:bottom w:val="none" w:sz="0" w:space="0" w:color="auto"/>
                        <w:right w:val="none" w:sz="0" w:space="0" w:color="auto"/>
                      </w:divBdr>
                      <w:divsChild>
                        <w:div w:id="1649894347">
                          <w:marLeft w:val="0"/>
                          <w:marRight w:val="0"/>
                          <w:marTop w:val="0"/>
                          <w:marBottom w:val="0"/>
                          <w:divBdr>
                            <w:top w:val="none" w:sz="0" w:space="0" w:color="auto"/>
                            <w:left w:val="none" w:sz="0" w:space="0" w:color="auto"/>
                            <w:bottom w:val="none" w:sz="0" w:space="0" w:color="auto"/>
                            <w:right w:val="none" w:sz="0" w:space="0" w:color="auto"/>
                          </w:divBdr>
                        </w:div>
                        <w:div w:id="441609919">
                          <w:marLeft w:val="0"/>
                          <w:marRight w:val="0"/>
                          <w:marTop w:val="0"/>
                          <w:marBottom w:val="0"/>
                          <w:divBdr>
                            <w:top w:val="none" w:sz="0" w:space="0" w:color="auto"/>
                            <w:left w:val="none" w:sz="0" w:space="0" w:color="auto"/>
                            <w:bottom w:val="none" w:sz="0" w:space="0" w:color="auto"/>
                            <w:right w:val="none" w:sz="0" w:space="0" w:color="auto"/>
                          </w:divBdr>
                          <w:divsChild>
                            <w:div w:id="2128885932">
                              <w:marLeft w:val="0"/>
                              <w:marRight w:val="0"/>
                              <w:marTop w:val="0"/>
                              <w:marBottom w:val="0"/>
                              <w:divBdr>
                                <w:top w:val="none" w:sz="0" w:space="0" w:color="auto"/>
                                <w:left w:val="none" w:sz="0" w:space="0" w:color="auto"/>
                                <w:bottom w:val="none" w:sz="0" w:space="0" w:color="auto"/>
                                <w:right w:val="none" w:sz="0" w:space="0" w:color="auto"/>
                              </w:divBdr>
                              <w:divsChild>
                                <w:div w:id="313417481">
                                  <w:marLeft w:val="0"/>
                                  <w:marRight w:val="0"/>
                                  <w:marTop w:val="0"/>
                                  <w:marBottom w:val="0"/>
                                  <w:divBdr>
                                    <w:top w:val="none" w:sz="0" w:space="0" w:color="auto"/>
                                    <w:left w:val="none" w:sz="0" w:space="0" w:color="auto"/>
                                    <w:bottom w:val="none" w:sz="0" w:space="0" w:color="auto"/>
                                    <w:right w:val="none" w:sz="0" w:space="0" w:color="auto"/>
                                  </w:divBdr>
                                </w:div>
                              </w:divsChild>
                            </w:div>
                            <w:div w:id="8807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374">
                      <w:marLeft w:val="0"/>
                      <w:marRight w:val="0"/>
                      <w:marTop w:val="0"/>
                      <w:marBottom w:val="180"/>
                      <w:divBdr>
                        <w:top w:val="none" w:sz="0" w:space="0" w:color="auto"/>
                        <w:left w:val="none" w:sz="0" w:space="0" w:color="auto"/>
                        <w:bottom w:val="none" w:sz="0" w:space="0" w:color="auto"/>
                        <w:right w:val="none" w:sz="0" w:space="0" w:color="auto"/>
                      </w:divBdr>
                      <w:divsChild>
                        <w:div w:id="1552694953">
                          <w:marLeft w:val="0"/>
                          <w:marRight w:val="0"/>
                          <w:marTop w:val="0"/>
                          <w:marBottom w:val="0"/>
                          <w:divBdr>
                            <w:top w:val="none" w:sz="0" w:space="0" w:color="auto"/>
                            <w:left w:val="none" w:sz="0" w:space="0" w:color="auto"/>
                            <w:bottom w:val="none" w:sz="0" w:space="0" w:color="auto"/>
                            <w:right w:val="none" w:sz="0" w:space="0" w:color="auto"/>
                          </w:divBdr>
                          <w:divsChild>
                            <w:div w:id="1363433944">
                              <w:marLeft w:val="0"/>
                              <w:marRight w:val="0"/>
                              <w:marTop w:val="0"/>
                              <w:marBottom w:val="0"/>
                              <w:divBdr>
                                <w:top w:val="none" w:sz="0" w:space="0" w:color="auto"/>
                                <w:left w:val="none" w:sz="0" w:space="0" w:color="auto"/>
                                <w:bottom w:val="none" w:sz="0" w:space="0" w:color="auto"/>
                                <w:right w:val="none" w:sz="0" w:space="0" w:color="auto"/>
                              </w:divBdr>
                              <w:divsChild>
                                <w:div w:id="1380712690">
                                  <w:marLeft w:val="0"/>
                                  <w:marRight w:val="0"/>
                                  <w:marTop w:val="0"/>
                                  <w:marBottom w:val="0"/>
                                  <w:divBdr>
                                    <w:top w:val="none" w:sz="0" w:space="0" w:color="auto"/>
                                    <w:left w:val="none" w:sz="0" w:space="0" w:color="auto"/>
                                    <w:bottom w:val="none" w:sz="0" w:space="0" w:color="auto"/>
                                    <w:right w:val="none" w:sz="0" w:space="0" w:color="auto"/>
                                  </w:divBdr>
                                </w:div>
                              </w:divsChild>
                            </w:div>
                            <w:div w:id="15198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01248">
                      <w:marLeft w:val="0"/>
                      <w:marRight w:val="0"/>
                      <w:marTop w:val="0"/>
                      <w:marBottom w:val="180"/>
                      <w:divBdr>
                        <w:top w:val="none" w:sz="0" w:space="0" w:color="auto"/>
                        <w:left w:val="none" w:sz="0" w:space="0" w:color="auto"/>
                        <w:bottom w:val="none" w:sz="0" w:space="0" w:color="auto"/>
                        <w:right w:val="none" w:sz="0" w:space="0" w:color="auto"/>
                      </w:divBdr>
                      <w:divsChild>
                        <w:div w:id="18630710">
                          <w:marLeft w:val="0"/>
                          <w:marRight w:val="0"/>
                          <w:marTop w:val="0"/>
                          <w:marBottom w:val="0"/>
                          <w:divBdr>
                            <w:top w:val="none" w:sz="0" w:space="0" w:color="auto"/>
                            <w:left w:val="none" w:sz="0" w:space="0" w:color="auto"/>
                            <w:bottom w:val="none" w:sz="0" w:space="0" w:color="auto"/>
                            <w:right w:val="none" w:sz="0" w:space="0" w:color="auto"/>
                          </w:divBdr>
                        </w:div>
                        <w:div w:id="832986121">
                          <w:marLeft w:val="0"/>
                          <w:marRight w:val="0"/>
                          <w:marTop w:val="0"/>
                          <w:marBottom w:val="0"/>
                          <w:divBdr>
                            <w:top w:val="none" w:sz="0" w:space="0" w:color="auto"/>
                            <w:left w:val="none" w:sz="0" w:space="0" w:color="auto"/>
                            <w:bottom w:val="none" w:sz="0" w:space="0" w:color="auto"/>
                            <w:right w:val="none" w:sz="0" w:space="0" w:color="auto"/>
                          </w:divBdr>
                          <w:divsChild>
                            <w:div w:id="1533614512">
                              <w:marLeft w:val="0"/>
                              <w:marRight w:val="0"/>
                              <w:marTop w:val="0"/>
                              <w:marBottom w:val="0"/>
                              <w:divBdr>
                                <w:top w:val="none" w:sz="0" w:space="0" w:color="auto"/>
                                <w:left w:val="none" w:sz="0" w:space="0" w:color="auto"/>
                                <w:bottom w:val="none" w:sz="0" w:space="0" w:color="auto"/>
                                <w:right w:val="none" w:sz="0" w:space="0" w:color="auto"/>
                              </w:divBdr>
                              <w:divsChild>
                                <w:div w:id="1244335100">
                                  <w:marLeft w:val="0"/>
                                  <w:marRight w:val="0"/>
                                  <w:marTop w:val="0"/>
                                  <w:marBottom w:val="0"/>
                                  <w:divBdr>
                                    <w:top w:val="none" w:sz="0" w:space="0" w:color="auto"/>
                                    <w:left w:val="none" w:sz="0" w:space="0" w:color="auto"/>
                                    <w:bottom w:val="none" w:sz="0" w:space="0" w:color="auto"/>
                                    <w:right w:val="none" w:sz="0" w:space="0" w:color="auto"/>
                                  </w:divBdr>
                                </w:div>
                              </w:divsChild>
                            </w:div>
                            <w:div w:id="25444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4080">
                      <w:marLeft w:val="0"/>
                      <w:marRight w:val="0"/>
                      <w:marTop w:val="0"/>
                      <w:marBottom w:val="180"/>
                      <w:divBdr>
                        <w:top w:val="none" w:sz="0" w:space="0" w:color="auto"/>
                        <w:left w:val="none" w:sz="0" w:space="0" w:color="auto"/>
                        <w:bottom w:val="none" w:sz="0" w:space="0" w:color="auto"/>
                        <w:right w:val="none" w:sz="0" w:space="0" w:color="auto"/>
                      </w:divBdr>
                      <w:divsChild>
                        <w:div w:id="1402411479">
                          <w:marLeft w:val="0"/>
                          <w:marRight w:val="0"/>
                          <w:marTop w:val="0"/>
                          <w:marBottom w:val="0"/>
                          <w:divBdr>
                            <w:top w:val="none" w:sz="0" w:space="0" w:color="auto"/>
                            <w:left w:val="none" w:sz="0" w:space="0" w:color="auto"/>
                            <w:bottom w:val="none" w:sz="0" w:space="0" w:color="auto"/>
                            <w:right w:val="none" w:sz="0" w:space="0" w:color="auto"/>
                          </w:divBdr>
                        </w:div>
                        <w:div w:id="1008294204">
                          <w:marLeft w:val="0"/>
                          <w:marRight w:val="0"/>
                          <w:marTop w:val="0"/>
                          <w:marBottom w:val="0"/>
                          <w:divBdr>
                            <w:top w:val="none" w:sz="0" w:space="0" w:color="auto"/>
                            <w:left w:val="none" w:sz="0" w:space="0" w:color="auto"/>
                            <w:bottom w:val="none" w:sz="0" w:space="0" w:color="auto"/>
                            <w:right w:val="none" w:sz="0" w:space="0" w:color="auto"/>
                          </w:divBdr>
                          <w:divsChild>
                            <w:div w:id="908615033">
                              <w:marLeft w:val="0"/>
                              <w:marRight w:val="0"/>
                              <w:marTop w:val="0"/>
                              <w:marBottom w:val="0"/>
                              <w:divBdr>
                                <w:top w:val="none" w:sz="0" w:space="0" w:color="auto"/>
                                <w:left w:val="none" w:sz="0" w:space="0" w:color="auto"/>
                                <w:bottom w:val="none" w:sz="0" w:space="0" w:color="auto"/>
                                <w:right w:val="none" w:sz="0" w:space="0" w:color="auto"/>
                              </w:divBdr>
                              <w:divsChild>
                                <w:div w:id="1552962420">
                                  <w:marLeft w:val="0"/>
                                  <w:marRight w:val="0"/>
                                  <w:marTop w:val="0"/>
                                  <w:marBottom w:val="0"/>
                                  <w:divBdr>
                                    <w:top w:val="none" w:sz="0" w:space="0" w:color="auto"/>
                                    <w:left w:val="none" w:sz="0" w:space="0" w:color="auto"/>
                                    <w:bottom w:val="none" w:sz="0" w:space="0" w:color="auto"/>
                                    <w:right w:val="none" w:sz="0" w:space="0" w:color="auto"/>
                                  </w:divBdr>
                                </w:div>
                              </w:divsChild>
                            </w:div>
                            <w:div w:id="37796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3683">
                      <w:marLeft w:val="0"/>
                      <w:marRight w:val="0"/>
                      <w:marTop w:val="0"/>
                      <w:marBottom w:val="180"/>
                      <w:divBdr>
                        <w:top w:val="none" w:sz="0" w:space="0" w:color="auto"/>
                        <w:left w:val="none" w:sz="0" w:space="0" w:color="auto"/>
                        <w:bottom w:val="none" w:sz="0" w:space="0" w:color="auto"/>
                        <w:right w:val="none" w:sz="0" w:space="0" w:color="auto"/>
                      </w:divBdr>
                      <w:divsChild>
                        <w:div w:id="382485535">
                          <w:marLeft w:val="0"/>
                          <w:marRight w:val="0"/>
                          <w:marTop w:val="0"/>
                          <w:marBottom w:val="0"/>
                          <w:divBdr>
                            <w:top w:val="none" w:sz="0" w:space="0" w:color="auto"/>
                            <w:left w:val="none" w:sz="0" w:space="0" w:color="auto"/>
                            <w:bottom w:val="none" w:sz="0" w:space="0" w:color="auto"/>
                            <w:right w:val="none" w:sz="0" w:space="0" w:color="auto"/>
                          </w:divBdr>
                        </w:div>
                        <w:div w:id="1922257404">
                          <w:marLeft w:val="0"/>
                          <w:marRight w:val="0"/>
                          <w:marTop w:val="0"/>
                          <w:marBottom w:val="0"/>
                          <w:divBdr>
                            <w:top w:val="none" w:sz="0" w:space="0" w:color="auto"/>
                            <w:left w:val="none" w:sz="0" w:space="0" w:color="auto"/>
                            <w:bottom w:val="none" w:sz="0" w:space="0" w:color="auto"/>
                            <w:right w:val="none" w:sz="0" w:space="0" w:color="auto"/>
                          </w:divBdr>
                          <w:divsChild>
                            <w:div w:id="650014941">
                              <w:marLeft w:val="0"/>
                              <w:marRight w:val="0"/>
                              <w:marTop w:val="0"/>
                              <w:marBottom w:val="0"/>
                              <w:divBdr>
                                <w:top w:val="none" w:sz="0" w:space="0" w:color="auto"/>
                                <w:left w:val="none" w:sz="0" w:space="0" w:color="auto"/>
                                <w:bottom w:val="none" w:sz="0" w:space="0" w:color="auto"/>
                                <w:right w:val="none" w:sz="0" w:space="0" w:color="auto"/>
                              </w:divBdr>
                              <w:divsChild>
                                <w:div w:id="1708600224">
                                  <w:marLeft w:val="0"/>
                                  <w:marRight w:val="0"/>
                                  <w:marTop w:val="0"/>
                                  <w:marBottom w:val="0"/>
                                  <w:divBdr>
                                    <w:top w:val="none" w:sz="0" w:space="0" w:color="auto"/>
                                    <w:left w:val="none" w:sz="0" w:space="0" w:color="auto"/>
                                    <w:bottom w:val="none" w:sz="0" w:space="0" w:color="auto"/>
                                    <w:right w:val="none" w:sz="0" w:space="0" w:color="auto"/>
                                  </w:divBdr>
                                </w:div>
                              </w:divsChild>
                            </w:div>
                            <w:div w:id="202162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7708">
                      <w:marLeft w:val="0"/>
                      <w:marRight w:val="0"/>
                      <w:marTop w:val="0"/>
                      <w:marBottom w:val="180"/>
                      <w:divBdr>
                        <w:top w:val="none" w:sz="0" w:space="0" w:color="auto"/>
                        <w:left w:val="none" w:sz="0" w:space="0" w:color="auto"/>
                        <w:bottom w:val="none" w:sz="0" w:space="0" w:color="auto"/>
                        <w:right w:val="none" w:sz="0" w:space="0" w:color="auto"/>
                      </w:divBdr>
                      <w:divsChild>
                        <w:div w:id="1650162317">
                          <w:marLeft w:val="0"/>
                          <w:marRight w:val="0"/>
                          <w:marTop w:val="0"/>
                          <w:marBottom w:val="0"/>
                          <w:divBdr>
                            <w:top w:val="none" w:sz="0" w:space="0" w:color="auto"/>
                            <w:left w:val="none" w:sz="0" w:space="0" w:color="auto"/>
                            <w:bottom w:val="none" w:sz="0" w:space="0" w:color="auto"/>
                            <w:right w:val="none" w:sz="0" w:space="0" w:color="auto"/>
                          </w:divBdr>
                        </w:div>
                        <w:div w:id="716510663">
                          <w:marLeft w:val="0"/>
                          <w:marRight w:val="0"/>
                          <w:marTop w:val="0"/>
                          <w:marBottom w:val="0"/>
                          <w:divBdr>
                            <w:top w:val="none" w:sz="0" w:space="0" w:color="auto"/>
                            <w:left w:val="none" w:sz="0" w:space="0" w:color="auto"/>
                            <w:bottom w:val="none" w:sz="0" w:space="0" w:color="auto"/>
                            <w:right w:val="none" w:sz="0" w:space="0" w:color="auto"/>
                          </w:divBdr>
                          <w:divsChild>
                            <w:div w:id="244148192">
                              <w:marLeft w:val="0"/>
                              <w:marRight w:val="0"/>
                              <w:marTop w:val="0"/>
                              <w:marBottom w:val="0"/>
                              <w:divBdr>
                                <w:top w:val="none" w:sz="0" w:space="0" w:color="auto"/>
                                <w:left w:val="none" w:sz="0" w:space="0" w:color="auto"/>
                                <w:bottom w:val="none" w:sz="0" w:space="0" w:color="auto"/>
                                <w:right w:val="none" w:sz="0" w:space="0" w:color="auto"/>
                              </w:divBdr>
                              <w:divsChild>
                                <w:div w:id="472720030">
                                  <w:marLeft w:val="0"/>
                                  <w:marRight w:val="0"/>
                                  <w:marTop w:val="0"/>
                                  <w:marBottom w:val="0"/>
                                  <w:divBdr>
                                    <w:top w:val="none" w:sz="0" w:space="0" w:color="auto"/>
                                    <w:left w:val="none" w:sz="0" w:space="0" w:color="auto"/>
                                    <w:bottom w:val="none" w:sz="0" w:space="0" w:color="auto"/>
                                    <w:right w:val="none" w:sz="0" w:space="0" w:color="auto"/>
                                  </w:divBdr>
                                </w:div>
                              </w:divsChild>
                            </w:div>
                            <w:div w:id="3840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81697">
                      <w:marLeft w:val="0"/>
                      <w:marRight w:val="0"/>
                      <w:marTop w:val="0"/>
                      <w:marBottom w:val="180"/>
                      <w:divBdr>
                        <w:top w:val="none" w:sz="0" w:space="0" w:color="auto"/>
                        <w:left w:val="none" w:sz="0" w:space="0" w:color="auto"/>
                        <w:bottom w:val="none" w:sz="0" w:space="0" w:color="auto"/>
                        <w:right w:val="none" w:sz="0" w:space="0" w:color="auto"/>
                      </w:divBdr>
                      <w:divsChild>
                        <w:div w:id="418983937">
                          <w:marLeft w:val="0"/>
                          <w:marRight w:val="0"/>
                          <w:marTop w:val="0"/>
                          <w:marBottom w:val="0"/>
                          <w:divBdr>
                            <w:top w:val="none" w:sz="0" w:space="0" w:color="auto"/>
                            <w:left w:val="none" w:sz="0" w:space="0" w:color="auto"/>
                            <w:bottom w:val="none" w:sz="0" w:space="0" w:color="auto"/>
                            <w:right w:val="none" w:sz="0" w:space="0" w:color="auto"/>
                          </w:divBdr>
                          <w:divsChild>
                            <w:div w:id="315645242">
                              <w:marLeft w:val="0"/>
                              <w:marRight w:val="0"/>
                              <w:marTop w:val="0"/>
                              <w:marBottom w:val="0"/>
                              <w:divBdr>
                                <w:top w:val="none" w:sz="0" w:space="0" w:color="auto"/>
                                <w:left w:val="none" w:sz="0" w:space="0" w:color="auto"/>
                                <w:bottom w:val="none" w:sz="0" w:space="0" w:color="auto"/>
                                <w:right w:val="none" w:sz="0" w:space="0" w:color="auto"/>
                              </w:divBdr>
                              <w:divsChild>
                                <w:div w:id="6542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72325">
                      <w:marLeft w:val="0"/>
                      <w:marRight w:val="0"/>
                      <w:marTop w:val="0"/>
                      <w:marBottom w:val="180"/>
                      <w:divBdr>
                        <w:top w:val="none" w:sz="0" w:space="0" w:color="auto"/>
                        <w:left w:val="none" w:sz="0" w:space="0" w:color="auto"/>
                        <w:bottom w:val="none" w:sz="0" w:space="0" w:color="auto"/>
                        <w:right w:val="none" w:sz="0" w:space="0" w:color="auto"/>
                      </w:divBdr>
                      <w:divsChild>
                        <w:div w:id="1745108701">
                          <w:marLeft w:val="0"/>
                          <w:marRight w:val="0"/>
                          <w:marTop w:val="0"/>
                          <w:marBottom w:val="0"/>
                          <w:divBdr>
                            <w:top w:val="none" w:sz="0" w:space="0" w:color="auto"/>
                            <w:left w:val="none" w:sz="0" w:space="0" w:color="auto"/>
                            <w:bottom w:val="none" w:sz="0" w:space="0" w:color="auto"/>
                            <w:right w:val="none" w:sz="0" w:space="0" w:color="auto"/>
                          </w:divBdr>
                          <w:divsChild>
                            <w:div w:id="157356054">
                              <w:marLeft w:val="0"/>
                              <w:marRight w:val="0"/>
                              <w:marTop w:val="0"/>
                              <w:marBottom w:val="0"/>
                              <w:divBdr>
                                <w:top w:val="none" w:sz="0" w:space="0" w:color="auto"/>
                                <w:left w:val="none" w:sz="0" w:space="0" w:color="auto"/>
                                <w:bottom w:val="none" w:sz="0" w:space="0" w:color="auto"/>
                                <w:right w:val="none" w:sz="0" w:space="0" w:color="auto"/>
                              </w:divBdr>
                              <w:divsChild>
                                <w:div w:id="1548420266">
                                  <w:marLeft w:val="0"/>
                                  <w:marRight w:val="0"/>
                                  <w:marTop w:val="0"/>
                                  <w:marBottom w:val="0"/>
                                  <w:divBdr>
                                    <w:top w:val="none" w:sz="0" w:space="0" w:color="auto"/>
                                    <w:left w:val="none" w:sz="0" w:space="0" w:color="auto"/>
                                    <w:bottom w:val="none" w:sz="0" w:space="0" w:color="auto"/>
                                    <w:right w:val="none" w:sz="0" w:space="0" w:color="auto"/>
                                  </w:divBdr>
                                </w:div>
                              </w:divsChild>
                            </w:div>
                            <w:div w:id="5193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3663">
                      <w:marLeft w:val="0"/>
                      <w:marRight w:val="0"/>
                      <w:marTop w:val="0"/>
                      <w:marBottom w:val="180"/>
                      <w:divBdr>
                        <w:top w:val="none" w:sz="0" w:space="0" w:color="auto"/>
                        <w:left w:val="none" w:sz="0" w:space="0" w:color="auto"/>
                        <w:bottom w:val="none" w:sz="0" w:space="0" w:color="auto"/>
                        <w:right w:val="none" w:sz="0" w:space="0" w:color="auto"/>
                      </w:divBdr>
                      <w:divsChild>
                        <w:div w:id="1495022872">
                          <w:marLeft w:val="0"/>
                          <w:marRight w:val="0"/>
                          <w:marTop w:val="0"/>
                          <w:marBottom w:val="0"/>
                          <w:divBdr>
                            <w:top w:val="none" w:sz="0" w:space="0" w:color="auto"/>
                            <w:left w:val="none" w:sz="0" w:space="0" w:color="auto"/>
                            <w:bottom w:val="none" w:sz="0" w:space="0" w:color="auto"/>
                            <w:right w:val="none" w:sz="0" w:space="0" w:color="auto"/>
                          </w:divBdr>
                        </w:div>
                        <w:div w:id="531459003">
                          <w:marLeft w:val="0"/>
                          <w:marRight w:val="0"/>
                          <w:marTop w:val="0"/>
                          <w:marBottom w:val="0"/>
                          <w:divBdr>
                            <w:top w:val="none" w:sz="0" w:space="0" w:color="auto"/>
                            <w:left w:val="none" w:sz="0" w:space="0" w:color="auto"/>
                            <w:bottom w:val="none" w:sz="0" w:space="0" w:color="auto"/>
                            <w:right w:val="none" w:sz="0" w:space="0" w:color="auto"/>
                          </w:divBdr>
                          <w:divsChild>
                            <w:div w:id="2130202421">
                              <w:marLeft w:val="0"/>
                              <w:marRight w:val="0"/>
                              <w:marTop w:val="0"/>
                              <w:marBottom w:val="0"/>
                              <w:divBdr>
                                <w:top w:val="none" w:sz="0" w:space="0" w:color="auto"/>
                                <w:left w:val="none" w:sz="0" w:space="0" w:color="auto"/>
                                <w:bottom w:val="none" w:sz="0" w:space="0" w:color="auto"/>
                                <w:right w:val="none" w:sz="0" w:space="0" w:color="auto"/>
                              </w:divBdr>
                              <w:divsChild>
                                <w:div w:id="1720589757">
                                  <w:marLeft w:val="0"/>
                                  <w:marRight w:val="0"/>
                                  <w:marTop w:val="0"/>
                                  <w:marBottom w:val="0"/>
                                  <w:divBdr>
                                    <w:top w:val="none" w:sz="0" w:space="0" w:color="auto"/>
                                    <w:left w:val="none" w:sz="0" w:space="0" w:color="auto"/>
                                    <w:bottom w:val="none" w:sz="0" w:space="0" w:color="auto"/>
                                    <w:right w:val="none" w:sz="0" w:space="0" w:color="auto"/>
                                  </w:divBdr>
                                </w:div>
                              </w:divsChild>
                            </w:div>
                            <w:div w:id="931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69399">
                      <w:marLeft w:val="0"/>
                      <w:marRight w:val="0"/>
                      <w:marTop w:val="0"/>
                      <w:marBottom w:val="180"/>
                      <w:divBdr>
                        <w:top w:val="none" w:sz="0" w:space="0" w:color="auto"/>
                        <w:left w:val="none" w:sz="0" w:space="0" w:color="auto"/>
                        <w:bottom w:val="none" w:sz="0" w:space="0" w:color="auto"/>
                        <w:right w:val="none" w:sz="0" w:space="0" w:color="auto"/>
                      </w:divBdr>
                      <w:divsChild>
                        <w:div w:id="1188373561">
                          <w:marLeft w:val="0"/>
                          <w:marRight w:val="0"/>
                          <w:marTop w:val="0"/>
                          <w:marBottom w:val="0"/>
                          <w:divBdr>
                            <w:top w:val="none" w:sz="0" w:space="0" w:color="auto"/>
                            <w:left w:val="none" w:sz="0" w:space="0" w:color="auto"/>
                            <w:bottom w:val="none" w:sz="0" w:space="0" w:color="auto"/>
                            <w:right w:val="none" w:sz="0" w:space="0" w:color="auto"/>
                          </w:divBdr>
                        </w:div>
                        <w:div w:id="91167224">
                          <w:marLeft w:val="0"/>
                          <w:marRight w:val="0"/>
                          <w:marTop w:val="0"/>
                          <w:marBottom w:val="0"/>
                          <w:divBdr>
                            <w:top w:val="none" w:sz="0" w:space="0" w:color="auto"/>
                            <w:left w:val="none" w:sz="0" w:space="0" w:color="auto"/>
                            <w:bottom w:val="none" w:sz="0" w:space="0" w:color="auto"/>
                            <w:right w:val="none" w:sz="0" w:space="0" w:color="auto"/>
                          </w:divBdr>
                          <w:divsChild>
                            <w:div w:id="1177813015">
                              <w:marLeft w:val="0"/>
                              <w:marRight w:val="0"/>
                              <w:marTop w:val="0"/>
                              <w:marBottom w:val="0"/>
                              <w:divBdr>
                                <w:top w:val="none" w:sz="0" w:space="0" w:color="auto"/>
                                <w:left w:val="none" w:sz="0" w:space="0" w:color="auto"/>
                                <w:bottom w:val="none" w:sz="0" w:space="0" w:color="auto"/>
                                <w:right w:val="none" w:sz="0" w:space="0" w:color="auto"/>
                              </w:divBdr>
                              <w:divsChild>
                                <w:div w:id="1083602744">
                                  <w:marLeft w:val="0"/>
                                  <w:marRight w:val="0"/>
                                  <w:marTop w:val="0"/>
                                  <w:marBottom w:val="0"/>
                                  <w:divBdr>
                                    <w:top w:val="none" w:sz="0" w:space="0" w:color="auto"/>
                                    <w:left w:val="none" w:sz="0" w:space="0" w:color="auto"/>
                                    <w:bottom w:val="none" w:sz="0" w:space="0" w:color="auto"/>
                                    <w:right w:val="none" w:sz="0" w:space="0" w:color="auto"/>
                                  </w:divBdr>
                                </w:div>
                              </w:divsChild>
                            </w:div>
                            <w:div w:id="18822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00408">
                      <w:marLeft w:val="0"/>
                      <w:marRight w:val="0"/>
                      <w:marTop w:val="0"/>
                      <w:marBottom w:val="180"/>
                      <w:divBdr>
                        <w:top w:val="none" w:sz="0" w:space="0" w:color="auto"/>
                        <w:left w:val="none" w:sz="0" w:space="0" w:color="auto"/>
                        <w:bottom w:val="none" w:sz="0" w:space="0" w:color="auto"/>
                        <w:right w:val="none" w:sz="0" w:space="0" w:color="auto"/>
                      </w:divBdr>
                      <w:divsChild>
                        <w:div w:id="1754937084">
                          <w:marLeft w:val="0"/>
                          <w:marRight w:val="0"/>
                          <w:marTop w:val="0"/>
                          <w:marBottom w:val="0"/>
                          <w:divBdr>
                            <w:top w:val="none" w:sz="0" w:space="0" w:color="auto"/>
                            <w:left w:val="none" w:sz="0" w:space="0" w:color="auto"/>
                            <w:bottom w:val="none" w:sz="0" w:space="0" w:color="auto"/>
                            <w:right w:val="none" w:sz="0" w:space="0" w:color="auto"/>
                          </w:divBdr>
                          <w:divsChild>
                            <w:div w:id="2051566485">
                              <w:marLeft w:val="0"/>
                              <w:marRight w:val="0"/>
                              <w:marTop w:val="0"/>
                              <w:marBottom w:val="0"/>
                              <w:divBdr>
                                <w:top w:val="none" w:sz="0" w:space="0" w:color="auto"/>
                                <w:left w:val="none" w:sz="0" w:space="0" w:color="auto"/>
                                <w:bottom w:val="none" w:sz="0" w:space="0" w:color="auto"/>
                                <w:right w:val="none" w:sz="0" w:space="0" w:color="auto"/>
                              </w:divBdr>
                              <w:divsChild>
                                <w:div w:id="1011251105">
                                  <w:marLeft w:val="0"/>
                                  <w:marRight w:val="0"/>
                                  <w:marTop w:val="0"/>
                                  <w:marBottom w:val="0"/>
                                  <w:divBdr>
                                    <w:top w:val="none" w:sz="0" w:space="0" w:color="auto"/>
                                    <w:left w:val="none" w:sz="0" w:space="0" w:color="auto"/>
                                    <w:bottom w:val="none" w:sz="0" w:space="0" w:color="auto"/>
                                    <w:right w:val="none" w:sz="0" w:space="0" w:color="auto"/>
                                  </w:divBdr>
                                </w:div>
                              </w:divsChild>
                            </w:div>
                            <w:div w:id="13939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9690">
                      <w:marLeft w:val="0"/>
                      <w:marRight w:val="0"/>
                      <w:marTop w:val="0"/>
                      <w:marBottom w:val="180"/>
                      <w:divBdr>
                        <w:top w:val="none" w:sz="0" w:space="0" w:color="auto"/>
                        <w:left w:val="none" w:sz="0" w:space="0" w:color="auto"/>
                        <w:bottom w:val="none" w:sz="0" w:space="0" w:color="auto"/>
                        <w:right w:val="none" w:sz="0" w:space="0" w:color="auto"/>
                      </w:divBdr>
                      <w:divsChild>
                        <w:div w:id="1151409746">
                          <w:marLeft w:val="0"/>
                          <w:marRight w:val="0"/>
                          <w:marTop w:val="0"/>
                          <w:marBottom w:val="0"/>
                          <w:divBdr>
                            <w:top w:val="none" w:sz="0" w:space="0" w:color="auto"/>
                            <w:left w:val="none" w:sz="0" w:space="0" w:color="auto"/>
                            <w:bottom w:val="none" w:sz="0" w:space="0" w:color="auto"/>
                            <w:right w:val="none" w:sz="0" w:space="0" w:color="auto"/>
                          </w:divBdr>
                        </w:div>
                        <w:div w:id="92677136">
                          <w:marLeft w:val="0"/>
                          <w:marRight w:val="0"/>
                          <w:marTop w:val="0"/>
                          <w:marBottom w:val="0"/>
                          <w:divBdr>
                            <w:top w:val="none" w:sz="0" w:space="0" w:color="auto"/>
                            <w:left w:val="none" w:sz="0" w:space="0" w:color="auto"/>
                            <w:bottom w:val="none" w:sz="0" w:space="0" w:color="auto"/>
                            <w:right w:val="none" w:sz="0" w:space="0" w:color="auto"/>
                          </w:divBdr>
                          <w:divsChild>
                            <w:div w:id="1510750168">
                              <w:marLeft w:val="0"/>
                              <w:marRight w:val="0"/>
                              <w:marTop w:val="0"/>
                              <w:marBottom w:val="0"/>
                              <w:divBdr>
                                <w:top w:val="none" w:sz="0" w:space="0" w:color="auto"/>
                                <w:left w:val="none" w:sz="0" w:space="0" w:color="auto"/>
                                <w:bottom w:val="none" w:sz="0" w:space="0" w:color="auto"/>
                                <w:right w:val="none" w:sz="0" w:space="0" w:color="auto"/>
                              </w:divBdr>
                              <w:divsChild>
                                <w:div w:id="1021201452">
                                  <w:marLeft w:val="0"/>
                                  <w:marRight w:val="0"/>
                                  <w:marTop w:val="0"/>
                                  <w:marBottom w:val="0"/>
                                  <w:divBdr>
                                    <w:top w:val="none" w:sz="0" w:space="0" w:color="auto"/>
                                    <w:left w:val="none" w:sz="0" w:space="0" w:color="auto"/>
                                    <w:bottom w:val="none" w:sz="0" w:space="0" w:color="auto"/>
                                    <w:right w:val="none" w:sz="0" w:space="0" w:color="auto"/>
                                  </w:divBdr>
                                </w:div>
                              </w:divsChild>
                            </w:div>
                            <w:div w:id="17378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830">
                      <w:marLeft w:val="0"/>
                      <w:marRight w:val="0"/>
                      <w:marTop w:val="0"/>
                      <w:marBottom w:val="180"/>
                      <w:divBdr>
                        <w:top w:val="none" w:sz="0" w:space="0" w:color="auto"/>
                        <w:left w:val="none" w:sz="0" w:space="0" w:color="auto"/>
                        <w:bottom w:val="none" w:sz="0" w:space="0" w:color="auto"/>
                        <w:right w:val="none" w:sz="0" w:space="0" w:color="auto"/>
                      </w:divBdr>
                      <w:divsChild>
                        <w:div w:id="1047754914">
                          <w:marLeft w:val="0"/>
                          <w:marRight w:val="0"/>
                          <w:marTop w:val="0"/>
                          <w:marBottom w:val="0"/>
                          <w:divBdr>
                            <w:top w:val="none" w:sz="0" w:space="0" w:color="auto"/>
                            <w:left w:val="none" w:sz="0" w:space="0" w:color="auto"/>
                            <w:bottom w:val="none" w:sz="0" w:space="0" w:color="auto"/>
                            <w:right w:val="none" w:sz="0" w:space="0" w:color="auto"/>
                          </w:divBdr>
                        </w:div>
                        <w:div w:id="2078089885">
                          <w:marLeft w:val="0"/>
                          <w:marRight w:val="0"/>
                          <w:marTop w:val="0"/>
                          <w:marBottom w:val="0"/>
                          <w:divBdr>
                            <w:top w:val="none" w:sz="0" w:space="0" w:color="auto"/>
                            <w:left w:val="none" w:sz="0" w:space="0" w:color="auto"/>
                            <w:bottom w:val="none" w:sz="0" w:space="0" w:color="auto"/>
                            <w:right w:val="none" w:sz="0" w:space="0" w:color="auto"/>
                          </w:divBdr>
                          <w:divsChild>
                            <w:div w:id="1553466338">
                              <w:marLeft w:val="0"/>
                              <w:marRight w:val="0"/>
                              <w:marTop w:val="0"/>
                              <w:marBottom w:val="0"/>
                              <w:divBdr>
                                <w:top w:val="none" w:sz="0" w:space="0" w:color="auto"/>
                                <w:left w:val="none" w:sz="0" w:space="0" w:color="auto"/>
                                <w:bottom w:val="none" w:sz="0" w:space="0" w:color="auto"/>
                                <w:right w:val="none" w:sz="0" w:space="0" w:color="auto"/>
                              </w:divBdr>
                              <w:divsChild>
                                <w:div w:id="2145387165">
                                  <w:marLeft w:val="0"/>
                                  <w:marRight w:val="0"/>
                                  <w:marTop w:val="0"/>
                                  <w:marBottom w:val="0"/>
                                  <w:divBdr>
                                    <w:top w:val="none" w:sz="0" w:space="0" w:color="auto"/>
                                    <w:left w:val="none" w:sz="0" w:space="0" w:color="auto"/>
                                    <w:bottom w:val="none" w:sz="0" w:space="0" w:color="auto"/>
                                    <w:right w:val="none" w:sz="0" w:space="0" w:color="auto"/>
                                  </w:divBdr>
                                </w:div>
                              </w:divsChild>
                            </w:div>
                            <w:div w:id="21425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2581">
                      <w:marLeft w:val="0"/>
                      <w:marRight w:val="0"/>
                      <w:marTop w:val="0"/>
                      <w:marBottom w:val="180"/>
                      <w:divBdr>
                        <w:top w:val="none" w:sz="0" w:space="0" w:color="auto"/>
                        <w:left w:val="none" w:sz="0" w:space="0" w:color="auto"/>
                        <w:bottom w:val="none" w:sz="0" w:space="0" w:color="auto"/>
                        <w:right w:val="none" w:sz="0" w:space="0" w:color="auto"/>
                      </w:divBdr>
                    </w:div>
                    <w:div w:id="1220361057">
                      <w:marLeft w:val="0"/>
                      <w:marRight w:val="0"/>
                      <w:marTop w:val="0"/>
                      <w:marBottom w:val="180"/>
                      <w:divBdr>
                        <w:top w:val="none" w:sz="0" w:space="0" w:color="auto"/>
                        <w:left w:val="none" w:sz="0" w:space="0" w:color="auto"/>
                        <w:bottom w:val="none" w:sz="0" w:space="0" w:color="auto"/>
                        <w:right w:val="none" w:sz="0" w:space="0" w:color="auto"/>
                      </w:divBdr>
                    </w:div>
                    <w:div w:id="231039437">
                      <w:marLeft w:val="0"/>
                      <w:marRight w:val="0"/>
                      <w:marTop w:val="0"/>
                      <w:marBottom w:val="180"/>
                      <w:divBdr>
                        <w:top w:val="none" w:sz="0" w:space="0" w:color="auto"/>
                        <w:left w:val="none" w:sz="0" w:space="0" w:color="auto"/>
                        <w:bottom w:val="none" w:sz="0" w:space="0" w:color="auto"/>
                        <w:right w:val="none" w:sz="0" w:space="0" w:color="auto"/>
                      </w:divBdr>
                    </w:div>
                    <w:div w:id="453404720">
                      <w:marLeft w:val="0"/>
                      <w:marRight w:val="0"/>
                      <w:marTop w:val="0"/>
                      <w:marBottom w:val="180"/>
                      <w:divBdr>
                        <w:top w:val="none" w:sz="0" w:space="0" w:color="auto"/>
                        <w:left w:val="none" w:sz="0" w:space="0" w:color="auto"/>
                        <w:bottom w:val="none" w:sz="0" w:space="0" w:color="auto"/>
                        <w:right w:val="none" w:sz="0" w:space="0" w:color="auto"/>
                      </w:divBdr>
                      <w:divsChild>
                        <w:div w:id="487019933">
                          <w:marLeft w:val="0"/>
                          <w:marRight w:val="0"/>
                          <w:marTop w:val="0"/>
                          <w:marBottom w:val="0"/>
                          <w:divBdr>
                            <w:top w:val="none" w:sz="0" w:space="0" w:color="auto"/>
                            <w:left w:val="none" w:sz="0" w:space="0" w:color="auto"/>
                            <w:bottom w:val="none" w:sz="0" w:space="0" w:color="auto"/>
                            <w:right w:val="none" w:sz="0" w:space="0" w:color="auto"/>
                          </w:divBdr>
                        </w:div>
                        <w:div w:id="1238396536">
                          <w:marLeft w:val="0"/>
                          <w:marRight w:val="0"/>
                          <w:marTop w:val="0"/>
                          <w:marBottom w:val="0"/>
                          <w:divBdr>
                            <w:top w:val="none" w:sz="0" w:space="0" w:color="auto"/>
                            <w:left w:val="none" w:sz="0" w:space="0" w:color="auto"/>
                            <w:bottom w:val="none" w:sz="0" w:space="0" w:color="auto"/>
                            <w:right w:val="none" w:sz="0" w:space="0" w:color="auto"/>
                          </w:divBdr>
                          <w:divsChild>
                            <w:div w:id="1519124690">
                              <w:marLeft w:val="0"/>
                              <w:marRight w:val="0"/>
                              <w:marTop w:val="0"/>
                              <w:marBottom w:val="0"/>
                              <w:divBdr>
                                <w:top w:val="none" w:sz="0" w:space="0" w:color="auto"/>
                                <w:left w:val="none" w:sz="0" w:space="0" w:color="auto"/>
                                <w:bottom w:val="none" w:sz="0" w:space="0" w:color="auto"/>
                                <w:right w:val="none" w:sz="0" w:space="0" w:color="auto"/>
                              </w:divBdr>
                              <w:divsChild>
                                <w:div w:id="75135634">
                                  <w:marLeft w:val="0"/>
                                  <w:marRight w:val="0"/>
                                  <w:marTop w:val="0"/>
                                  <w:marBottom w:val="0"/>
                                  <w:divBdr>
                                    <w:top w:val="none" w:sz="0" w:space="0" w:color="auto"/>
                                    <w:left w:val="none" w:sz="0" w:space="0" w:color="auto"/>
                                    <w:bottom w:val="none" w:sz="0" w:space="0" w:color="auto"/>
                                    <w:right w:val="none" w:sz="0" w:space="0" w:color="auto"/>
                                  </w:divBdr>
                                </w:div>
                              </w:divsChild>
                            </w:div>
                            <w:div w:id="20559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9063">
                      <w:marLeft w:val="0"/>
                      <w:marRight w:val="0"/>
                      <w:marTop w:val="0"/>
                      <w:marBottom w:val="180"/>
                      <w:divBdr>
                        <w:top w:val="none" w:sz="0" w:space="0" w:color="auto"/>
                        <w:left w:val="none" w:sz="0" w:space="0" w:color="auto"/>
                        <w:bottom w:val="none" w:sz="0" w:space="0" w:color="auto"/>
                        <w:right w:val="none" w:sz="0" w:space="0" w:color="auto"/>
                      </w:divBdr>
                      <w:divsChild>
                        <w:div w:id="679160826">
                          <w:marLeft w:val="0"/>
                          <w:marRight w:val="0"/>
                          <w:marTop w:val="0"/>
                          <w:marBottom w:val="0"/>
                          <w:divBdr>
                            <w:top w:val="none" w:sz="0" w:space="0" w:color="auto"/>
                            <w:left w:val="none" w:sz="0" w:space="0" w:color="auto"/>
                            <w:bottom w:val="none" w:sz="0" w:space="0" w:color="auto"/>
                            <w:right w:val="none" w:sz="0" w:space="0" w:color="auto"/>
                          </w:divBdr>
                        </w:div>
                        <w:div w:id="421024616">
                          <w:marLeft w:val="0"/>
                          <w:marRight w:val="0"/>
                          <w:marTop w:val="0"/>
                          <w:marBottom w:val="0"/>
                          <w:divBdr>
                            <w:top w:val="none" w:sz="0" w:space="0" w:color="auto"/>
                            <w:left w:val="none" w:sz="0" w:space="0" w:color="auto"/>
                            <w:bottom w:val="none" w:sz="0" w:space="0" w:color="auto"/>
                            <w:right w:val="none" w:sz="0" w:space="0" w:color="auto"/>
                          </w:divBdr>
                          <w:divsChild>
                            <w:div w:id="1161852673">
                              <w:marLeft w:val="0"/>
                              <w:marRight w:val="0"/>
                              <w:marTop w:val="0"/>
                              <w:marBottom w:val="0"/>
                              <w:divBdr>
                                <w:top w:val="none" w:sz="0" w:space="0" w:color="auto"/>
                                <w:left w:val="none" w:sz="0" w:space="0" w:color="auto"/>
                                <w:bottom w:val="none" w:sz="0" w:space="0" w:color="auto"/>
                                <w:right w:val="none" w:sz="0" w:space="0" w:color="auto"/>
                              </w:divBdr>
                              <w:divsChild>
                                <w:div w:id="764035061">
                                  <w:marLeft w:val="0"/>
                                  <w:marRight w:val="0"/>
                                  <w:marTop w:val="0"/>
                                  <w:marBottom w:val="0"/>
                                  <w:divBdr>
                                    <w:top w:val="none" w:sz="0" w:space="0" w:color="auto"/>
                                    <w:left w:val="none" w:sz="0" w:space="0" w:color="auto"/>
                                    <w:bottom w:val="none" w:sz="0" w:space="0" w:color="auto"/>
                                    <w:right w:val="none" w:sz="0" w:space="0" w:color="auto"/>
                                  </w:divBdr>
                                </w:div>
                              </w:divsChild>
                            </w:div>
                            <w:div w:id="20455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9343">
                      <w:marLeft w:val="0"/>
                      <w:marRight w:val="0"/>
                      <w:marTop w:val="0"/>
                      <w:marBottom w:val="180"/>
                      <w:divBdr>
                        <w:top w:val="none" w:sz="0" w:space="0" w:color="auto"/>
                        <w:left w:val="none" w:sz="0" w:space="0" w:color="auto"/>
                        <w:bottom w:val="none" w:sz="0" w:space="0" w:color="auto"/>
                        <w:right w:val="none" w:sz="0" w:space="0" w:color="auto"/>
                      </w:divBdr>
                      <w:divsChild>
                        <w:div w:id="401021806">
                          <w:marLeft w:val="0"/>
                          <w:marRight w:val="0"/>
                          <w:marTop w:val="0"/>
                          <w:marBottom w:val="0"/>
                          <w:divBdr>
                            <w:top w:val="none" w:sz="0" w:space="0" w:color="auto"/>
                            <w:left w:val="none" w:sz="0" w:space="0" w:color="auto"/>
                            <w:bottom w:val="none" w:sz="0" w:space="0" w:color="auto"/>
                            <w:right w:val="none" w:sz="0" w:space="0" w:color="auto"/>
                          </w:divBdr>
                        </w:div>
                        <w:div w:id="1755086602">
                          <w:marLeft w:val="0"/>
                          <w:marRight w:val="0"/>
                          <w:marTop w:val="0"/>
                          <w:marBottom w:val="0"/>
                          <w:divBdr>
                            <w:top w:val="none" w:sz="0" w:space="0" w:color="auto"/>
                            <w:left w:val="none" w:sz="0" w:space="0" w:color="auto"/>
                            <w:bottom w:val="none" w:sz="0" w:space="0" w:color="auto"/>
                            <w:right w:val="none" w:sz="0" w:space="0" w:color="auto"/>
                          </w:divBdr>
                          <w:divsChild>
                            <w:div w:id="1329402693">
                              <w:marLeft w:val="0"/>
                              <w:marRight w:val="0"/>
                              <w:marTop w:val="0"/>
                              <w:marBottom w:val="0"/>
                              <w:divBdr>
                                <w:top w:val="none" w:sz="0" w:space="0" w:color="auto"/>
                                <w:left w:val="none" w:sz="0" w:space="0" w:color="auto"/>
                                <w:bottom w:val="none" w:sz="0" w:space="0" w:color="auto"/>
                                <w:right w:val="none" w:sz="0" w:space="0" w:color="auto"/>
                              </w:divBdr>
                              <w:divsChild>
                                <w:div w:id="1613245792">
                                  <w:marLeft w:val="0"/>
                                  <w:marRight w:val="0"/>
                                  <w:marTop w:val="0"/>
                                  <w:marBottom w:val="0"/>
                                  <w:divBdr>
                                    <w:top w:val="none" w:sz="0" w:space="0" w:color="auto"/>
                                    <w:left w:val="none" w:sz="0" w:space="0" w:color="auto"/>
                                    <w:bottom w:val="none" w:sz="0" w:space="0" w:color="auto"/>
                                    <w:right w:val="none" w:sz="0" w:space="0" w:color="auto"/>
                                  </w:divBdr>
                                </w:div>
                              </w:divsChild>
                            </w:div>
                            <w:div w:id="14206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68861">
                      <w:marLeft w:val="0"/>
                      <w:marRight w:val="0"/>
                      <w:marTop w:val="0"/>
                      <w:marBottom w:val="180"/>
                      <w:divBdr>
                        <w:top w:val="none" w:sz="0" w:space="0" w:color="auto"/>
                        <w:left w:val="none" w:sz="0" w:space="0" w:color="auto"/>
                        <w:bottom w:val="none" w:sz="0" w:space="0" w:color="auto"/>
                        <w:right w:val="none" w:sz="0" w:space="0" w:color="auto"/>
                      </w:divBdr>
                      <w:divsChild>
                        <w:div w:id="2069303804">
                          <w:marLeft w:val="0"/>
                          <w:marRight w:val="0"/>
                          <w:marTop w:val="0"/>
                          <w:marBottom w:val="0"/>
                          <w:divBdr>
                            <w:top w:val="none" w:sz="0" w:space="0" w:color="auto"/>
                            <w:left w:val="none" w:sz="0" w:space="0" w:color="auto"/>
                            <w:bottom w:val="none" w:sz="0" w:space="0" w:color="auto"/>
                            <w:right w:val="none" w:sz="0" w:space="0" w:color="auto"/>
                          </w:divBdr>
                        </w:div>
                        <w:div w:id="801924081">
                          <w:marLeft w:val="0"/>
                          <w:marRight w:val="0"/>
                          <w:marTop w:val="0"/>
                          <w:marBottom w:val="0"/>
                          <w:divBdr>
                            <w:top w:val="none" w:sz="0" w:space="0" w:color="auto"/>
                            <w:left w:val="none" w:sz="0" w:space="0" w:color="auto"/>
                            <w:bottom w:val="none" w:sz="0" w:space="0" w:color="auto"/>
                            <w:right w:val="none" w:sz="0" w:space="0" w:color="auto"/>
                          </w:divBdr>
                          <w:divsChild>
                            <w:div w:id="150101618">
                              <w:marLeft w:val="0"/>
                              <w:marRight w:val="0"/>
                              <w:marTop w:val="0"/>
                              <w:marBottom w:val="0"/>
                              <w:divBdr>
                                <w:top w:val="none" w:sz="0" w:space="0" w:color="auto"/>
                                <w:left w:val="none" w:sz="0" w:space="0" w:color="auto"/>
                                <w:bottom w:val="none" w:sz="0" w:space="0" w:color="auto"/>
                                <w:right w:val="none" w:sz="0" w:space="0" w:color="auto"/>
                              </w:divBdr>
                              <w:divsChild>
                                <w:div w:id="175652775">
                                  <w:marLeft w:val="0"/>
                                  <w:marRight w:val="0"/>
                                  <w:marTop w:val="0"/>
                                  <w:marBottom w:val="0"/>
                                  <w:divBdr>
                                    <w:top w:val="none" w:sz="0" w:space="0" w:color="auto"/>
                                    <w:left w:val="none" w:sz="0" w:space="0" w:color="auto"/>
                                    <w:bottom w:val="none" w:sz="0" w:space="0" w:color="auto"/>
                                    <w:right w:val="none" w:sz="0" w:space="0" w:color="auto"/>
                                  </w:divBdr>
                                </w:div>
                              </w:divsChild>
                            </w:div>
                            <w:div w:id="13087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29790">
                      <w:marLeft w:val="0"/>
                      <w:marRight w:val="0"/>
                      <w:marTop w:val="0"/>
                      <w:marBottom w:val="180"/>
                      <w:divBdr>
                        <w:top w:val="none" w:sz="0" w:space="0" w:color="auto"/>
                        <w:left w:val="none" w:sz="0" w:space="0" w:color="auto"/>
                        <w:bottom w:val="none" w:sz="0" w:space="0" w:color="auto"/>
                        <w:right w:val="none" w:sz="0" w:space="0" w:color="auto"/>
                      </w:divBdr>
                    </w:div>
                    <w:div w:id="1137842834">
                      <w:marLeft w:val="0"/>
                      <w:marRight w:val="0"/>
                      <w:marTop w:val="0"/>
                      <w:marBottom w:val="180"/>
                      <w:divBdr>
                        <w:top w:val="none" w:sz="0" w:space="0" w:color="auto"/>
                        <w:left w:val="none" w:sz="0" w:space="0" w:color="auto"/>
                        <w:bottom w:val="none" w:sz="0" w:space="0" w:color="auto"/>
                        <w:right w:val="none" w:sz="0" w:space="0" w:color="auto"/>
                      </w:divBdr>
                      <w:divsChild>
                        <w:div w:id="355352288">
                          <w:marLeft w:val="0"/>
                          <w:marRight w:val="0"/>
                          <w:marTop w:val="0"/>
                          <w:marBottom w:val="0"/>
                          <w:divBdr>
                            <w:top w:val="none" w:sz="0" w:space="0" w:color="auto"/>
                            <w:left w:val="none" w:sz="0" w:space="0" w:color="auto"/>
                            <w:bottom w:val="none" w:sz="0" w:space="0" w:color="auto"/>
                            <w:right w:val="none" w:sz="0" w:space="0" w:color="auto"/>
                          </w:divBdr>
                          <w:divsChild>
                            <w:div w:id="1496535610">
                              <w:marLeft w:val="0"/>
                              <w:marRight w:val="0"/>
                              <w:marTop w:val="0"/>
                              <w:marBottom w:val="0"/>
                              <w:divBdr>
                                <w:top w:val="none" w:sz="0" w:space="0" w:color="auto"/>
                                <w:left w:val="none" w:sz="0" w:space="0" w:color="auto"/>
                                <w:bottom w:val="none" w:sz="0" w:space="0" w:color="auto"/>
                                <w:right w:val="none" w:sz="0" w:space="0" w:color="auto"/>
                              </w:divBdr>
                              <w:divsChild>
                                <w:div w:id="2096246729">
                                  <w:marLeft w:val="0"/>
                                  <w:marRight w:val="0"/>
                                  <w:marTop w:val="0"/>
                                  <w:marBottom w:val="0"/>
                                  <w:divBdr>
                                    <w:top w:val="none" w:sz="0" w:space="0" w:color="auto"/>
                                    <w:left w:val="none" w:sz="0" w:space="0" w:color="auto"/>
                                    <w:bottom w:val="none" w:sz="0" w:space="0" w:color="auto"/>
                                    <w:right w:val="none" w:sz="0" w:space="0" w:color="auto"/>
                                  </w:divBdr>
                                </w:div>
                              </w:divsChild>
                            </w:div>
                            <w:div w:id="7725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5536">
                      <w:marLeft w:val="0"/>
                      <w:marRight w:val="0"/>
                      <w:marTop w:val="0"/>
                      <w:marBottom w:val="180"/>
                      <w:divBdr>
                        <w:top w:val="none" w:sz="0" w:space="0" w:color="auto"/>
                        <w:left w:val="none" w:sz="0" w:space="0" w:color="auto"/>
                        <w:bottom w:val="none" w:sz="0" w:space="0" w:color="auto"/>
                        <w:right w:val="none" w:sz="0" w:space="0" w:color="auto"/>
                      </w:divBdr>
                      <w:divsChild>
                        <w:div w:id="1741319739">
                          <w:marLeft w:val="0"/>
                          <w:marRight w:val="0"/>
                          <w:marTop w:val="0"/>
                          <w:marBottom w:val="0"/>
                          <w:divBdr>
                            <w:top w:val="none" w:sz="0" w:space="0" w:color="auto"/>
                            <w:left w:val="none" w:sz="0" w:space="0" w:color="auto"/>
                            <w:bottom w:val="none" w:sz="0" w:space="0" w:color="auto"/>
                            <w:right w:val="none" w:sz="0" w:space="0" w:color="auto"/>
                          </w:divBdr>
                        </w:div>
                        <w:div w:id="262961858">
                          <w:marLeft w:val="0"/>
                          <w:marRight w:val="0"/>
                          <w:marTop w:val="0"/>
                          <w:marBottom w:val="0"/>
                          <w:divBdr>
                            <w:top w:val="none" w:sz="0" w:space="0" w:color="auto"/>
                            <w:left w:val="none" w:sz="0" w:space="0" w:color="auto"/>
                            <w:bottom w:val="none" w:sz="0" w:space="0" w:color="auto"/>
                            <w:right w:val="none" w:sz="0" w:space="0" w:color="auto"/>
                          </w:divBdr>
                          <w:divsChild>
                            <w:div w:id="626084208">
                              <w:marLeft w:val="0"/>
                              <w:marRight w:val="0"/>
                              <w:marTop w:val="0"/>
                              <w:marBottom w:val="0"/>
                              <w:divBdr>
                                <w:top w:val="none" w:sz="0" w:space="0" w:color="auto"/>
                                <w:left w:val="none" w:sz="0" w:space="0" w:color="auto"/>
                                <w:bottom w:val="none" w:sz="0" w:space="0" w:color="auto"/>
                                <w:right w:val="none" w:sz="0" w:space="0" w:color="auto"/>
                              </w:divBdr>
                              <w:divsChild>
                                <w:div w:id="1802990397">
                                  <w:marLeft w:val="0"/>
                                  <w:marRight w:val="0"/>
                                  <w:marTop w:val="0"/>
                                  <w:marBottom w:val="0"/>
                                  <w:divBdr>
                                    <w:top w:val="none" w:sz="0" w:space="0" w:color="auto"/>
                                    <w:left w:val="none" w:sz="0" w:space="0" w:color="auto"/>
                                    <w:bottom w:val="none" w:sz="0" w:space="0" w:color="auto"/>
                                    <w:right w:val="none" w:sz="0" w:space="0" w:color="auto"/>
                                  </w:divBdr>
                                </w:div>
                              </w:divsChild>
                            </w:div>
                            <w:div w:id="18179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9073">
                      <w:marLeft w:val="0"/>
                      <w:marRight w:val="0"/>
                      <w:marTop w:val="0"/>
                      <w:marBottom w:val="180"/>
                      <w:divBdr>
                        <w:top w:val="none" w:sz="0" w:space="0" w:color="auto"/>
                        <w:left w:val="none" w:sz="0" w:space="0" w:color="auto"/>
                        <w:bottom w:val="none" w:sz="0" w:space="0" w:color="auto"/>
                        <w:right w:val="none" w:sz="0" w:space="0" w:color="auto"/>
                      </w:divBdr>
                      <w:divsChild>
                        <w:div w:id="23018539">
                          <w:marLeft w:val="0"/>
                          <w:marRight w:val="0"/>
                          <w:marTop w:val="0"/>
                          <w:marBottom w:val="0"/>
                          <w:divBdr>
                            <w:top w:val="none" w:sz="0" w:space="0" w:color="auto"/>
                            <w:left w:val="none" w:sz="0" w:space="0" w:color="auto"/>
                            <w:bottom w:val="none" w:sz="0" w:space="0" w:color="auto"/>
                            <w:right w:val="none" w:sz="0" w:space="0" w:color="auto"/>
                          </w:divBdr>
                        </w:div>
                        <w:div w:id="608850376">
                          <w:marLeft w:val="0"/>
                          <w:marRight w:val="0"/>
                          <w:marTop w:val="0"/>
                          <w:marBottom w:val="0"/>
                          <w:divBdr>
                            <w:top w:val="none" w:sz="0" w:space="0" w:color="auto"/>
                            <w:left w:val="none" w:sz="0" w:space="0" w:color="auto"/>
                            <w:bottom w:val="none" w:sz="0" w:space="0" w:color="auto"/>
                            <w:right w:val="none" w:sz="0" w:space="0" w:color="auto"/>
                          </w:divBdr>
                          <w:divsChild>
                            <w:div w:id="1704943960">
                              <w:marLeft w:val="0"/>
                              <w:marRight w:val="0"/>
                              <w:marTop w:val="0"/>
                              <w:marBottom w:val="0"/>
                              <w:divBdr>
                                <w:top w:val="none" w:sz="0" w:space="0" w:color="auto"/>
                                <w:left w:val="none" w:sz="0" w:space="0" w:color="auto"/>
                                <w:bottom w:val="none" w:sz="0" w:space="0" w:color="auto"/>
                                <w:right w:val="none" w:sz="0" w:space="0" w:color="auto"/>
                              </w:divBdr>
                              <w:divsChild>
                                <w:div w:id="1237014216">
                                  <w:marLeft w:val="0"/>
                                  <w:marRight w:val="0"/>
                                  <w:marTop w:val="0"/>
                                  <w:marBottom w:val="0"/>
                                  <w:divBdr>
                                    <w:top w:val="none" w:sz="0" w:space="0" w:color="auto"/>
                                    <w:left w:val="none" w:sz="0" w:space="0" w:color="auto"/>
                                    <w:bottom w:val="none" w:sz="0" w:space="0" w:color="auto"/>
                                    <w:right w:val="none" w:sz="0" w:space="0" w:color="auto"/>
                                  </w:divBdr>
                                </w:div>
                              </w:divsChild>
                            </w:div>
                            <w:div w:id="21471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9624">
                      <w:marLeft w:val="0"/>
                      <w:marRight w:val="0"/>
                      <w:marTop w:val="0"/>
                      <w:marBottom w:val="180"/>
                      <w:divBdr>
                        <w:top w:val="none" w:sz="0" w:space="0" w:color="auto"/>
                        <w:left w:val="none" w:sz="0" w:space="0" w:color="auto"/>
                        <w:bottom w:val="none" w:sz="0" w:space="0" w:color="auto"/>
                        <w:right w:val="none" w:sz="0" w:space="0" w:color="auto"/>
                      </w:divBdr>
                      <w:divsChild>
                        <w:div w:id="1798060871">
                          <w:marLeft w:val="0"/>
                          <w:marRight w:val="0"/>
                          <w:marTop w:val="0"/>
                          <w:marBottom w:val="0"/>
                          <w:divBdr>
                            <w:top w:val="none" w:sz="0" w:space="0" w:color="auto"/>
                            <w:left w:val="none" w:sz="0" w:space="0" w:color="auto"/>
                            <w:bottom w:val="none" w:sz="0" w:space="0" w:color="auto"/>
                            <w:right w:val="none" w:sz="0" w:space="0" w:color="auto"/>
                          </w:divBdr>
                        </w:div>
                        <w:div w:id="1574047748">
                          <w:marLeft w:val="0"/>
                          <w:marRight w:val="0"/>
                          <w:marTop w:val="0"/>
                          <w:marBottom w:val="0"/>
                          <w:divBdr>
                            <w:top w:val="none" w:sz="0" w:space="0" w:color="auto"/>
                            <w:left w:val="none" w:sz="0" w:space="0" w:color="auto"/>
                            <w:bottom w:val="none" w:sz="0" w:space="0" w:color="auto"/>
                            <w:right w:val="none" w:sz="0" w:space="0" w:color="auto"/>
                          </w:divBdr>
                          <w:divsChild>
                            <w:div w:id="598634888">
                              <w:marLeft w:val="0"/>
                              <w:marRight w:val="0"/>
                              <w:marTop w:val="0"/>
                              <w:marBottom w:val="0"/>
                              <w:divBdr>
                                <w:top w:val="none" w:sz="0" w:space="0" w:color="auto"/>
                                <w:left w:val="none" w:sz="0" w:space="0" w:color="auto"/>
                                <w:bottom w:val="none" w:sz="0" w:space="0" w:color="auto"/>
                                <w:right w:val="none" w:sz="0" w:space="0" w:color="auto"/>
                              </w:divBdr>
                              <w:divsChild>
                                <w:div w:id="976371290">
                                  <w:marLeft w:val="0"/>
                                  <w:marRight w:val="0"/>
                                  <w:marTop w:val="0"/>
                                  <w:marBottom w:val="0"/>
                                  <w:divBdr>
                                    <w:top w:val="none" w:sz="0" w:space="0" w:color="auto"/>
                                    <w:left w:val="none" w:sz="0" w:space="0" w:color="auto"/>
                                    <w:bottom w:val="none" w:sz="0" w:space="0" w:color="auto"/>
                                    <w:right w:val="none" w:sz="0" w:space="0" w:color="auto"/>
                                  </w:divBdr>
                                </w:div>
                              </w:divsChild>
                            </w:div>
                            <w:div w:id="1740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0356">
                      <w:marLeft w:val="0"/>
                      <w:marRight w:val="0"/>
                      <w:marTop w:val="0"/>
                      <w:marBottom w:val="180"/>
                      <w:divBdr>
                        <w:top w:val="none" w:sz="0" w:space="0" w:color="auto"/>
                        <w:left w:val="none" w:sz="0" w:space="0" w:color="auto"/>
                        <w:bottom w:val="none" w:sz="0" w:space="0" w:color="auto"/>
                        <w:right w:val="none" w:sz="0" w:space="0" w:color="auto"/>
                      </w:divBdr>
                      <w:divsChild>
                        <w:div w:id="87890062">
                          <w:marLeft w:val="0"/>
                          <w:marRight w:val="0"/>
                          <w:marTop w:val="0"/>
                          <w:marBottom w:val="0"/>
                          <w:divBdr>
                            <w:top w:val="none" w:sz="0" w:space="0" w:color="auto"/>
                            <w:left w:val="none" w:sz="0" w:space="0" w:color="auto"/>
                            <w:bottom w:val="none" w:sz="0" w:space="0" w:color="auto"/>
                            <w:right w:val="none" w:sz="0" w:space="0" w:color="auto"/>
                          </w:divBdr>
                        </w:div>
                        <w:div w:id="1526015567">
                          <w:marLeft w:val="0"/>
                          <w:marRight w:val="0"/>
                          <w:marTop w:val="0"/>
                          <w:marBottom w:val="0"/>
                          <w:divBdr>
                            <w:top w:val="none" w:sz="0" w:space="0" w:color="auto"/>
                            <w:left w:val="none" w:sz="0" w:space="0" w:color="auto"/>
                            <w:bottom w:val="none" w:sz="0" w:space="0" w:color="auto"/>
                            <w:right w:val="none" w:sz="0" w:space="0" w:color="auto"/>
                          </w:divBdr>
                          <w:divsChild>
                            <w:div w:id="1112214344">
                              <w:marLeft w:val="0"/>
                              <w:marRight w:val="0"/>
                              <w:marTop w:val="0"/>
                              <w:marBottom w:val="0"/>
                              <w:divBdr>
                                <w:top w:val="none" w:sz="0" w:space="0" w:color="auto"/>
                                <w:left w:val="none" w:sz="0" w:space="0" w:color="auto"/>
                                <w:bottom w:val="none" w:sz="0" w:space="0" w:color="auto"/>
                                <w:right w:val="none" w:sz="0" w:space="0" w:color="auto"/>
                              </w:divBdr>
                              <w:divsChild>
                                <w:div w:id="550504337">
                                  <w:marLeft w:val="0"/>
                                  <w:marRight w:val="0"/>
                                  <w:marTop w:val="0"/>
                                  <w:marBottom w:val="0"/>
                                  <w:divBdr>
                                    <w:top w:val="none" w:sz="0" w:space="0" w:color="auto"/>
                                    <w:left w:val="none" w:sz="0" w:space="0" w:color="auto"/>
                                    <w:bottom w:val="none" w:sz="0" w:space="0" w:color="auto"/>
                                    <w:right w:val="none" w:sz="0" w:space="0" w:color="auto"/>
                                  </w:divBdr>
                                </w:div>
                              </w:divsChild>
                            </w:div>
                            <w:div w:id="16190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7809">
                      <w:marLeft w:val="0"/>
                      <w:marRight w:val="0"/>
                      <w:marTop w:val="0"/>
                      <w:marBottom w:val="180"/>
                      <w:divBdr>
                        <w:top w:val="none" w:sz="0" w:space="0" w:color="auto"/>
                        <w:left w:val="none" w:sz="0" w:space="0" w:color="auto"/>
                        <w:bottom w:val="none" w:sz="0" w:space="0" w:color="auto"/>
                        <w:right w:val="none" w:sz="0" w:space="0" w:color="auto"/>
                      </w:divBdr>
                      <w:divsChild>
                        <w:div w:id="1438257180">
                          <w:marLeft w:val="0"/>
                          <w:marRight w:val="0"/>
                          <w:marTop w:val="0"/>
                          <w:marBottom w:val="0"/>
                          <w:divBdr>
                            <w:top w:val="none" w:sz="0" w:space="0" w:color="auto"/>
                            <w:left w:val="none" w:sz="0" w:space="0" w:color="auto"/>
                            <w:bottom w:val="none" w:sz="0" w:space="0" w:color="auto"/>
                            <w:right w:val="none" w:sz="0" w:space="0" w:color="auto"/>
                          </w:divBdr>
                        </w:div>
                        <w:div w:id="1595241990">
                          <w:marLeft w:val="0"/>
                          <w:marRight w:val="0"/>
                          <w:marTop w:val="0"/>
                          <w:marBottom w:val="0"/>
                          <w:divBdr>
                            <w:top w:val="none" w:sz="0" w:space="0" w:color="auto"/>
                            <w:left w:val="none" w:sz="0" w:space="0" w:color="auto"/>
                            <w:bottom w:val="none" w:sz="0" w:space="0" w:color="auto"/>
                            <w:right w:val="none" w:sz="0" w:space="0" w:color="auto"/>
                          </w:divBdr>
                          <w:divsChild>
                            <w:div w:id="86273240">
                              <w:marLeft w:val="0"/>
                              <w:marRight w:val="0"/>
                              <w:marTop w:val="0"/>
                              <w:marBottom w:val="0"/>
                              <w:divBdr>
                                <w:top w:val="none" w:sz="0" w:space="0" w:color="auto"/>
                                <w:left w:val="none" w:sz="0" w:space="0" w:color="auto"/>
                                <w:bottom w:val="none" w:sz="0" w:space="0" w:color="auto"/>
                                <w:right w:val="none" w:sz="0" w:space="0" w:color="auto"/>
                              </w:divBdr>
                              <w:divsChild>
                                <w:div w:id="302583379">
                                  <w:marLeft w:val="0"/>
                                  <w:marRight w:val="0"/>
                                  <w:marTop w:val="0"/>
                                  <w:marBottom w:val="0"/>
                                  <w:divBdr>
                                    <w:top w:val="none" w:sz="0" w:space="0" w:color="auto"/>
                                    <w:left w:val="none" w:sz="0" w:space="0" w:color="auto"/>
                                    <w:bottom w:val="none" w:sz="0" w:space="0" w:color="auto"/>
                                    <w:right w:val="none" w:sz="0" w:space="0" w:color="auto"/>
                                  </w:divBdr>
                                </w:div>
                              </w:divsChild>
                            </w:div>
                            <w:div w:id="14070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0495">
                      <w:marLeft w:val="0"/>
                      <w:marRight w:val="0"/>
                      <w:marTop w:val="0"/>
                      <w:marBottom w:val="180"/>
                      <w:divBdr>
                        <w:top w:val="none" w:sz="0" w:space="0" w:color="auto"/>
                        <w:left w:val="none" w:sz="0" w:space="0" w:color="auto"/>
                        <w:bottom w:val="none" w:sz="0" w:space="0" w:color="auto"/>
                        <w:right w:val="none" w:sz="0" w:space="0" w:color="auto"/>
                      </w:divBdr>
                      <w:divsChild>
                        <w:div w:id="2091853074">
                          <w:marLeft w:val="0"/>
                          <w:marRight w:val="0"/>
                          <w:marTop w:val="0"/>
                          <w:marBottom w:val="0"/>
                          <w:divBdr>
                            <w:top w:val="none" w:sz="0" w:space="0" w:color="auto"/>
                            <w:left w:val="none" w:sz="0" w:space="0" w:color="auto"/>
                            <w:bottom w:val="none" w:sz="0" w:space="0" w:color="auto"/>
                            <w:right w:val="none" w:sz="0" w:space="0" w:color="auto"/>
                          </w:divBdr>
                        </w:div>
                        <w:div w:id="411196001">
                          <w:marLeft w:val="0"/>
                          <w:marRight w:val="0"/>
                          <w:marTop w:val="0"/>
                          <w:marBottom w:val="0"/>
                          <w:divBdr>
                            <w:top w:val="none" w:sz="0" w:space="0" w:color="auto"/>
                            <w:left w:val="none" w:sz="0" w:space="0" w:color="auto"/>
                            <w:bottom w:val="none" w:sz="0" w:space="0" w:color="auto"/>
                            <w:right w:val="none" w:sz="0" w:space="0" w:color="auto"/>
                          </w:divBdr>
                          <w:divsChild>
                            <w:div w:id="1840072376">
                              <w:marLeft w:val="0"/>
                              <w:marRight w:val="0"/>
                              <w:marTop w:val="0"/>
                              <w:marBottom w:val="0"/>
                              <w:divBdr>
                                <w:top w:val="none" w:sz="0" w:space="0" w:color="auto"/>
                                <w:left w:val="none" w:sz="0" w:space="0" w:color="auto"/>
                                <w:bottom w:val="none" w:sz="0" w:space="0" w:color="auto"/>
                                <w:right w:val="none" w:sz="0" w:space="0" w:color="auto"/>
                              </w:divBdr>
                              <w:divsChild>
                                <w:div w:id="961574596">
                                  <w:marLeft w:val="0"/>
                                  <w:marRight w:val="0"/>
                                  <w:marTop w:val="0"/>
                                  <w:marBottom w:val="0"/>
                                  <w:divBdr>
                                    <w:top w:val="none" w:sz="0" w:space="0" w:color="auto"/>
                                    <w:left w:val="none" w:sz="0" w:space="0" w:color="auto"/>
                                    <w:bottom w:val="none" w:sz="0" w:space="0" w:color="auto"/>
                                    <w:right w:val="none" w:sz="0" w:space="0" w:color="auto"/>
                                  </w:divBdr>
                                </w:div>
                              </w:divsChild>
                            </w:div>
                            <w:div w:id="66309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91261">
                      <w:marLeft w:val="0"/>
                      <w:marRight w:val="0"/>
                      <w:marTop w:val="0"/>
                      <w:marBottom w:val="180"/>
                      <w:divBdr>
                        <w:top w:val="none" w:sz="0" w:space="0" w:color="auto"/>
                        <w:left w:val="none" w:sz="0" w:space="0" w:color="auto"/>
                        <w:bottom w:val="none" w:sz="0" w:space="0" w:color="auto"/>
                        <w:right w:val="none" w:sz="0" w:space="0" w:color="auto"/>
                      </w:divBdr>
                      <w:divsChild>
                        <w:div w:id="707266666">
                          <w:marLeft w:val="0"/>
                          <w:marRight w:val="0"/>
                          <w:marTop w:val="0"/>
                          <w:marBottom w:val="0"/>
                          <w:divBdr>
                            <w:top w:val="none" w:sz="0" w:space="0" w:color="auto"/>
                            <w:left w:val="none" w:sz="0" w:space="0" w:color="auto"/>
                            <w:bottom w:val="none" w:sz="0" w:space="0" w:color="auto"/>
                            <w:right w:val="none" w:sz="0" w:space="0" w:color="auto"/>
                          </w:divBdr>
                        </w:div>
                        <w:div w:id="1047490702">
                          <w:marLeft w:val="0"/>
                          <w:marRight w:val="0"/>
                          <w:marTop w:val="0"/>
                          <w:marBottom w:val="0"/>
                          <w:divBdr>
                            <w:top w:val="none" w:sz="0" w:space="0" w:color="auto"/>
                            <w:left w:val="none" w:sz="0" w:space="0" w:color="auto"/>
                            <w:bottom w:val="none" w:sz="0" w:space="0" w:color="auto"/>
                            <w:right w:val="none" w:sz="0" w:space="0" w:color="auto"/>
                          </w:divBdr>
                          <w:divsChild>
                            <w:div w:id="121309739">
                              <w:marLeft w:val="0"/>
                              <w:marRight w:val="0"/>
                              <w:marTop w:val="0"/>
                              <w:marBottom w:val="0"/>
                              <w:divBdr>
                                <w:top w:val="none" w:sz="0" w:space="0" w:color="auto"/>
                                <w:left w:val="none" w:sz="0" w:space="0" w:color="auto"/>
                                <w:bottom w:val="none" w:sz="0" w:space="0" w:color="auto"/>
                                <w:right w:val="none" w:sz="0" w:space="0" w:color="auto"/>
                              </w:divBdr>
                              <w:divsChild>
                                <w:div w:id="1386485985">
                                  <w:marLeft w:val="0"/>
                                  <w:marRight w:val="0"/>
                                  <w:marTop w:val="0"/>
                                  <w:marBottom w:val="0"/>
                                  <w:divBdr>
                                    <w:top w:val="none" w:sz="0" w:space="0" w:color="auto"/>
                                    <w:left w:val="none" w:sz="0" w:space="0" w:color="auto"/>
                                    <w:bottom w:val="none" w:sz="0" w:space="0" w:color="auto"/>
                                    <w:right w:val="none" w:sz="0" w:space="0" w:color="auto"/>
                                  </w:divBdr>
                                </w:div>
                              </w:divsChild>
                            </w:div>
                            <w:div w:id="7340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5209">
                      <w:marLeft w:val="0"/>
                      <w:marRight w:val="0"/>
                      <w:marTop w:val="0"/>
                      <w:marBottom w:val="180"/>
                      <w:divBdr>
                        <w:top w:val="none" w:sz="0" w:space="0" w:color="auto"/>
                        <w:left w:val="none" w:sz="0" w:space="0" w:color="auto"/>
                        <w:bottom w:val="none" w:sz="0" w:space="0" w:color="auto"/>
                        <w:right w:val="none" w:sz="0" w:space="0" w:color="auto"/>
                      </w:divBdr>
                      <w:divsChild>
                        <w:div w:id="964505762">
                          <w:marLeft w:val="0"/>
                          <w:marRight w:val="0"/>
                          <w:marTop w:val="0"/>
                          <w:marBottom w:val="0"/>
                          <w:divBdr>
                            <w:top w:val="none" w:sz="0" w:space="0" w:color="auto"/>
                            <w:left w:val="none" w:sz="0" w:space="0" w:color="auto"/>
                            <w:bottom w:val="none" w:sz="0" w:space="0" w:color="auto"/>
                            <w:right w:val="none" w:sz="0" w:space="0" w:color="auto"/>
                          </w:divBdr>
                        </w:div>
                        <w:div w:id="1065763494">
                          <w:marLeft w:val="0"/>
                          <w:marRight w:val="0"/>
                          <w:marTop w:val="0"/>
                          <w:marBottom w:val="0"/>
                          <w:divBdr>
                            <w:top w:val="none" w:sz="0" w:space="0" w:color="auto"/>
                            <w:left w:val="none" w:sz="0" w:space="0" w:color="auto"/>
                            <w:bottom w:val="none" w:sz="0" w:space="0" w:color="auto"/>
                            <w:right w:val="none" w:sz="0" w:space="0" w:color="auto"/>
                          </w:divBdr>
                          <w:divsChild>
                            <w:div w:id="722296842">
                              <w:marLeft w:val="0"/>
                              <w:marRight w:val="0"/>
                              <w:marTop w:val="0"/>
                              <w:marBottom w:val="0"/>
                              <w:divBdr>
                                <w:top w:val="none" w:sz="0" w:space="0" w:color="auto"/>
                                <w:left w:val="none" w:sz="0" w:space="0" w:color="auto"/>
                                <w:bottom w:val="none" w:sz="0" w:space="0" w:color="auto"/>
                                <w:right w:val="none" w:sz="0" w:space="0" w:color="auto"/>
                              </w:divBdr>
                              <w:divsChild>
                                <w:div w:id="1338192520">
                                  <w:marLeft w:val="0"/>
                                  <w:marRight w:val="0"/>
                                  <w:marTop w:val="0"/>
                                  <w:marBottom w:val="0"/>
                                  <w:divBdr>
                                    <w:top w:val="none" w:sz="0" w:space="0" w:color="auto"/>
                                    <w:left w:val="none" w:sz="0" w:space="0" w:color="auto"/>
                                    <w:bottom w:val="none" w:sz="0" w:space="0" w:color="auto"/>
                                    <w:right w:val="none" w:sz="0" w:space="0" w:color="auto"/>
                                  </w:divBdr>
                                </w:div>
                              </w:divsChild>
                            </w:div>
                            <w:div w:id="20008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5544">
                      <w:marLeft w:val="0"/>
                      <w:marRight w:val="0"/>
                      <w:marTop w:val="0"/>
                      <w:marBottom w:val="180"/>
                      <w:divBdr>
                        <w:top w:val="none" w:sz="0" w:space="0" w:color="auto"/>
                        <w:left w:val="none" w:sz="0" w:space="0" w:color="auto"/>
                        <w:bottom w:val="none" w:sz="0" w:space="0" w:color="auto"/>
                        <w:right w:val="none" w:sz="0" w:space="0" w:color="auto"/>
                      </w:divBdr>
                      <w:divsChild>
                        <w:div w:id="396586645">
                          <w:marLeft w:val="0"/>
                          <w:marRight w:val="0"/>
                          <w:marTop w:val="0"/>
                          <w:marBottom w:val="0"/>
                          <w:divBdr>
                            <w:top w:val="none" w:sz="0" w:space="0" w:color="auto"/>
                            <w:left w:val="none" w:sz="0" w:space="0" w:color="auto"/>
                            <w:bottom w:val="none" w:sz="0" w:space="0" w:color="auto"/>
                            <w:right w:val="none" w:sz="0" w:space="0" w:color="auto"/>
                          </w:divBdr>
                        </w:div>
                      </w:divsChild>
                    </w:div>
                    <w:div w:id="525559237">
                      <w:marLeft w:val="0"/>
                      <w:marRight w:val="0"/>
                      <w:marTop w:val="0"/>
                      <w:marBottom w:val="180"/>
                      <w:divBdr>
                        <w:top w:val="none" w:sz="0" w:space="0" w:color="auto"/>
                        <w:left w:val="none" w:sz="0" w:space="0" w:color="auto"/>
                        <w:bottom w:val="none" w:sz="0" w:space="0" w:color="auto"/>
                        <w:right w:val="none" w:sz="0" w:space="0" w:color="auto"/>
                      </w:divBdr>
                    </w:div>
                    <w:div w:id="1592155836">
                      <w:marLeft w:val="0"/>
                      <w:marRight w:val="0"/>
                      <w:marTop w:val="0"/>
                      <w:marBottom w:val="180"/>
                      <w:divBdr>
                        <w:top w:val="none" w:sz="0" w:space="0" w:color="auto"/>
                        <w:left w:val="none" w:sz="0" w:space="0" w:color="auto"/>
                        <w:bottom w:val="none" w:sz="0" w:space="0" w:color="auto"/>
                        <w:right w:val="none" w:sz="0" w:space="0" w:color="auto"/>
                      </w:divBdr>
                      <w:divsChild>
                        <w:div w:id="1774014464">
                          <w:marLeft w:val="0"/>
                          <w:marRight w:val="0"/>
                          <w:marTop w:val="0"/>
                          <w:marBottom w:val="0"/>
                          <w:divBdr>
                            <w:top w:val="none" w:sz="0" w:space="0" w:color="auto"/>
                            <w:left w:val="none" w:sz="0" w:space="0" w:color="auto"/>
                            <w:bottom w:val="none" w:sz="0" w:space="0" w:color="auto"/>
                            <w:right w:val="none" w:sz="0" w:space="0" w:color="auto"/>
                          </w:divBdr>
                        </w:div>
                        <w:div w:id="1244610110">
                          <w:marLeft w:val="0"/>
                          <w:marRight w:val="0"/>
                          <w:marTop w:val="0"/>
                          <w:marBottom w:val="0"/>
                          <w:divBdr>
                            <w:top w:val="none" w:sz="0" w:space="0" w:color="auto"/>
                            <w:left w:val="none" w:sz="0" w:space="0" w:color="auto"/>
                            <w:bottom w:val="none" w:sz="0" w:space="0" w:color="auto"/>
                            <w:right w:val="none" w:sz="0" w:space="0" w:color="auto"/>
                          </w:divBdr>
                          <w:divsChild>
                            <w:div w:id="1422876723">
                              <w:marLeft w:val="0"/>
                              <w:marRight w:val="0"/>
                              <w:marTop w:val="0"/>
                              <w:marBottom w:val="0"/>
                              <w:divBdr>
                                <w:top w:val="none" w:sz="0" w:space="0" w:color="auto"/>
                                <w:left w:val="none" w:sz="0" w:space="0" w:color="auto"/>
                                <w:bottom w:val="none" w:sz="0" w:space="0" w:color="auto"/>
                                <w:right w:val="none" w:sz="0" w:space="0" w:color="auto"/>
                              </w:divBdr>
                              <w:divsChild>
                                <w:div w:id="1017848363">
                                  <w:marLeft w:val="0"/>
                                  <w:marRight w:val="0"/>
                                  <w:marTop w:val="0"/>
                                  <w:marBottom w:val="0"/>
                                  <w:divBdr>
                                    <w:top w:val="none" w:sz="0" w:space="0" w:color="auto"/>
                                    <w:left w:val="none" w:sz="0" w:space="0" w:color="auto"/>
                                    <w:bottom w:val="none" w:sz="0" w:space="0" w:color="auto"/>
                                    <w:right w:val="none" w:sz="0" w:space="0" w:color="auto"/>
                                  </w:divBdr>
                                </w:div>
                              </w:divsChild>
                            </w:div>
                            <w:div w:id="5408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1091">
                      <w:marLeft w:val="0"/>
                      <w:marRight w:val="0"/>
                      <w:marTop w:val="0"/>
                      <w:marBottom w:val="180"/>
                      <w:divBdr>
                        <w:top w:val="none" w:sz="0" w:space="0" w:color="auto"/>
                        <w:left w:val="none" w:sz="0" w:space="0" w:color="auto"/>
                        <w:bottom w:val="none" w:sz="0" w:space="0" w:color="auto"/>
                        <w:right w:val="none" w:sz="0" w:space="0" w:color="auto"/>
                      </w:divBdr>
                      <w:divsChild>
                        <w:div w:id="1916356480">
                          <w:marLeft w:val="0"/>
                          <w:marRight w:val="0"/>
                          <w:marTop w:val="0"/>
                          <w:marBottom w:val="0"/>
                          <w:divBdr>
                            <w:top w:val="none" w:sz="0" w:space="0" w:color="auto"/>
                            <w:left w:val="none" w:sz="0" w:space="0" w:color="auto"/>
                            <w:bottom w:val="none" w:sz="0" w:space="0" w:color="auto"/>
                            <w:right w:val="none" w:sz="0" w:space="0" w:color="auto"/>
                          </w:divBdr>
                        </w:div>
                      </w:divsChild>
                    </w:div>
                    <w:div w:id="1395665116">
                      <w:marLeft w:val="0"/>
                      <w:marRight w:val="0"/>
                      <w:marTop w:val="0"/>
                      <w:marBottom w:val="180"/>
                      <w:divBdr>
                        <w:top w:val="none" w:sz="0" w:space="0" w:color="auto"/>
                        <w:left w:val="none" w:sz="0" w:space="0" w:color="auto"/>
                        <w:bottom w:val="none" w:sz="0" w:space="0" w:color="auto"/>
                        <w:right w:val="none" w:sz="0" w:space="0" w:color="auto"/>
                      </w:divBdr>
                      <w:divsChild>
                        <w:div w:id="341978190">
                          <w:marLeft w:val="0"/>
                          <w:marRight w:val="0"/>
                          <w:marTop w:val="0"/>
                          <w:marBottom w:val="0"/>
                          <w:divBdr>
                            <w:top w:val="none" w:sz="0" w:space="0" w:color="auto"/>
                            <w:left w:val="none" w:sz="0" w:space="0" w:color="auto"/>
                            <w:bottom w:val="none" w:sz="0" w:space="0" w:color="auto"/>
                            <w:right w:val="none" w:sz="0" w:space="0" w:color="auto"/>
                          </w:divBdr>
                          <w:divsChild>
                            <w:div w:id="1460413557">
                              <w:marLeft w:val="0"/>
                              <w:marRight w:val="0"/>
                              <w:marTop w:val="0"/>
                              <w:marBottom w:val="0"/>
                              <w:divBdr>
                                <w:top w:val="none" w:sz="0" w:space="0" w:color="auto"/>
                                <w:left w:val="none" w:sz="0" w:space="0" w:color="auto"/>
                                <w:bottom w:val="none" w:sz="0" w:space="0" w:color="auto"/>
                                <w:right w:val="none" w:sz="0" w:space="0" w:color="auto"/>
                              </w:divBdr>
                              <w:divsChild>
                                <w:div w:id="1541938987">
                                  <w:marLeft w:val="0"/>
                                  <w:marRight w:val="0"/>
                                  <w:marTop w:val="0"/>
                                  <w:marBottom w:val="0"/>
                                  <w:divBdr>
                                    <w:top w:val="none" w:sz="0" w:space="0" w:color="auto"/>
                                    <w:left w:val="none" w:sz="0" w:space="0" w:color="auto"/>
                                    <w:bottom w:val="none" w:sz="0" w:space="0" w:color="auto"/>
                                    <w:right w:val="none" w:sz="0" w:space="0" w:color="auto"/>
                                  </w:divBdr>
                                </w:div>
                              </w:divsChild>
                            </w:div>
                            <w:div w:id="9493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744">
                      <w:marLeft w:val="0"/>
                      <w:marRight w:val="0"/>
                      <w:marTop w:val="0"/>
                      <w:marBottom w:val="180"/>
                      <w:divBdr>
                        <w:top w:val="none" w:sz="0" w:space="0" w:color="auto"/>
                        <w:left w:val="none" w:sz="0" w:space="0" w:color="auto"/>
                        <w:bottom w:val="none" w:sz="0" w:space="0" w:color="auto"/>
                        <w:right w:val="none" w:sz="0" w:space="0" w:color="auto"/>
                      </w:divBdr>
                      <w:divsChild>
                        <w:div w:id="117797820">
                          <w:marLeft w:val="0"/>
                          <w:marRight w:val="0"/>
                          <w:marTop w:val="0"/>
                          <w:marBottom w:val="0"/>
                          <w:divBdr>
                            <w:top w:val="none" w:sz="0" w:space="0" w:color="auto"/>
                            <w:left w:val="none" w:sz="0" w:space="0" w:color="auto"/>
                            <w:bottom w:val="none" w:sz="0" w:space="0" w:color="auto"/>
                            <w:right w:val="none" w:sz="0" w:space="0" w:color="auto"/>
                          </w:divBdr>
                        </w:div>
                        <w:div w:id="632559461">
                          <w:marLeft w:val="0"/>
                          <w:marRight w:val="0"/>
                          <w:marTop w:val="0"/>
                          <w:marBottom w:val="0"/>
                          <w:divBdr>
                            <w:top w:val="none" w:sz="0" w:space="0" w:color="auto"/>
                            <w:left w:val="none" w:sz="0" w:space="0" w:color="auto"/>
                            <w:bottom w:val="none" w:sz="0" w:space="0" w:color="auto"/>
                            <w:right w:val="none" w:sz="0" w:space="0" w:color="auto"/>
                          </w:divBdr>
                          <w:divsChild>
                            <w:div w:id="789201404">
                              <w:marLeft w:val="0"/>
                              <w:marRight w:val="0"/>
                              <w:marTop w:val="0"/>
                              <w:marBottom w:val="0"/>
                              <w:divBdr>
                                <w:top w:val="none" w:sz="0" w:space="0" w:color="auto"/>
                                <w:left w:val="none" w:sz="0" w:space="0" w:color="auto"/>
                                <w:bottom w:val="none" w:sz="0" w:space="0" w:color="auto"/>
                                <w:right w:val="none" w:sz="0" w:space="0" w:color="auto"/>
                              </w:divBdr>
                              <w:divsChild>
                                <w:div w:id="641621734">
                                  <w:marLeft w:val="0"/>
                                  <w:marRight w:val="0"/>
                                  <w:marTop w:val="0"/>
                                  <w:marBottom w:val="0"/>
                                  <w:divBdr>
                                    <w:top w:val="none" w:sz="0" w:space="0" w:color="auto"/>
                                    <w:left w:val="none" w:sz="0" w:space="0" w:color="auto"/>
                                    <w:bottom w:val="none" w:sz="0" w:space="0" w:color="auto"/>
                                    <w:right w:val="none" w:sz="0" w:space="0" w:color="auto"/>
                                  </w:divBdr>
                                </w:div>
                              </w:divsChild>
                            </w:div>
                            <w:div w:id="19365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7823">
                      <w:marLeft w:val="0"/>
                      <w:marRight w:val="0"/>
                      <w:marTop w:val="0"/>
                      <w:marBottom w:val="180"/>
                      <w:divBdr>
                        <w:top w:val="none" w:sz="0" w:space="0" w:color="auto"/>
                        <w:left w:val="none" w:sz="0" w:space="0" w:color="auto"/>
                        <w:bottom w:val="none" w:sz="0" w:space="0" w:color="auto"/>
                        <w:right w:val="none" w:sz="0" w:space="0" w:color="auto"/>
                      </w:divBdr>
                      <w:divsChild>
                        <w:div w:id="1245647811">
                          <w:marLeft w:val="0"/>
                          <w:marRight w:val="0"/>
                          <w:marTop w:val="0"/>
                          <w:marBottom w:val="0"/>
                          <w:divBdr>
                            <w:top w:val="none" w:sz="0" w:space="0" w:color="auto"/>
                            <w:left w:val="none" w:sz="0" w:space="0" w:color="auto"/>
                            <w:bottom w:val="none" w:sz="0" w:space="0" w:color="auto"/>
                            <w:right w:val="none" w:sz="0" w:space="0" w:color="auto"/>
                          </w:divBdr>
                        </w:div>
                        <w:div w:id="797455708">
                          <w:marLeft w:val="0"/>
                          <w:marRight w:val="0"/>
                          <w:marTop w:val="0"/>
                          <w:marBottom w:val="0"/>
                          <w:divBdr>
                            <w:top w:val="none" w:sz="0" w:space="0" w:color="auto"/>
                            <w:left w:val="none" w:sz="0" w:space="0" w:color="auto"/>
                            <w:bottom w:val="none" w:sz="0" w:space="0" w:color="auto"/>
                            <w:right w:val="none" w:sz="0" w:space="0" w:color="auto"/>
                          </w:divBdr>
                          <w:divsChild>
                            <w:div w:id="1530289896">
                              <w:marLeft w:val="0"/>
                              <w:marRight w:val="0"/>
                              <w:marTop w:val="0"/>
                              <w:marBottom w:val="0"/>
                              <w:divBdr>
                                <w:top w:val="none" w:sz="0" w:space="0" w:color="auto"/>
                                <w:left w:val="none" w:sz="0" w:space="0" w:color="auto"/>
                                <w:bottom w:val="none" w:sz="0" w:space="0" w:color="auto"/>
                                <w:right w:val="none" w:sz="0" w:space="0" w:color="auto"/>
                              </w:divBdr>
                              <w:divsChild>
                                <w:div w:id="1086000531">
                                  <w:marLeft w:val="0"/>
                                  <w:marRight w:val="0"/>
                                  <w:marTop w:val="0"/>
                                  <w:marBottom w:val="0"/>
                                  <w:divBdr>
                                    <w:top w:val="none" w:sz="0" w:space="0" w:color="auto"/>
                                    <w:left w:val="none" w:sz="0" w:space="0" w:color="auto"/>
                                    <w:bottom w:val="none" w:sz="0" w:space="0" w:color="auto"/>
                                    <w:right w:val="none" w:sz="0" w:space="0" w:color="auto"/>
                                  </w:divBdr>
                                </w:div>
                              </w:divsChild>
                            </w:div>
                            <w:div w:id="21140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85216">
                      <w:marLeft w:val="0"/>
                      <w:marRight w:val="0"/>
                      <w:marTop w:val="0"/>
                      <w:marBottom w:val="180"/>
                      <w:divBdr>
                        <w:top w:val="none" w:sz="0" w:space="0" w:color="auto"/>
                        <w:left w:val="none" w:sz="0" w:space="0" w:color="auto"/>
                        <w:bottom w:val="none" w:sz="0" w:space="0" w:color="auto"/>
                        <w:right w:val="none" w:sz="0" w:space="0" w:color="auto"/>
                      </w:divBdr>
                      <w:divsChild>
                        <w:div w:id="1550798459">
                          <w:marLeft w:val="0"/>
                          <w:marRight w:val="0"/>
                          <w:marTop w:val="0"/>
                          <w:marBottom w:val="0"/>
                          <w:divBdr>
                            <w:top w:val="none" w:sz="0" w:space="0" w:color="auto"/>
                            <w:left w:val="none" w:sz="0" w:space="0" w:color="auto"/>
                            <w:bottom w:val="none" w:sz="0" w:space="0" w:color="auto"/>
                            <w:right w:val="none" w:sz="0" w:space="0" w:color="auto"/>
                          </w:divBdr>
                          <w:divsChild>
                            <w:div w:id="1140539618">
                              <w:marLeft w:val="0"/>
                              <w:marRight w:val="0"/>
                              <w:marTop w:val="0"/>
                              <w:marBottom w:val="0"/>
                              <w:divBdr>
                                <w:top w:val="none" w:sz="0" w:space="0" w:color="auto"/>
                                <w:left w:val="none" w:sz="0" w:space="0" w:color="auto"/>
                                <w:bottom w:val="none" w:sz="0" w:space="0" w:color="auto"/>
                                <w:right w:val="none" w:sz="0" w:space="0" w:color="auto"/>
                              </w:divBdr>
                              <w:divsChild>
                                <w:div w:id="2068338252">
                                  <w:marLeft w:val="0"/>
                                  <w:marRight w:val="0"/>
                                  <w:marTop w:val="0"/>
                                  <w:marBottom w:val="0"/>
                                  <w:divBdr>
                                    <w:top w:val="none" w:sz="0" w:space="0" w:color="auto"/>
                                    <w:left w:val="none" w:sz="0" w:space="0" w:color="auto"/>
                                    <w:bottom w:val="none" w:sz="0" w:space="0" w:color="auto"/>
                                    <w:right w:val="none" w:sz="0" w:space="0" w:color="auto"/>
                                  </w:divBdr>
                                </w:div>
                              </w:divsChild>
                            </w:div>
                            <w:div w:id="8712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6474">
                      <w:marLeft w:val="0"/>
                      <w:marRight w:val="0"/>
                      <w:marTop w:val="0"/>
                      <w:marBottom w:val="180"/>
                      <w:divBdr>
                        <w:top w:val="none" w:sz="0" w:space="0" w:color="auto"/>
                        <w:left w:val="none" w:sz="0" w:space="0" w:color="auto"/>
                        <w:bottom w:val="none" w:sz="0" w:space="0" w:color="auto"/>
                        <w:right w:val="none" w:sz="0" w:space="0" w:color="auto"/>
                      </w:divBdr>
                      <w:divsChild>
                        <w:div w:id="1907298546">
                          <w:marLeft w:val="0"/>
                          <w:marRight w:val="0"/>
                          <w:marTop w:val="0"/>
                          <w:marBottom w:val="0"/>
                          <w:divBdr>
                            <w:top w:val="none" w:sz="0" w:space="0" w:color="auto"/>
                            <w:left w:val="none" w:sz="0" w:space="0" w:color="auto"/>
                            <w:bottom w:val="none" w:sz="0" w:space="0" w:color="auto"/>
                            <w:right w:val="none" w:sz="0" w:space="0" w:color="auto"/>
                          </w:divBdr>
                        </w:div>
                        <w:div w:id="1475638397">
                          <w:marLeft w:val="0"/>
                          <w:marRight w:val="0"/>
                          <w:marTop w:val="0"/>
                          <w:marBottom w:val="0"/>
                          <w:divBdr>
                            <w:top w:val="none" w:sz="0" w:space="0" w:color="auto"/>
                            <w:left w:val="none" w:sz="0" w:space="0" w:color="auto"/>
                            <w:bottom w:val="none" w:sz="0" w:space="0" w:color="auto"/>
                            <w:right w:val="none" w:sz="0" w:space="0" w:color="auto"/>
                          </w:divBdr>
                          <w:divsChild>
                            <w:div w:id="1764642350">
                              <w:marLeft w:val="0"/>
                              <w:marRight w:val="0"/>
                              <w:marTop w:val="0"/>
                              <w:marBottom w:val="0"/>
                              <w:divBdr>
                                <w:top w:val="none" w:sz="0" w:space="0" w:color="auto"/>
                                <w:left w:val="none" w:sz="0" w:space="0" w:color="auto"/>
                                <w:bottom w:val="none" w:sz="0" w:space="0" w:color="auto"/>
                                <w:right w:val="none" w:sz="0" w:space="0" w:color="auto"/>
                              </w:divBdr>
                              <w:divsChild>
                                <w:div w:id="639846034">
                                  <w:marLeft w:val="0"/>
                                  <w:marRight w:val="0"/>
                                  <w:marTop w:val="0"/>
                                  <w:marBottom w:val="0"/>
                                  <w:divBdr>
                                    <w:top w:val="none" w:sz="0" w:space="0" w:color="auto"/>
                                    <w:left w:val="none" w:sz="0" w:space="0" w:color="auto"/>
                                    <w:bottom w:val="none" w:sz="0" w:space="0" w:color="auto"/>
                                    <w:right w:val="none" w:sz="0" w:space="0" w:color="auto"/>
                                  </w:divBdr>
                                </w:div>
                              </w:divsChild>
                            </w:div>
                            <w:div w:id="12176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0608">
                      <w:marLeft w:val="0"/>
                      <w:marRight w:val="0"/>
                      <w:marTop w:val="0"/>
                      <w:marBottom w:val="180"/>
                      <w:divBdr>
                        <w:top w:val="none" w:sz="0" w:space="0" w:color="auto"/>
                        <w:left w:val="none" w:sz="0" w:space="0" w:color="auto"/>
                        <w:bottom w:val="none" w:sz="0" w:space="0" w:color="auto"/>
                        <w:right w:val="none" w:sz="0" w:space="0" w:color="auto"/>
                      </w:divBdr>
                      <w:divsChild>
                        <w:div w:id="1745570476">
                          <w:marLeft w:val="0"/>
                          <w:marRight w:val="0"/>
                          <w:marTop w:val="0"/>
                          <w:marBottom w:val="0"/>
                          <w:divBdr>
                            <w:top w:val="none" w:sz="0" w:space="0" w:color="auto"/>
                            <w:left w:val="none" w:sz="0" w:space="0" w:color="auto"/>
                            <w:bottom w:val="none" w:sz="0" w:space="0" w:color="auto"/>
                            <w:right w:val="none" w:sz="0" w:space="0" w:color="auto"/>
                          </w:divBdr>
                        </w:div>
                        <w:div w:id="1428497885">
                          <w:marLeft w:val="0"/>
                          <w:marRight w:val="0"/>
                          <w:marTop w:val="0"/>
                          <w:marBottom w:val="0"/>
                          <w:divBdr>
                            <w:top w:val="none" w:sz="0" w:space="0" w:color="auto"/>
                            <w:left w:val="none" w:sz="0" w:space="0" w:color="auto"/>
                            <w:bottom w:val="none" w:sz="0" w:space="0" w:color="auto"/>
                            <w:right w:val="none" w:sz="0" w:space="0" w:color="auto"/>
                          </w:divBdr>
                          <w:divsChild>
                            <w:div w:id="2023126135">
                              <w:marLeft w:val="0"/>
                              <w:marRight w:val="0"/>
                              <w:marTop w:val="0"/>
                              <w:marBottom w:val="0"/>
                              <w:divBdr>
                                <w:top w:val="none" w:sz="0" w:space="0" w:color="auto"/>
                                <w:left w:val="none" w:sz="0" w:space="0" w:color="auto"/>
                                <w:bottom w:val="none" w:sz="0" w:space="0" w:color="auto"/>
                                <w:right w:val="none" w:sz="0" w:space="0" w:color="auto"/>
                              </w:divBdr>
                              <w:divsChild>
                                <w:div w:id="1005471505">
                                  <w:marLeft w:val="0"/>
                                  <w:marRight w:val="0"/>
                                  <w:marTop w:val="0"/>
                                  <w:marBottom w:val="0"/>
                                  <w:divBdr>
                                    <w:top w:val="none" w:sz="0" w:space="0" w:color="auto"/>
                                    <w:left w:val="none" w:sz="0" w:space="0" w:color="auto"/>
                                    <w:bottom w:val="none" w:sz="0" w:space="0" w:color="auto"/>
                                    <w:right w:val="none" w:sz="0" w:space="0" w:color="auto"/>
                                  </w:divBdr>
                                </w:div>
                              </w:divsChild>
                            </w:div>
                            <w:div w:id="4217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879">
                      <w:marLeft w:val="0"/>
                      <w:marRight w:val="0"/>
                      <w:marTop w:val="0"/>
                      <w:marBottom w:val="180"/>
                      <w:divBdr>
                        <w:top w:val="none" w:sz="0" w:space="0" w:color="auto"/>
                        <w:left w:val="none" w:sz="0" w:space="0" w:color="auto"/>
                        <w:bottom w:val="none" w:sz="0" w:space="0" w:color="auto"/>
                        <w:right w:val="none" w:sz="0" w:space="0" w:color="auto"/>
                      </w:divBdr>
                      <w:divsChild>
                        <w:div w:id="1303197220">
                          <w:marLeft w:val="0"/>
                          <w:marRight w:val="0"/>
                          <w:marTop w:val="0"/>
                          <w:marBottom w:val="0"/>
                          <w:divBdr>
                            <w:top w:val="none" w:sz="0" w:space="0" w:color="auto"/>
                            <w:left w:val="none" w:sz="0" w:space="0" w:color="auto"/>
                            <w:bottom w:val="none" w:sz="0" w:space="0" w:color="auto"/>
                            <w:right w:val="none" w:sz="0" w:space="0" w:color="auto"/>
                          </w:divBdr>
                        </w:div>
                        <w:div w:id="1858083559">
                          <w:marLeft w:val="0"/>
                          <w:marRight w:val="0"/>
                          <w:marTop w:val="0"/>
                          <w:marBottom w:val="0"/>
                          <w:divBdr>
                            <w:top w:val="none" w:sz="0" w:space="0" w:color="auto"/>
                            <w:left w:val="none" w:sz="0" w:space="0" w:color="auto"/>
                            <w:bottom w:val="none" w:sz="0" w:space="0" w:color="auto"/>
                            <w:right w:val="none" w:sz="0" w:space="0" w:color="auto"/>
                          </w:divBdr>
                          <w:divsChild>
                            <w:div w:id="2055306012">
                              <w:marLeft w:val="0"/>
                              <w:marRight w:val="0"/>
                              <w:marTop w:val="0"/>
                              <w:marBottom w:val="0"/>
                              <w:divBdr>
                                <w:top w:val="none" w:sz="0" w:space="0" w:color="auto"/>
                                <w:left w:val="none" w:sz="0" w:space="0" w:color="auto"/>
                                <w:bottom w:val="none" w:sz="0" w:space="0" w:color="auto"/>
                                <w:right w:val="none" w:sz="0" w:space="0" w:color="auto"/>
                              </w:divBdr>
                              <w:divsChild>
                                <w:div w:id="135489289">
                                  <w:marLeft w:val="0"/>
                                  <w:marRight w:val="0"/>
                                  <w:marTop w:val="0"/>
                                  <w:marBottom w:val="0"/>
                                  <w:divBdr>
                                    <w:top w:val="none" w:sz="0" w:space="0" w:color="auto"/>
                                    <w:left w:val="none" w:sz="0" w:space="0" w:color="auto"/>
                                    <w:bottom w:val="none" w:sz="0" w:space="0" w:color="auto"/>
                                    <w:right w:val="none" w:sz="0" w:space="0" w:color="auto"/>
                                  </w:divBdr>
                                </w:div>
                              </w:divsChild>
                            </w:div>
                            <w:div w:id="738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3437">
                      <w:marLeft w:val="0"/>
                      <w:marRight w:val="0"/>
                      <w:marTop w:val="0"/>
                      <w:marBottom w:val="180"/>
                      <w:divBdr>
                        <w:top w:val="none" w:sz="0" w:space="0" w:color="auto"/>
                        <w:left w:val="none" w:sz="0" w:space="0" w:color="auto"/>
                        <w:bottom w:val="none" w:sz="0" w:space="0" w:color="auto"/>
                        <w:right w:val="none" w:sz="0" w:space="0" w:color="auto"/>
                      </w:divBdr>
                      <w:divsChild>
                        <w:div w:id="1609703239">
                          <w:marLeft w:val="0"/>
                          <w:marRight w:val="0"/>
                          <w:marTop w:val="0"/>
                          <w:marBottom w:val="0"/>
                          <w:divBdr>
                            <w:top w:val="none" w:sz="0" w:space="0" w:color="auto"/>
                            <w:left w:val="none" w:sz="0" w:space="0" w:color="auto"/>
                            <w:bottom w:val="none" w:sz="0" w:space="0" w:color="auto"/>
                            <w:right w:val="none" w:sz="0" w:space="0" w:color="auto"/>
                          </w:divBdr>
                        </w:div>
                        <w:div w:id="1537546962">
                          <w:marLeft w:val="0"/>
                          <w:marRight w:val="0"/>
                          <w:marTop w:val="0"/>
                          <w:marBottom w:val="0"/>
                          <w:divBdr>
                            <w:top w:val="none" w:sz="0" w:space="0" w:color="auto"/>
                            <w:left w:val="none" w:sz="0" w:space="0" w:color="auto"/>
                            <w:bottom w:val="none" w:sz="0" w:space="0" w:color="auto"/>
                            <w:right w:val="none" w:sz="0" w:space="0" w:color="auto"/>
                          </w:divBdr>
                          <w:divsChild>
                            <w:div w:id="593444502">
                              <w:marLeft w:val="0"/>
                              <w:marRight w:val="0"/>
                              <w:marTop w:val="0"/>
                              <w:marBottom w:val="0"/>
                              <w:divBdr>
                                <w:top w:val="none" w:sz="0" w:space="0" w:color="auto"/>
                                <w:left w:val="none" w:sz="0" w:space="0" w:color="auto"/>
                                <w:bottom w:val="none" w:sz="0" w:space="0" w:color="auto"/>
                                <w:right w:val="none" w:sz="0" w:space="0" w:color="auto"/>
                              </w:divBdr>
                              <w:divsChild>
                                <w:div w:id="1704480307">
                                  <w:marLeft w:val="0"/>
                                  <w:marRight w:val="0"/>
                                  <w:marTop w:val="0"/>
                                  <w:marBottom w:val="0"/>
                                  <w:divBdr>
                                    <w:top w:val="none" w:sz="0" w:space="0" w:color="auto"/>
                                    <w:left w:val="none" w:sz="0" w:space="0" w:color="auto"/>
                                    <w:bottom w:val="none" w:sz="0" w:space="0" w:color="auto"/>
                                    <w:right w:val="none" w:sz="0" w:space="0" w:color="auto"/>
                                  </w:divBdr>
                                </w:div>
                              </w:divsChild>
                            </w:div>
                            <w:div w:id="2772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5635">
                      <w:marLeft w:val="0"/>
                      <w:marRight w:val="0"/>
                      <w:marTop w:val="0"/>
                      <w:marBottom w:val="180"/>
                      <w:divBdr>
                        <w:top w:val="none" w:sz="0" w:space="0" w:color="auto"/>
                        <w:left w:val="none" w:sz="0" w:space="0" w:color="auto"/>
                        <w:bottom w:val="none" w:sz="0" w:space="0" w:color="auto"/>
                        <w:right w:val="none" w:sz="0" w:space="0" w:color="auto"/>
                      </w:divBdr>
                      <w:divsChild>
                        <w:div w:id="1288125787">
                          <w:marLeft w:val="0"/>
                          <w:marRight w:val="0"/>
                          <w:marTop w:val="0"/>
                          <w:marBottom w:val="0"/>
                          <w:divBdr>
                            <w:top w:val="none" w:sz="0" w:space="0" w:color="auto"/>
                            <w:left w:val="none" w:sz="0" w:space="0" w:color="auto"/>
                            <w:bottom w:val="none" w:sz="0" w:space="0" w:color="auto"/>
                            <w:right w:val="none" w:sz="0" w:space="0" w:color="auto"/>
                          </w:divBdr>
                        </w:div>
                        <w:div w:id="1855727215">
                          <w:marLeft w:val="0"/>
                          <w:marRight w:val="0"/>
                          <w:marTop w:val="0"/>
                          <w:marBottom w:val="0"/>
                          <w:divBdr>
                            <w:top w:val="none" w:sz="0" w:space="0" w:color="auto"/>
                            <w:left w:val="none" w:sz="0" w:space="0" w:color="auto"/>
                            <w:bottom w:val="none" w:sz="0" w:space="0" w:color="auto"/>
                            <w:right w:val="none" w:sz="0" w:space="0" w:color="auto"/>
                          </w:divBdr>
                          <w:divsChild>
                            <w:div w:id="1598296055">
                              <w:marLeft w:val="0"/>
                              <w:marRight w:val="0"/>
                              <w:marTop w:val="0"/>
                              <w:marBottom w:val="0"/>
                              <w:divBdr>
                                <w:top w:val="none" w:sz="0" w:space="0" w:color="auto"/>
                                <w:left w:val="none" w:sz="0" w:space="0" w:color="auto"/>
                                <w:bottom w:val="none" w:sz="0" w:space="0" w:color="auto"/>
                                <w:right w:val="none" w:sz="0" w:space="0" w:color="auto"/>
                              </w:divBdr>
                              <w:divsChild>
                                <w:div w:id="1943803114">
                                  <w:marLeft w:val="0"/>
                                  <w:marRight w:val="0"/>
                                  <w:marTop w:val="0"/>
                                  <w:marBottom w:val="0"/>
                                  <w:divBdr>
                                    <w:top w:val="none" w:sz="0" w:space="0" w:color="auto"/>
                                    <w:left w:val="none" w:sz="0" w:space="0" w:color="auto"/>
                                    <w:bottom w:val="none" w:sz="0" w:space="0" w:color="auto"/>
                                    <w:right w:val="none" w:sz="0" w:space="0" w:color="auto"/>
                                  </w:divBdr>
                                </w:div>
                              </w:divsChild>
                            </w:div>
                            <w:div w:id="1263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01349">
                      <w:marLeft w:val="0"/>
                      <w:marRight w:val="0"/>
                      <w:marTop w:val="0"/>
                      <w:marBottom w:val="180"/>
                      <w:divBdr>
                        <w:top w:val="none" w:sz="0" w:space="0" w:color="auto"/>
                        <w:left w:val="none" w:sz="0" w:space="0" w:color="auto"/>
                        <w:bottom w:val="none" w:sz="0" w:space="0" w:color="auto"/>
                        <w:right w:val="none" w:sz="0" w:space="0" w:color="auto"/>
                      </w:divBdr>
                      <w:divsChild>
                        <w:div w:id="1639991268">
                          <w:marLeft w:val="0"/>
                          <w:marRight w:val="0"/>
                          <w:marTop w:val="0"/>
                          <w:marBottom w:val="0"/>
                          <w:divBdr>
                            <w:top w:val="none" w:sz="0" w:space="0" w:color="auto"/>
                            <w:left w:val="none" w:sz="0" w:space="0" w:color="auto"/>
                            <w:bottom w:val="none" w:sz="0" w:space="0" w:color="auto"/>
                            <w:right w:val="none" w:sz="0" w:space="0" w:color="auto"/>
                          </w:divBdr>
                          <w:divsChild>
                            <w:div w:id="1860195596">
                              <w:marLeft w:val="0"/>
                              <w:marRight w:val="0"/>
                              <w:marTop w:val="0"/>
                              <w:marBottom w:val="0"/>
                              <w:divBdr>
                                <w:top w:val="none" w:sz="0" w:space="0" w:color="auto"/>
                                <w:left w:val="none" w:sz="0" w:space="0" w:color="auto"/>
                                <w:bottom w:val="none" w:sz="0" w:space="0" w:color="auto"/>
                                <w:right w:val="none" w:sz="0" w:space="0" w:color="auto"/>
                              </w:divBdr>
                              <w:divsChild>
                                <w:div w:id="1056247635">
                                  <w:marLeft w:val="0"/>
                                  <w:marRight w:val="0"/>
                                  <w:marTop w:val="0"/>
                                  <w:marBottom w:val="0"/>
                                  <w:divBdr>
                                    <w:top w:val="none" w:sz="0" w:space="0" w:color="auto"/>
                                    <w:left w:val="none" w:sz="0" w:space="0" w:color="auto"/>
                                    <w:bottom w:val="none" w:sz="0" w:space="0" w:color="auto"/>
                                    <w:right w:val="none" w:sz="0" w:space="0" w:color="auto"/>
                                  </w:divBdr>
                                </w:div>
                              </w:divsChild>
                            </w:div>
                            <w:div w:id="14663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407">
                      <w:marLeft w:val="0"/>
                      <w:marRight w:val="0"/>
                      <w:marTop w:val="0"/>
                      <w:marBottom w:val="180"/>
                      <w:divBdr>
                        <w:top w:val="none" w:sz="0" w:space="0" w:color="auto"/>
                        <w:left w:val="none" w:sz="0" w:space="0" w:color="auto"/>
                        <w:bottom w:val="none" w:sz="0" w:space="0" w:color="auto"/>
                        <w:right w:val="none" w:sz="0" w:space="0" w:color="auto"/>
                      </w:divBdr>
                      <w:divsChild>
                        <w:div w:id="1561361637">
                          <w:marLeft w:val="0"/>
                          <w:marRight w:val="0"/>
                          <w:marTop w:val="0"/>
                          <w:marBottom w:val="0"/>
                          <w:divBdr>
                            <w:top w:val="none" w:sz="0" w:space="0" w:color="auto"/>
                            <w:left w:val="none" w:sz="0" w:space="0" w:color="auto"/>
                            <w:bottom w:val="none" w:sz="0" w:space="0" w:color="auto"/>
                            <w:right w:val="none" w:sz="0" w:space="0" w:color="auto"/>
                          </w:divBdr>
                        </w:div>
                        <w:div w:id="284771817">
                          <w:marLeft w:val="0"/>
                          <w:marRight w:val="0"/>
                          <w:marTop w:val="0"/>
                          <w:marBottom w:val="0"/>
                          <w:divBdr>
                            <w:top w:val="none" w:sz="0" w:space="0" w:color="auto"/>
                            <w:left w:val="none" w:sz="0" w:space="0" w:color="auto"/>
                            <w:bottom w:val="none" w:sz="0" w:space="0" w:color="auto"/>
                            <w:right w:val="none" w:sz="0" w:space="0" w:color="auto"/>
                          </w:divBdr>
                          <w:divsChild>
                            <w:div w:id="1005519380">
                              <w:marLeft w:val="0"/>
                              <w:marRight w:val="0"/>
                              <w:marTop w:val="0"/>
                              <w:marBottom w:val="0"/>
                              <w:divBdr>
                                <w:top w:val="none" w:sz="0" w:space="0" w:color="auto"/>
                                <w:left w:val="none" w:sz="0" w:space="0" w:color="auto"/>
                                <w:bottom w:val="none" w:sz="0" w:space="0" w:color="auto"/>
                                <w:right w:val="none" w:sz="0" w:space="0" w:color="auto"/>
                              </w:divBdr>
                              <w:divsChild>
                                <w:div w:id="2127388206">
                                  <w:marLeft w:val="0"/>
                                  <w:marRight w:val="0"/>
                                  <w:marTop w:val="0"/>
                                  <w:marBottom w:val="0"/>
                                  <w:divBdr>
                                    <w:top w:val="none" w:sz="0" w:space="0" w:color="auto"/>
                                    <w:left w:val="none" w:sz="0" w:space="0" w:color="auto"/>
                                    <w:bottom w:val="none" w:sz="0" w:space="0" w:color="auto"/>
                                    <w:right w:val="none" w:sz="0" w:space="0" w:color="auto"/>
                                  </w:divBdr>
                                </w:div>
                              </w:divsChild>
                            </w:div>
                            <w:div w:id="8352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0782">
                      <w:marLeft w:val="0"/>
                      <w:marRight w:val="0"/>
                      <w:marTop w:val="0"/>
                      <w:marBottom w:val="180"/>
                      <w:divBdr>
                        <w:top w:val="none" w:sz="0" w:space="0" w:color="auto"/>
                        <w:left w:val="none" w:sz="0" w:space="0" w:color="auto"/>
                        <w:bottom w:val="none" w:sz="0" w:space="0" w:color="auto"/>
                        <w:right w:val="none" w:sz="0" w:space="0" w:color="auto"/>
                      </w:divBdr>
                      <w:divsChild>
                        <w:div w:id="644159501">
                          <w:marLeft w:val="0"/>
                          <w:marRight w:val="0"/>
                          <w:marTop w:val="0"/>
                          <w:marBottom w:val="0"/>
                          <w:divBdr>
                            <w:top w:val="none" w:sz="0" w:space="0" w:color="auto"/>
                            <w:left w:val="none" w:sz="0" w:space="0" w:color="auto"/>
                            <w:bottom w:val="none" w:sz="0" w:space="0" w:color="auto"/>
                            <w:right w:val="none" w:sz="0" w:space="0" w:color="auto"/>
                          </w:divBdr>
                        </w:div>
                      </w:divsChild>
                    </w:div>
                    <w:div w:id="490829673">
                      <w:marLeft w:val="0"/>
                      <w:marRight w:val="0"/>
                      <w:marTop w:val="0"/>
                      <w:marBottom w:val="180"/>
                      <w:divBdr>
                        <w:top w:val="none" w:sz="0" w:space="0" w:color="auto"/>
                        <w:left w:val="none" w:sz="0" w:space="0" w:color="auto"/>
                        <w:bottom w:val="none" w:sz="0" w:space="0" w:color="auto"/>
                        <w:right w:val="none" w:sz="0" w:space="0" w:color="auto"/>
                      </w:divBdr>
                      <w:divsChild>
                        <w:div w:id="846021120">
                          <w:marLeft w:val="0"/>
                          <w:marRight w:val="0"/>
                          <w:marTop w:val="0"/>
                          <w:marBottom w:val="0"/>
                          <w:divBdr>
                            <w:top w:val="none" w:sz="0" w:space="0" w:color="auto"/>
                            <w:left w:val="none" w:sz="0" w:space="0" w:color="auto"/>
                            <w:bottom w:val="none" w:sz="0" w:space="0" w:color="auto"/>
                            <w:right w:val="none" w:sz="0" w:space="0" w:color="auto"/>
                          </w:divBdr>
                        </w:div>
                      </w:divsChild>
                    </w:div>
                    <w:div w:id="1195926788">
                      <w:marLeft w:val="0"/>
                      <w:marRight w:val="0"/>
                      <w:marTop w:val="0"/>
                      <w:marBottom w:val="180"/>
                      <w:divBdr>
                        <w:top w:val="none" w:sz="0" w:space="0" w:color="auto"/>
                        <w:left w:val="none" w:sz="0" w:space="0" w:color="auto"/>
                        <w:bottom w:val="none" w:sz="0" w:space="0" w:color="auto"/>
                        <w:right w:val="none" w:sz="0" w:space="0" w:color="auto"/>
                      </w:divBdr>
                      <w:divsChild>
                        <w:div w:id="735974760">
                          <w:marLeft w:val="0"/>
                          <w:marRight w:val="0"/>
                          <w:marTop w:val="0"/>
                          <w:marBottom w:val="0"/>
                          <w:divBdr>
                            <w:top w:val="none" w:sz="0" w:space="0" w:color="auto"/>
                            <w:left w:val="none" w:sz="0" w:space="0" w:color="auto"/>
                            <w:bottom w:val="none" w:sz="0" w:space="0" w:color="auto"/>
                            <w:right w:val="none" w:sz="0" w:space="0" w:color="auto"/>
                          </w:divBdr>
                        </w:div>
                      </w:divsChild>
                    </w:div>
                    <w:div w:id="53702183">
                      <w:marLeft w:val="0"/>
                      <w:marRight w:val="0"/>
                      <w:marTop w:val="0"/>
                      <w:marBottom w:val="180"/>
                      <w:divBdr>
                        <w:top w:val="none" w:sz="0" w:space="0" w:color="auto"/>
                        <w:left w:val="none" w:sz="0" w:space="0" w:color="auto"/>
                        <w:bottom w:val="none" w:sz="0" w:space="0" w:color="auto"/>
                        <w:right w:val="none" w:sz="0" w:space="0" w:color="auto"/>
                      </w:divBdr>
                      <w:divsChild>
                        <w:div w:id="2003728115">
                          <w:marLeft w:val="0"/>
                          <w:marRight w:val="0"/>
                          <w:marTop w:val="0"/>
                          <w:marBottom w:val="0"/>
                          <w:divBdr>
                            <w:top w:val="none" w:sz="0" w:space="0" w:color="auto"/>
                            <w:left w:val="none" w:sz="0" w:space="0" w:color="auto"/>
                            <w:bottom w:val="none" w:sz="0" w:space="0" w:color="auto"/>
                            <w:right w:val="none" w:sz="0" w:space="0" w:color="auto"/>
                          </w:divBdr>
                          <w:divsChild>
                            <w:div w:id="790976414">
                              <w:marLeft w:val="0"/>
                              <w:marRight w:val="0"/>
                              <w:marTop w:val="0"/>
                              <w:marBottom w:val="0"/>
                              <w:divBdr>
                                <w:top w:val="none" w:sz="0" w:space="0" w:color="auto"/>
                                <w:left w:val="none" w:sz="0" w:space="0" w:color="auto"/>
                                <w:bottom w:val="none" w:sz="0" w:space="0" w:color="auto"/>
                                <w:right w:val="none" w:sz="0" w:space="0" w:color="auto"/>
                              </w:divBdr>
                              <w:divsChild>
                                <w:div w:id="1880050194">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934050378">
                          <w:marLeft w:val="0"/>
                          <w:marRight w:val="0"/>
                          <w:marTop w:val="0"/>
                          <w:marBottom w:val="0"/>
                          <w:divBdr>
                            <w:top w:val="none" w:sz="0" w:space="0" w:color="auto"/>
                            <w:left w:val="none" w:sz="0" w:space="0" w:color="auto"/>
                            <w:bottom w:val="none" w:sz="0" w:space="0" w:color="auto"/>
                            <w:right w:val="none" w:sz="0" w:space="0" w:color="auto"/>
                          </w:divBdr>
                          <w:divsChild>
                            <w:div w:id="2129354052">
                              <w:marLeft w:val="0"/>
                              <w:marRight w:val="0"/>
                              <w:marTop w:val="0"/>
                              <w:marBottom w:val="0"/>
                              <w:divBdr>
                                <w:top w:val="none" w:sz="0" w:space="0" w:color="auto"/>
                                <w:left w:val="none" w:sz="0" w:space="0" w:color="auto"/>
                                <w:bottom w:val="none" w:sz="0" w:space="0" w:color="auto"/>
                                <w:right w:val="none" w:sz="0" w:space="0" w:color="auto"/>
                              </w:divBdr>
                              <w:divsChild>
                                <w:div w:id="2139370583">
                                  <w:marLeft w:val="0"/>
                                  <w:marRight w:val="0"/>
                                  <w:marTop w:val="0"/>
                                  <w:marBottom w:val="0"/>
                                  <w:divBdr>
                                    <w:top w:val="none" w:sz="0" w:space="0" w:color="auto"/>
                                    <w:left w:val="none" w:sz="0" w:space="0" w:color="auto"/>
                                    <w:bottom w:val="none" w:sz="0" w:space="0" w:color="auto"/>
                                    <w:right w:val="none" w:sz="0" w:space="0" w:color="auto"/>
                                  </w:divBdr>
                                </w:div>
                              </w:divsChild>
                            </w:div>
                            <w:div w:id="6196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9177">
                      <w:marLeft w:val="0"/>
                      <w:marRight w:val="0"/>
                      <w:marTop w:val="0"/>
                      <w:marBottom w:val="180"/>
                      <w:divBdr>
                        <w:top w:val="none" w:sz="0" w:space="0" w:color="auto"/>
                        <w:left w:val="none" w:sz="0" w:space="0" w:color="auto"/>
                        <w:bottom w:val="none" w:sz="0" w:space="0" w:color="auto"/>
                        <w:right w:val="none" w:sz="0" w:space="0" w:color="auto"/>
                      </w:divBdr>
                      <w:divsChild>
                        <w:div w:id="1790708003">
                          <w:marLeft w:val="0"/>
                          <w:marRight w:val="0"/>
                          <w:marTop w:val="0"/>
                          <w:marBottom w:val="0"/>
                          <w:divBdr>
                            <w:top w:val="none" w:sz="0" w:space="0" w:color="auto"/>
                            <w:left w:val="none" w:sz="0" w:space="0" w:color="auto"/>
                            <w:bottom w:val="none" w:sz="0" w:space="0" w:color="auto"/>
                            <w:right w:val="none" w:sz="0" w:space="0" w:color="auto"/>
                          </w:divBdr>
                        </w:div>
                      </w:divsChild>
                    </w:div>
                    <w:div w:id="1371296202">
                      <w:marLeft w:val="0"/>
                      <w:marRight w:val="0"/>
                      <w:marTop w:val="0"/>
                      <w:marBottom w:val="180"/>
                      <w:divBdr>
                        <w:top w:val="none" w:sz="0" w:space="0" w:color="auto"/>
                        <w:left w:val="none" w:sz="0" w:space="0" w:color="auto"/>
                        <w:bottom w:val="none" w:sz="0" w:space="0" w:color="auto"/>
                        <w:right w:val="none" w:sz="0" w:space="0" w:color="auto"/>
                      </w:divBdr>
                      <w:divsChild>
                        <w:div w:id="853806537">
                          <w:marLeft w:val="0"/>
                          <w:marRight w:val="0"/>
                          <w:marTop w:val="0"/>
                          <w:marBottom w:val="0"/>
                          <w:divBdr>
                            <w:top w:val="none" w:sz="0" w:space="0" w:color="auto"/>
                            <w:left w:val="none" w:sz="0" w:space="0" w:color="auto"/>
                            <w:bottom w:val="none" w:sz="0" w:space="0" w:color="auto"/>
                            <w:right w:val="none" w:sz="0" w:space="0" w:color="auto"/>
                          </w:divBdr>
                        </w:div>
                      </w:divsChild>
                    </w:div>
                    <w:div w:id="663633701">
                      <w:marLeft w:val="0"/>
                      <w:marRight w:val="0"/>
                      <w:marTop w:val="0"/>
                      <w:marBottom w:val="180"/>
                      <w:divBdr>
                        <w:top w:val="none" w:sz="0" w:space="0" w:color="auto"/>
                        <w:left w:val="none" w:sz="0" w:space="0" w:color="auto"/>
                        <w:bottom w:val="none" w:sz="0" w:space="0" w:color="auto"/>
                        <w:right w:val="none" w:sz="0" w:space="0" w:color="auto"/>
                      </w:divBdr>
                      <w:divsChild>
                        <w:div w:id="1255482124">
                          <w:marLeft w:val="0"/>
                          <w:marRight w:val="0"/>
                          <w:marTop w:val="0"/>
                          <w:marBottom w:val="0"/>
                          <w:divBdr>
                            <w:top w:val="none" w:sz="0" w:space="0" w:color="auto"/>
                            <w:left w:val="none" w:sz="0" w:space="0" w:color="auto"/>
                            <w:bottom w:val="none" w:sz="0" w:space="0" w:color="auto"/>
                            <w:right w:val="none" w:sz="0" w:space="0" w:color="auto"/>
                          </w:divBdr>
                        </w:div>
                      </w:divsChild>
                    </w:div>
                    <w:div w:id="974066971">
                      <w:marLeft w:val="0"/>
                      <w:marRight w:val="0"/>
                      <w:marTop w:val="0"/>
                      <w:marBottom w:val="180"/>
                      <w:divBdr>
                        <w:top w:val="none" w:sz="0" w:space="0" w:color="auto"/>
                        <w:left w:val="none" w:sz="0" w:space="0" w:color="auto"/>
                        <w:bottom w:val="none" w:sz="0" w:space="0" w:color="auto"/>
                        <w:right w:val="none" w:sz="0" w:space="0" w:color="auto"/>
                      </w:divBdr>
                      <w:divsChild>
                        <w:div w:id="371853044">
                          <w:marLeft w:val="0"/>
                          <w:marRight w:val="0"/>
                          <w:marTop w:val="0"/>
                          <w:marBottom w:val="0"/>
                          <w:divBdr>
                            <w:top w:val="none" w:sz="0" w:space="0" w:color="auto"/>
                            <w:left w:val="none" w:sz="0" w:space="0" w:color="auto"/>
                            <w:bottom w:val="none" w:sz="0" w:space="0" w:color="auto"/>
                            <w:right w:val="none" w:sz="0" w:space="0" w:color="auto"/>
                          </w:divBdr>
                        </w:div>
                      </w:divsChild>
                    </w:div>
                    <w:div w:id="2012953046">
                      <w:marLeft w:val="0"/>
                      <w:marRight w:val="0"/>
                      <w:marTop w:val="0"/>
                      <w:marBottom w:val="180"/>
                      <w:divBdr>
                        <w:top w:val="none" w:sz="0" w:space="0" w:color="auto"/>
                        <w:left w:val="none" w:sz="0" w:space="0" w:color="auto"/>
                        <w:bottom w:val="none" w:sz="0" w:space="0" w:color="auto"/>
                        <w:right w:val="none" w:sz="0" w:space="0" w:color="auto"/>
                      </w:divBdr>
                      <w:divsChild>
                        <w:div w:id="1138718658">
                          <w:marLeft w:val="0"/>
                          <w:marRight w:val="0"/>
                          <w:marTop w:val="0"/>
                          <w:marBottom w:val="0"/>
                          <w:divBdr>
                            <w:top w:val="none" w:sz="0" w:space="0" w:color="auto"/>
                            <w:left w:val="none" w:sz="0" w:space="0" w:color="auto"/>
                            <w:bottom w:val="none" w:sz="0" w:space="0" w:color="auto"/>
                            <w:right w:val="none" w:sz="0" w:space="0" w:color="auto"/>
                          </w:divBdr>
                        </w:div>
                      </w:divsChild>
                    </w:div>
                    <w:div w:id="1575818285">
                      <w:marLeft w:val="0"/>
                      <w:marRight w:val="0"/>
                      <w:marTop w:val="0"/>
                      <w:marBottom w:val="180"/>
                      <w:divBdr>
                        <w:top w:val="none" w:sz="0" w:space="0" w:color="auto"/>
                        <w:left w:val="none" w:sz="0" w:space="0" w:color="auto"/>
                        <w:bottom w:val="none" w:sz="0" w:space="0" w:color="auto"/>
                        <w:right w:val="none" w:sz="0" w:space="0" w:color="auto"/>
                      </w:divBdr>
                    </w:div>
                    <w:div w:id="407919258">
                      <w:marLeft w:val="0"/>
                      <w:marRight w:val="0"/>
                      <w:marTop w:val="0"/>
                      <w:marBottom w:val="180"/>
                      <w:divBdr>
                        <w:top w:val="none" w:sz="0" w:space="0" w:color="auto"/>
                        <w:left w:val="none" w:sz="0" w:space="0" w:color="auto"/>
                        <w:bottom w:val="none" w:sz="0" w:space="0" w:color="auto"/>
                        <w:right w:val="none" w:sz="0" w:space="0" w:color="auto"/>
                      </w:divBdr>
                    </w:div>
                    <w:div w:id="458112054">
                      <w:marLeft w:val="0"/>
                      <w:marRight w:val="0"/>
                      <w:marTop w:val="0"/>
                      <w:marBottom w:val="180"/>
                      <w:divBdr>
                        <w:top w:val="none" w:sz="0" w:space="0" w:color="auto"/>
                        <w:left w:val="none" w:sz="0" w:space="0" w:color="auto"/>
                        <w:bottom w:val="none" w:sz="0" w:space="0" w:color="auto"/>
                        <w:right w:val="none" w:sz="0" w:space="0" w:color="auto"/>
                      </w:divBdr>
                      <w:divsChild>
                        <w:div w:id="2037147943">
                          <w:marLeft w:val="0"/>
                          <w:marRight w:val="0"/>
                          <w:marTop w:val="0"/>
                          <w:marBottom w:val="0"/>
                          <w:divBdr>
                            <w:top w:val="none" w:sz="0" w:space="0" w:color="auto"/>
                            <w:left w:val="none" w:sz="0" w:space="0" w:color="auto"/>
                            <w:bottom w:val="none" w:sz="0" w:space="0" w:color="auto"/>
                            <w:right w:val="none" w:sz="0" w:space="0" w:color="auto"/>
                          </w:divBdr>
                        </w:div>
                      </w:divsChild>
                    </w:div>
                    <w:div w:id="571046619">
                      <w:marLeft w:val="0"/>
                      <w:marRight w:val="0"/>
                      <w:marTop w:val="0"/>
                      <w:marBottom w:val="180"/>
                      <w:divBdr>
                        <w:top w:val="none" w:sz="0" w:space="0" w:color="auto"/>
                        <w:left w:val="none" w:sz="0" w:space="0" w:color="auto"/>
                        <w:bottom w:val="none" w:sz="0" w:space="0" w:color="auto"/>
                        <w:right w:val="none" w:sz="0" w:space="0" w:color="auto"/>
                      </w:divBdr>
                      <w:divsChild>
                        <w:div w:id="12921396">
                          <w:marLeft w:val="0"/>
                          <w:marRight w:val="0"/>
                          <w:marTop w:val="0"/>
                          <w:marBottom w:val="0"/>
                          <w:divBdr>
                            <w:top w:val="none" w:sz="0" w:space="0" w:color="auto"/>
                            <w:left w:val="none" w:sz="0" w:space="0" w:color="auto"/>
                            <w:bottom w:val="none" w:sz="0" w:space="0" w:color="auto"/>
                            <w:right w:val="none" w:sz="0" w:space="0" w:color="auto"/>
                          </w:divBdr>
                        </w:div>
                      </w:divsChild>
                    </w:div>
                    <w:div w:id="2086754019">
                      <w:marLeft w:val="0"/>
                      <w:marRight w:val="0"/>
                      <w:marTop w:val="0"/>
                      <w:marBottom w:val="180"/>
                      <w:divBdr>
                        <w:top w:val="none" w:sz="0" w:space="0" w:color="auto"/>
                        <w:left w:val="none" w:sz="0" w:space="0" w:color="auto"/>
                        <w:bottom w:val="none" w:sz="0" w:space="0" w:color="auto"/>
                        <w:right w:val="none" w:sz="0" w:space="0" w:color="auto"/>
                      </w:divBdr>
                      <w:divsChild>
                        <w:div w:id="1281450294">
                          <w:marLeft w:val="0"/>
                          <w:marRight w:val="0"/>
                          <w:marTop w:val="0"/>
                          <w:marBottom w:val="0"/>
                          <w:divBdr>
                            <w:top w:val="none" w:sz="0" w:space="0" w:color="auto"/>
                            <w:left w:val="none" w:sz="0" w:space="0" w:color="auto"/>
                            <w:bottom w:val="none" w:sz="0" w:space="0" w:color="auto"/>
                            <w:right w:val="none" w:sz="0" w:space="0" w:color="auto"/>
                          </w:divBdr>
                        </w:div>
                        <w:div w:id="678435288">
                          <w:marLeft w:val="0"/>
                          <w:marRight w:val="0"/>
                          <w:marTop w:val="0"/>
                          <w:marBottom w:val="0"/>
                          <w:divBdr>
                            <w:top w:val="none" w:sz="0" w:space="0" w:color="auto"/>
                            <w:left w:val="none" w:sz="0" w:space="0" w:color="auto"/>
                            <w:bottom w:val="none" w:sz="0" w:space="0" w:color="auto"/>
                            <w:right w:val="none" w:sz="0" w:space="0" w:color="auto"/>
                          </w:divBdr>
                          <w:divsChild>
                            <w:div w:id="1082533683">
                              <w:marLeft w:val="0"/>
                              <w:marRight w:val="0"/>
                              <w:marTop w:val="0"/>
                              <w:marBottom w:val="0"/>
                              <w:divBdr>
                                <w:top w:val="none" w:sz="0" w:space="0" w:color="auto"/>
                                <w:left w:val="none" w:sz="0" w:space="0" w:color="auto"/>
                                <w:bottom w:val="none" w:sz="0" w:space="0" w:color="auto"/>
                                <w:right w:val="none" w:sz="0" w:space="0" w:color="auto"/>
                              </w:divBdr>
                              <w:divsChild>
                                <w:div w:id="1751854865">
                                  <w:marLeft w:val="0"/>
                                  <w:marRight w:val="0"/>
                                  <w:marTop w:val="0"/>
                                  <w:marBottom w:val="0"/>
                                  <w:divBdr>
                                    <w:top w:val="none" w:sz="0" w:space="0" w:color="auto"/>
                                    <w:left w:val="none" w:sz="0" w:space="0" w:color="auto"/>
                                    <w:bottom w:val="none" w:sz="0" w:space="0" w:color="auto"/>
                                    <w:right w:val="none" w:sz="0" w:space="0" w:color="auto"/>
                                  </w:divBdr>
                                </w:div>
                              </w:divsChild>
                            </w:div>
                            <w:div w:id="15871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4888">
                      <w:marLeft w:val="0"/>
                      <w:marRight w:val="0"/>
                      <w:marTop w:val="0"/>
                      <w:marBottom w:val="180"/>
                      <w:divBdr>
                        <w:top w:val="none" w:sz="0" w:space="0" w:color="auto"/>
                        <w:left w:val="none" w:sz="0" w:space="0" w:color="auto"/>
                        <w:bottom w:val="none" w:sz="0" w:space="0" w:color="auto"/>
                        <w:right w:val="none" w:sz="0" w:space="0" w:color="auto"/>
                      </w:divBdr>
                      <w:divsChild>
                        <w:div w:id="1905796346">
                          <w:marLeft w:val="0"/>
                          <w:marRight w:val="0"/>
                          <w:marTop w:val="0"/>
                          <w:marBottom w:val="0"/>
                          <w:divBdr>
                            <w:top w:val="none" w:sz="0" w:space="0" w:color="auto"/>
                            <w:left w:val="none" w:sz="0" w:space="0" w:color="auto"/>
                            <w:bottom w:val="none" w:sz="0" w:space="0" w:color="auto"/>
                            <w:right w:val="none" w:sz="0" w:space="0" w:color="auto"/>
                          </w:divBdr>
                        </w:div>
                      </w:divsChild>
                    </w:div>
                    <w:div w:id="820275418">
                      <w:marLeft w:val="0"/>
                      <w:marRight w:val="0"/>
                      <w:marTop w:val="0"/>
                      <w:marBottom w:val="180"/>
                      <w:divBdr>
                        <w:top w:val="none" w:sz="0" w:space="0" w:color="auto"/>
                        <w:left w:val="none" w:sz="0" w:space="0" w:color="auto"/>
                        <w:bottom w:val="none" w:sz="0" w:space="0" w:color="auto"/>
                        <w:right w:val="none" w:sz="0" w:space="0" w:color="auto"/>
                      </w:divBdr>
                    </w:div>
                    <w:div w:id="2048217279">
                      <w:marLeft w:val="0"/>
                      <w:marRight w:val="0"/>
                      <w:marTop w:val="0"/>
                      <w:marBottom w:val="180"/>
                      <w:divBdr>
                        <w:top w:val="none" w:sz="0" w:space="0" w:color="auto"/>
                        <w:left w:val="none" w:sz="0" w:space="0" w:color="auto"/>
                        <w:bottom w:val="none" w:sz="0" w:space="0" w:color="auto"/>
                        <w:right w:val="none" w:sz="0" w:space="0" w:color="auto"/>
                      </w:divBdr>
                      <w:divsChild>
                        <w:div w:id="126315451">
                          <w:marLeft w:val="0"/>
                          <w:marRight w:val="0"/>
                          <w:marTop w:val="0"/>
                          <w:marBottom w:val="0"/>
                          <w:divBdr>
                            <w:top w:val="none" w:sz="0" w:space="0" w:color="auto"/>
                            <w:left w:val="none" w:sz="0" w:space="0" w:color="auto"/>
                            <w:bottom w:val="none" w:sz="0" w:space="0" w:color="auto"/>
                            <w:right w:val="none" w:sz="0" w:space="0" w:color="auto"/>
                          </w:divBdr>
                        </w:div>
                      </w:divsChild>
                    </w:div>
                    <w:div w:id="1364133076">
                      <w:marLeft w:val="0"/>
                      <w:marRight w:val="0"/>
                      <w:marTop w:val="0"/>
                      <w:marBottom w:val="180"/>
                      <w:divBdr>
                        <w:top w:val="none" w:sz="0" w:space="0" w:color="auto"/>
                        <w:left w:val="none" w:sz="0" w:space="0" w:color="auto"/>
                        <w:bottom w:val="none" w:sz="0" w:space="0" w:color="auto"/>
                        <w:right w:val="none" w:sz="0" w:space="0" w:color="auto"/>
                      </w:divBdr>
                      <w:divsChild>
                        <w:div w:id="1602495085">
                          <w:marLeft w:val="0"/>
                          <w:marRight w:val="0"/>
                          <w:marTop w:val="0"/>
                          <w:marBottom w:val="0"/>
                          <w:divBdr>
                            <w:top w:val="none" w:sz="0" w:space="0" w:color="auto"/>
                            <w:left w:val="none" w:sz="0" w:space="0" w:color="auto"/>
                            <w:bottom w:val="none" w:sz="0" w:space="0" w:color="auto"/>
                            <w:right w:val="none" w:sz="0" w:space="0" w:color="auto"/>
                          </w:divBdr>
                        </w:div>
                      </w:divsChild>
                    </w:div>
                    <w:div w:id="1049955755">
                      <w:marLeft w:val="0"/>
                      <w:marRight w:val="0"/>
                      <w:marTop w:val="0"/>
                      <w:marBottom w:val="180"/>
                      <w:divBdr>
                        <w:top w:val="none" w:sz="0" w:space="0" w:color="auto"/>
                        <w:left w:val="none" w:sz="0" w:space="0" w:color="auto"/>
                        <w:bottom w:val="none" w:sz="0" w:space="0" w:color="auto"/>
                        <w:right w:val="none" w:sz="0" w:space="0" w:color="auto"/>
                      </w:divBdr>
                      <w:divsChild>
                        <w:div w:id="1170368028">
                          <w:marLeft w:val="0"/>
                          <w:marRight w:val="0"/>
                          <w:marTop w:val="0"/>
                          <w:marBottom w:val="0"/>
                          <w:divBdr>
                            <w:top w:val="none" w:sz="0" w:space="0" w:color="auto"/>
                            <w:left w:val="none" w:sz="0" w:space="0" w:color="auto"/>
                            <w:bottom w:val="none" w:sz="0" w:space="0" w:color="auto"/>
                            <w:right w:val="none" w:sz="0" w:space="0" w:color="auto"/>
                          </w:divBdr>
                          <w:divsChild>
                            <w:div w:id="1536579732">
                              <w:marLeft w:val="0"/>
                              <w:marRight w:val="0"/>
                              <w:marTop w:val="0"/>
                              <w:marBottom w:val="0"/>
                              <w:divBdr>
                                <w:top w:val="none" w:sz="0" w:space="0" w:color="auto"/>
                                <w:left w:val="none" w:sz="0" w:space="0" w:color="auto"/>
                                <w:bottom w:val="none" w:sz="0" w:space="0" w:color="auto"/>
                                <w:right w:val="none" w:sz="0" w:space="0" w:color="auto"/>
                              </w:divBdr>
                              <w:divsChild>
                                <w:div w:id="1138575491">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1657801775">
                          <w:marLeft w:val="0"/>
                          <w:marRight w:val="0"/>
                          <w:marTop w:val="0"/>
                          <w:marBottom w:val="0"/>
                          <w:divBdr>
                            <w:top w:val="none" w:sz="0" w:space="0" w:color="auto"/>
                            <w:left w:val="none" w:sz="0" w:space="0" w:color="auto"/>
                            <w:bottom w:val="none" w:sz="0" w:space="0" w:color="auto"/>
                            <w:right w:val="none" w:sz="0" w:space="0" w:color="auto"/>
                          </w:divBdr>
                        </w:div>
                        <w:div w:id="1847593069">
                          <w:marLeft w:val="0"/>
                          <w:marRight w:val="0"/>
                          <w:marTop w:val="0"/>
                          <w:marBottom w:val="0"/>
                          <w:divBdr>
                            <w:top w:val="none" w:sz="0" w:space="0" w:color="auto"/>
                            <w:left w:val="none" w:sz="0" w:space="0" w:color="auto"/>
                            <w:bottom w:val="none" w:sz="0" w:space="0" w:color="auto"/>
                            <w:right w:val="none" w:sz="0" w:space="0" w:color="auto"/>
                          </w:divBdr>
                          <w:divsChild>
                            <w:div w:id="393313282">
                              <w:marLeft w:val="0"/>
                              <w:marRight w:val="0"/>
                              <w:marTop w:val="0"/>
                              <w:marBottom w:val="0"/>
                              <w:divBdr>
                                <w:top w:val="none" w:sz="0" w:space="0" w:color="auto"/>
                                <w:left w:val="none" w:sz="0" w:space="0" w:color="auto"/>
                                <w:bottom w:val="none" w:sz="0" w:space="0" w:color="auto"/>
                                <w:right w:val="none" w:sz="0" w:space="0" w:color="auto"/>
                              </w:divBdr>
                              <w:divsChild>
                                <w:div w:id="1889418365">
                                  <w:marLeft w:val="0"/>
                                  <w:marRight w:val="0"/>
                                  <w:marTop w:val="0"/>
                                  <w:marBottom w:val="0"/>
                                  <w:divBdr>
                                    <w:top w:val="none" w:sz="0" w:space="0" w:color="auto"/>
                                    <w:left w:val="none" w:sz="0" w:space="0" w:color="auto"/>
                                    <w:bottom w:val="none" w:sz="0" w:space="0" w:color="auto"/>
                                    <w:right w:val="none" w:sz="0" w:space="0" w:color="auto"/>
                                  </w:divBdr>
                                </w:div>
                              </w:divsChild>
                            </w:div>
                            <w:div w:id="190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2457">
                      <w:marLeft w:val="0"/>
                      <w:marRight w:val="0"/>
                      <w:marTop w:val="0"/>
                      <w:marBottom w:val="180"/>
                      <w:divBdr>
                        <w:top w:val="none" w:sz="0" w:space="0" w:color="auto"/>
                        <w:left w:val="none" w:sz="0" w:space="0" w:color="auto"/>
                        <w:bottom w:val="none" w:sz="0" w:space="0" w:color="auto"/>
                        <w:right w:val="none" w:sz="0" w:space="0" w:color="auto"/>
                      </w:divBdr>
                    </w:div>
                    <w:div w:id="172963403">
                      <w:marLeft w:val="0"/>
                      <w:marRight w:val="0"/>
                      <w:marTop w:val="0"/>
                      <w:marBottom w:val="180"/>
                      <w:divBdr>
                        <w:top w:val="none" w:sz="0" w:space="0" w:color="auto"/>
                        <w:left w:val="none" w:sz="0" w:space="0" w:color="auto"/>
                        <w:bottom w:val="none" w:sz="0" w:space="0" w:color="auto"/>
                        <w:right w:val="none" w:sz="0" w:space="0" w:color="auto"/>
                      </w:divBdr>
                      <w:divsChild>
                        <w:div w:id="8456863">
                          <w:marLeft w:val="0"/>
                          <w:marRight w:val="0"/>
                          <w:marTop w:val="0"/>
                          <w:marBottom w:val="0"/>
                          <w:divBdr>
                            <w:top w:val="none" w:sz="0" w:space="0" w:color="auto"/>
                            <w:left w:val="none" w:sz="0" w:space="0" w:color="auto"/>
                            <w:bottom w:val="none" w:sz="0" w:space="0" w:color="auto"/>
                            <w:right w:val="none" w:sz="0" w:space="0" w:color="auto"/>
                          </w:divBdr>
                        </w:div>
                      </w:divsChild>
                    </w:div>
                    <w:div w:id="233708246">
                      <w:marLeft w:val="0"/>
                      <w:marRight w:val="0"/>
                      <w:marTop w:val="0"/>
                      <w:marBottom w:val="180"/>
                      <w:divBdr>
                        <w:top w:val="none" w:sz="0" w:space="0" w:color="auto"/>
                        <w:left w:val="none" w:sz="0" w:space="0" w:color="auto"/>
                        <w:bottom w:val="none" w:sz="0" w:space="0" w:color="auto"/>
                        <w:right w:val="none" w:sz="0" w:space="0" w:color="auto"/>
                      </w:divBdr>
                      <w:divsChild>
                        <w:div w:id="1750343192">
                          <w:marLeft w:val="0"/>
                          <w:marRight w:val="0"/>
                          <w:marTop w:val="0"/>
                          <w:marBottom w:val="0"/>
                          <w:divBdr>
                            <w:top w:val="none" w:sz="0" w:space="0" w:color="auto"/>
                            <w:left w:val="none" w:sz="0" w:space="0" w:color="auto"/>
                            <w:bottom w:val="none" w:sz="0" w:space="0" w:color="auto"/>
                            <w:right w:val="none" w:sz="0" w:space="0" w:color="auto"/>
                          </w:divBdr>
                        </w:div>
                      </w:divsChild>
                    </w:div>
                    <w:div w:id="584606977">
                      <w:marLeft w:val="0"/>
                      <w:marRight w:val="0"/>
                      <w:marTop w:val="0"/>
                      <w:marBottom w:val="180"/>
                      <w:divBdr>
                        <w:top w:val="none" w:sz="0" w:space="0" w:color="auto"/>
                        <w:left w:val="none" w:sz="0" w:space="0" w:color="auto"/>
                        <w:bottom w:val="none" w:sz="0" w:space="0" w:color="auto"/>
                        <w:right w:val="none" w:sz="0" w:space="0" w:color="auto"/>
                      </w:divBdr>
                      <w:divsChild>
                        <w:div w:id="85660357">
                          <w:marLeft w:val="0"/>
                          <w:marRight w:val="0"/>
                          <w:marTop w:val="0"/>
                          <w:marBottom w:val="0"/>
                          <w:divBdr>
                            <w:top w:val="none" w:sz="0" w:space="0" w:color="auto"/>
                            <w:left w:val="none" w:sz="0" w:space="0" w:color="auto"/>
                            <w:bottom w:val="none" w:sz="0" w:space="0" w:color="auto"/>
                            <w:right w:val="none" w:sz="0" w:space="0" w:color="auto"/>
                          </w:divBdr>
                        </w:div>
                      </w:divsChild>
                    </w:div>
                    <w:div w:id="228854552">
                      <w:marLeft w:val="0"/>
                      <w:marRight w:val="0"/>
                      <w:marTop w:val="0"/>
                      <w:marBottom w:val="180"/>
                      <w:divBdr>
                        <w:top w:val="none" w:sz="0" w:space="0" w:color="auto"/>
                        <w:left w:val="none" w:sz="0" w:space="0" w:color="auto"/>
                        <w:bottom w:val="none" w:sz="0" w:space="0" w:color="auto"/>
                        <w:right w:val="none" w:sz="0" w:space="0" w:color="auto"/>
                      </w:divBdr>
                      <w:divsChild>
                        <w:div w:id="130444715">
                          <w:marLeft w:val="0"/>
                          <w:marRight w:val="0"/>
                          <w:marTop w:val="0"/>
                          <w:marBottom w:val="0"/>
                          <w:divBdr>
                            <w:top w:val="none" w:sz="0" w:space="0" w:color="auto"/>
                            <w:left w:val="none" w:sz="0" w:space="0" w:color="auto"/>
                            <w:bottom w:val="none" w:sz="0" w:space="0" w:color="auto"/>
                            <w:right w:val="none" w:sz="0" w:space="0" w:color="auto"/>
                          </w:divBdr>
                        </w:div>
                        <w:div w:id="1939484679">
                          <w:marLeft w:val="0"/>
                          <w:marRight w:val="0"/>
                          <w:marTop w:val="0"/>
                          <w:marBottom w:val="0"/>
                          <w:divBdr>
                            <w:top w:val="none" w:sz="0" w:space="0" w:color="auto"/>
                            <w:left w:val="none" w:sz="0" w:space="0" w:color="auto"/>
                            <w:bottom w:val="none" w:sz="0" w:space="0" w:color="auto"/>
                            <w:right w:val="none" w:sz="0" w:space="0" w:color="auto"/>
                          </w:divBdr>
                          <w:divsChild>
                            <w:div w:id="1087266197">
                              <w:marLeft w:val="0"/>
                              <w:marRight w:val="0"/>
                              <w:marTop w:val="0"/>
                              <w:marBottom w:val="0"/>
                              <w:divBdr>
                                <w:top w:val="none" w:sz="0" w:space="0" w:color="auto"/>
                                <w:left w:val="none" w:sz="0" w:space="0" w:color="auto"/>
                                <w:bottom w:val="none" w:sz="0" w:space="0" w:color="auto"/>
                                <w:right w:val="none" w:sz="0" w:space="0" w:color="auto"/>
                              </w:divBdr>
                              <w:divsChild>
                                <w:div w:id="1653293713">
                                  <w:marLeft w:val="0"/>
                                  <w:marRight w:val="0"/>
                                  <w:marTop w:val="0"/>
                                  <w:marBottom w:val="0"/>
                                  <w:divBdr>
                                    <w:top w:val="none" w:sz="0" w:space="0" w:color="auto"/>
                                    <w:left w:val="none" w:sz="0" w:space="0" w:color="auto"/>
                                    <w:bottom w:val="none" w:sz="0" w:space="0" w:color="auto"/>
                                    <w:right w:val="none" w:sz="0" w:space="0" w:color="auto"/>
                                  </w:divBdr>
                                </w:div>
                              </w:divsChild>
                            </w:div>
                            <w:div w:id="9000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18779">
                      <w:marLeft w:val="0"/>
                      <w:marRight w:val="0"/>
                      <w:marTop w:val="0"/>
                      <w:marBottom w:val="180"/>
                      <w:divBdr>
                        <w:top w:val="none" w:sz="0" w:space="0" w:color="auto"/>
                        <w:left w:val="none" w:sz="0" w:space="0" w:color="auto"/>
                        <w:bottom w:val="none" w:sz="0" w:space="0" w:color="auto"/>
                        <w:right w:val="none" w:sz="0" w:space="0" w:color="auto"/>
                      </w:divBdr>
                    </w:div>
                    <w:div w:id="1040284892">
                      <w:marLeft w:val="0"/>
                      <w:marRight w:val="0"/>
                      <w:marTop w:val="0"/>
                      <w:marBottom w:val="180"/>
                      <w:divBdr>
                        <w:top w:val="none" w:sz="0" w:space="0" w:color="auto"/>
                        <w:left w:val="none" w:sz="0" w:space="0" w:color="auto"/>
                        <w:bottom w:val="none" w:sz="0" w:space="0" w:color="auto"/>
                        <w:right w:val="none" w:sz="0" w:space="0" w:color="auto"/>
                      </w:divBdr>
                    </w:div>
                    <w:div w:id="881285022">
                      <w:marLeft w:val="0"/>
                      <w:marRight w:val="0"/>
                      <w:marTop w:val="0"/>
                      <w:marBottom w:val="180"/>
                      <w:divBdr>
                        <w:top w:val="none" w:sz="0" w:space="0" w:color="auto"/>
                        <w:left w:val="none" w:sz="0" w:space="0" w:color="auto"/>
                        <w:bottom w:val="none" w:sz="0" w:space="0" w:color="auto"/>
                        <w:right w:val="none" w:sz="0" w:space="0" w:color="auto"/>
                      </w:divBdr>
                      <w:divsChild>
                        <w:div w:id="951671972">
                          <w:marLeft w:val="0"/>
                          <w:marRight w:val="0"/>
                          <w:marTop w:val="0"/>
                          <w:marBottom w:val="0"/>
                          <w:divBdr>
                            <w:top w:val="none" w:sz="0" w:space="0" w:color="auto"/>
                            <w:left w:val="none" w:sz="0" w:space="0" w:color="auto"/>
                            <w:bottom w:val="none" w:sz="0" w:space="0" w:color="auto"/>
                            <w:right w:val="none" w:sz="0" w:space="0" w:color="auto"/>
                          </w:divBdr>
                        </w:div>
                      </w:divsChild>
                    </w:div>
                    <w:div w:id="2082755886">
                      <w:marLeft w:val="0"/>
                      <w:marRight w:val="0"/>
                      <w:marTop w:val="0"/>
                      <w:marBottom w:val="180"/>
                      <w:divBdr>
                        <w:top w:val="none" w:sz="0" w:space="0" w:color="auto"/>
                        <w:left w:val="none" w:sz="0" w:space="0" w:color="auto"/>
                        <w:bottom w:val="none" w:sz="0" w:space="0" w:color="auto"/>
                        <w:right w:val="none" w:sz="0" w:space="0" w:color="auto"/>
                      </w:divBdr>
                      <w:divsChild>
                        <w:div w:id="1707414089">
                          <w:marLeft w:val="0"/>
                          <w:marRight w:val="0"/>
                          <w:marTop w:val="0"/>
                          <w:marBottom w:val="0"/>
                          <w:divBdr>
                            <w:top w:val="none" w:sz="0" w:space="0" w:color="auto"/>
                            <w:left w:val="none" w:sz="0" w:space="0" w:color="auto"/>
                            <w:bottom w:val="none" w:sz="0" w:space="0" w:color="auto"/>
                            <w:right w:val="none" w:sz="0" w:space="0" w:color="auto"/>
                          </w:divBdr>
                        </w:div>
                      </w:divsChild>
                    </w:div>
                    <w:div w:id="1596864729">
                      <w:marLeft w:val="0"/>
                      <w:marRight w:val="0"/>
                      <w:marTop w:val="0"/>
                      <w:marBottom w:val="180"/>
                      <w:divBdr>
                        <w:top w:val="none" w:sz="0" w:space="0" w:color="auto"/>
                        <w:left w:val="none" w:sz="0" w:space="0" w:color="auto"/>
                        <w:bottom w:val="none" w:sz="0" w:space="0" w:color="auto"/>
                        <w:right w:val="none" w:sz="0" w:space="0" w:color="auto"/>
                      </w:divBdr>
                      <w:divsChild>
                        <w:div w:id="1739668193">
                          <w:marLeft w:val="0"/>
                          <w:marRight w:val="0"/>
                          <w:marTop w:val="0"/>
                          <w:marBottom w:val="0"/>
                          <w:divBdr>
                            <w:top w:val="none" w:sz="0" w:space="0" w:color="auto"/>
                            <w:left w:val="none" w:sz="0" w:space="0" w:color="auto"/>
                            <w:bottom w:val="none" w:sz="0" w:space="0" w:color="auto"/>
                            <w:right w:val="none" w:sz="0" w:space="0" w:color="auto"/>
                          </w:divBdr>
                        </w:div>
                      </w:divsChild>
                    </w:div>
                    <w:div w:id="1823814795">
                      <w:marLeft w:val="0"/>
                      <w:marRight w:val="0"/>
                      <w:marTop w:val="0"/>
                      <w:marBottom w:val="180"/>
                      <w:divBdr>
                        <w:top w:val="none" w:sz="0" w:space="0" w:color="auto"/>
                        <w:left w:val="none" w:sz="0" w:space="0" w:color="auto"/>
                        <w:bottom w:val="none" w:sz="0" w:space="0" w:color="auto"/>
                        <w:right w:val="none" w:sz="0" w:space="0" w:color="auto"/>
                      </w:divBdr>
                    </w:div>
                    <w:div w:id="801731808">
                      <w:marLeft w:val="0"/>
                      <w:marRight w:val="0"/>
                      <w:marTop w:val="0"/>
                      <w:marBottom w:val="180"/>
                      <w:divBdr>
                        <w:top w:val="none" w:sz="0" w:space="0" w:color="auto"/>
                        <w:left w:val="none" w:sz="0" w:space="0" w:color="auto"/>
                        <w:bottom w:val="none" w:sz="0" w:space="0" w:color="auto"/>
                        <w:right w:val="none" w:sz="0" w:space="0" w:color="auto"/>
                      </w:divBdr>
                      <w:divsChild>
                        <w:div w:id="1181434065">
                          <w:marLeft w:val="0"/>
                          <w:marRight w:val="0"/>
                          <w:marTop w:val="0"/>
                          <w:marBottom w:val="0"/>
                          <w:divBdr>
                            <w:top w:val="none" w:sz="0" w:space="0" w:color="auto"/>
                            <w:left w:val="none" w:sz="0" w:space="0" w:color="auto"/>
                            <w:bottom w:val="none" w:sz="0" w:space="0" w:color="auto"/>
                            <w:right w:val="none" w:sz="0" w:space="0" w:color="auto"/>
                          </w:divBdr>
                        </w:div>
                      </w:divsChild>
                    </w:div>
                    <w:div w:id="608270700">
                      <w:marLeft w:val="0"/>
                      <w:marRight w:val="0"/>
                      <w:marTop w:val="0"/>
                      <w:marBottom w:val="180"/>
                      <w:divBdr>
                        <w:top w:val="none" w:sz="0" w:space="0" w:color="auto"/>
                        <w:left w:val="none" w:sz="0" w:space="0" w:color="auto"/>
                        <w:bottom w:val="none" w:sz="0" w:space="0" w:color="auto"/>
                        <w:right w:val="none" w:sz="0" w:space="0" w:color="auto"/>
                      </w:divBdr>
                      <w:divsChild>
                        <w:div w:id="1401638495">
                          <w:marLeft w:val="0"/>
                          <w:marRight w:val="0"/>
                          <w:marTop w:val="0"/>
                          <w:marBottom w:val="0"/>
                          <w:divBdr>
                            <w:top w:val="none" w:sz="0" w:space="0" w:color="auto"/>
                            <w:left w:val="none" w:sz="0" w:space="0" w:color="auto"/>
                            <w:bottom w:val="none" w:sz="0" w:space="0" w:color="auto"/>
                            <w:right w:val="none" w:sz="0" w:space="0" w:color="auto"/>
                          </w:divBdr>
                        </w:div>
                      </w:divsChild>
                    </w:div>
                    <w:div w:id="1250777609">
                      <w:marLeft w:val="0"/>
                      <w:marRight w:val="0"/>
                      <w:marTop w:val="0"/>
                      <w:marBottom w:val="180"/>
                      <w:divBdr>
                        <w:top w:val="none" w:sz="0" w:space="0" w:color="auto"/>
                        <w:left w:val="none" w:sz="0" w:space="0" w:color="auto"/>
                        <w:bottom w:val="none" w:sz="0" w:space="0" w:color="auto"/>
                        <w:right w:val="none" w:sz="0" w:space="0" w:color="auto"/>
                      </w:divBdr>
                      <w:divsChild>
                        <w:div w:id="1197280125">
                          <w:marLeft w:val="0"/>
                          <w:marRight w:val="0"/>
                          <w:marTop w:val="0"/>
                          <w:marBottom w:val="0"/>
                          <w:divBdr>
                            <w:top w:val="none" w:sz="0" w:space="0" w:color="auto"/>
                            <w:left w:val="none" w:sz="0" w:space="0" w:color="auto"/>
                            <w:bottom w:val="none" w:sz="0" w:space="0" w:color="auto"/>
                            <w:right w:val="none" w:sz="0" w:space="0" w:color="auto"/>
                          </w:divBdr>
                        </w:div>
                      </w:divsChild>
                    </w:div>
                    <w:div w:id="806360125">
                      <w:marLeft w:val="0"/>
                      <w:marRight w:val="0"/>
                      <w:marTop w:val="0"/>
                      <w:marBottom w:val="180"/>
                      <w:divBdr>
                        <w:top w:val="none" w:sz="0" w:space="0" w:color="auto"/>
                        <w:left w:val="none" w:sz="0" w:space="0" w:color="auto"/>
                        <w:bottom w:val="none" w:sz="0" w:space="0" w:color="auto"/>
                        <w:right w:val="none" w:sz="0" w:space="0" w:color="auto"/>
                      </w:divBdr>
                    </w:div>
                    <w:div w:id="2074231244">
                      <w:marLeft w:val="0"/>
                      <w:marRight w:val="0"/>
                      <w:marTop w:val="0"/>
                      <w:marBottom w:val="180"/>
                      <w:divBdr>
                        <w:top w:val="none" w:sz="0" w:space="0" w:color="auto"/>
                        <w:left w:val="none" w:sz="0" w:space="0" w:color="auto"/>
                        <w:bottom w:val="none" w:sz="0" w:space="0" w:color="auto"/>
                        <w:right w:val="none" w:sz="0" w:space="0" w:color="auto"/>
                      </w:divBdr>
                      <w:divsChild>
                        <w:div w:id="2049379932">
                          <w:marLeft w:val="0"/>
                          <w:marRight w:val="0"/>
                          <w:marTop w:val="0"/>
                          <w:marBottom w:val="0"/>
                          <w:divBdr>
                            <w:top w:val="none" w:sz="0" w:space="0" w:color="auto"/>
                            <w:left w:val="none" w:sz="0" w:space="0" w:color="auto"/>
                            <w:bottom w:val="none" w:sz="0" w:space="0" w:color="auto"/>
                            <w:right w:val="none" w:sz="0" w:space="0" w:color="auto"/>
                          </w:divBdr>
                        </w:div>
                      </w:divsChild>
                    </w:div>
                    <w:div w:id="468478911">
                      <w:marLeft w:val="0"/>
                      <w:marRight w:val="0"/>
                      <w:marTop w:val="0"/>
                      <w:marBottom w:val="180"/>
                      <w:divBdr>
                        <w:top w:val="none" w:sz="0" w:space="0" w:color="auto"/>
                        <w:left w:val="none" w:sz="0" w:space="0" w:color="auto"/>
                        <w:bottom w:val="none" w:sz="0" w:space="0" w:color="auto"/>
                        <w:right w:val="none" w:sz="0" w:space="0" w:color="auto"/>
                      </w:divBdr>
                      <w:divsChild>
                        <w:div w:id="949773997">
                          <w:marLeft w:val="0"/>
                          <w:marRight w:val="0"/>
                          <w:marTop w:val="0"/>
                          <w:marBottom w:val="0"/>
                          <w:divBdr>
                            <w:top w:val="none" w:sz="0" w:space="0" w:color="auto"/>
                            <w:left w:val="none" w:sz="0" w:space="0" w:color="auto"/>
                            <w:bottom w:val="none" w:sz="0" w:space="0" w:color="auto"/>
                            <w:right w:val="none" w:sz="0" w:space="0" w:color="auto"/>
                          </w:divBdr>
                        </w:div>
                      </w:divsChild>
                    </w:div>
                    <w:div w:id="1750497592">
                      <w:marLeft w:val="0"/>
                      <w:marRight w:val="0"/>
                      <w:marTop w:val="0"/>
                      <w:marBottom w:val="180"/>
                      <w:divBdr>
                        <w:top w:val="none" w:sz="0" w:space="0" w:color="auto"/>
                        <w:left w:val="none" w:sz="0" w:space="0" w:color="auto"/>
                        <w:bottom w:val="none" w:sz="0" w:space="0" w:color="auto"/>
                        <w:right w:val="none" w:sz="0" w:space="0" w:color="auto"/>
                      </w:divBdr>
                      <w:divsChild>
                        <w:div w:id="915937718">
                          <w:marLeft w:val="0"/>
                          <w:marRight w:val="0"/>
                          <w:marTop w:val="0"/>
                          <w:marBottom w:val="0"/>
                          <w:divBdr>
                            <w:top w:val="none" w:sz="0" w:space="0" w:color="auto"/>
                            <w:left w:val="none" w:sz="0" w:space="0" w:color="auto"/>
                            <w:bottom w:val="none" w:sz="0" w:space="0" w:color="auto"/>
                            <w:right w:val="none" w:sz="0" w:space="0" w:color="auto"/>
                          </w:divBdr>
                        </w:div>
                      </w:divsChild>
                    </w:div>
                    <w:div w:id="1739549977">
                      <w:marLeft w:val="0"/>
                      <w:marRight w:val="0"/>
                      <w:marTop w:val="0"/>
                      <w:marBottom w:val="180"/>
                      <w:divBdr>
                        <w:top w:val="none" w:sz="0" w:space="0" w:color="auto"/>
                        <w:left w:val="none" w:sz="0" w:space="0" w:color="auto"/>
                        <w:bottom w:val="none" w:sz="0" w:space="0" w:color="auto"/>
                        <w:right w:val="none" w:sz="0" w:space="0" w:color="auto"/>
                      </w:divBdr>
                      <w:divsChild>
                        <w:div w:id="2078897872">
                          <w:marLeft w:val="0"/>
                          <w:marRight w:val="0"/>
                          <w:marTop w:val="0"/>
                          <w:marBottom w:val="0"/>
                          <w:divBdr>
                            <w:top w:val="none" w:sz="0" w:space="0" w:color="auto"/>
                            <w:left w:val="none" w:sz="0" w:space="0" w:color="auto"/>
                            <w:bottom w:val="none" w:sz="0" w:space="0" w:color="auto"/>
                            <w:right w:val="none" w:sz="0" w:space="0" w:color="auto"/>
                          </w:divBdr>
                        </w:div>
                        <w:div w:id="1949509277">
                          <w:marLeft w:val="0"/>
                          <w:marRight w:val="0"/>
                          <w:marTop w:val="0"/>
                          <w:marBottom w:val="0"/>
                          <w:divBdr>
                            <w:top w:val="none" w:sz="0" w:space="0" w:color="auto"/>
                            <w:left w:val="none" w:sz="0" w:space="0" w:color="auto"/>
                            <w:bottom w:val="none" w:sz="0" w:space="0" w:color="auto"/>
                            <w:right w:val="none" w:sz="0" w:space="0" w:color="auto"/>
                          </w:divBdr>
                          <w:divsChild>
                            <w:div w:id="17582742">
                              <w:marLeft w:val="0"/>
                              <w:marRight w:val="0"/>
                              <w:marTop w:val="0"/>
                              <w:marBottom w:val="0"/>
                              <w:divBdr>
                                <w:top w:val="none" w:sz="0" w:space="0" w:color="auto"/>
                                <w:left w:val="none" w:sz="0" w:space="0" w:color="auto"/>
                                <w:bottom w:val="none" w:sz="0" w:space="0" w:color="auto"/>
                                <w:right w:val="none" w:sz="0" w:space="0" w:color="auto"/>
                              </w:divBdr>
                              <w:divsChild>
                                <w:div w:id="1063528668">
                                  <w:marLeft w:val="0"/>
                                  <w:marRight w:val="0"/>
                                  <w:marTop w:val="0"/>
                                  <w:marBottom w:val="0"/>
                                  <w:divBdr>
                                    <w:top w:val="none" w:sz="0" w:space="0" w:color="auto"/>
                                    <w:left w:val="none" w:sz="0" w:space="0" w:color="auto"/>
                                    <w:bottom w:val="none" w:sz="0" w:space="0" w:color="auto"/>
                                    <w:right w:val="none" w:sz="0" w:space="0" w:color="auto"/>
                                  </w:divBdr>
                                </w:div>
                              </w:divsChild>
                            </w:div>
                            <w:div w:id="109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38547">
                      <w:marLeft w:val="0"/>
                      <w:marRight w:val="0"/>
                      <w:marTop w:val="0"/>
                      <w:marBottom w:val="180"/>
                      <w:divBdr>
                        <w:top w:val="none" w:sz="0" w:space="0" w:color="auto"/>
                        <w:left w:val="none" w:sz="0" w:space="0" w:color="auto"/>
                        <w:bottom w:val="none" w:sz="0" w:space="0" w:color="auto"/>
                        <w:right w:val="none" w:sz="0" w:space="0" w:color="auto"/>
                      </w:divBdr>
                    </w:div>
                    <w:div w:id="194123400">
                      <w:marLeft w:val="0"/>
                      <w:marRight w:val="0"/>
                      <w:marTop w:val="0"/>
                      <w:marBottom w:val="180"/>
                      <w:divBdr>
                        <w:top w:val="none" w:sz="0" w:space="0" w:color="auto"/>
                        <w:left w:val="none" w:sz="0" w:space="0" w:color="auto"/>
                        <w:bottom w:val="none" w:sz="0" w:space="0" w:color="auto"/>
                        <w:right w:val="none" w:sz="0" w:space="0" w:color="auto"/>
                      </w:divBdr>
                      <w:divsChild>
                        <w:div w:id="344478079">
                          <w:marLeft w:val="0"/>
                          <w:marRight w:val="0"/>
                          <w:marTop w:val="0"/>
                          <w:marBottom w:val="0"/>
                          <w:divBdr>
                            <w:top w:val="none" w:sz="0" w:space="0" w:color="auto"/>
                            <w:left w:val="none" w:sz="0" w:space="0" w:color="auto"/>
                            <w:bottom w:val="none" w:sz="0" w:space="0" w:color="auto"/>
                            <w:right w:val="none" w:sz="0" w:space="0" w:color="auto"/>
                          </w:divBdr>
                        </w:div>
                        <w:div w:id="393239415">
                          <w:marLeft w:val="0"/>
                          <w:marRight w:val="0"/>
                          <w:marTop w:val="0"/>
                          <w:marBottom w:val="0"/>
                          <w:divBdr>
                            <w:top w:val="none" w:sz="0" w:space="0" w:color="auto"/>
                            <w:left w:val="none" w:sz="0" w:space="0" w:color="auto"/>
                            <w:bottom w:val="none" w:sz="0" w:space="0" w:color="auto"/>
                            <w:right w:val="none" w:sz="0" w:space="0" w:color="auto"/>
                          </w:divBdr>
                          <w:divsChild>
                            <w:div w:id="412775185">
                              <w:marLeft w:val="0"/>
                              <w:marRight w:val="0"/>
                              <w:marTop w:val="0"/>
                              <w:marBottom w:val="0"/>
                              <w:divBdr>
                                <w:top w:val="none" w:sz="0" w:space="0" w:color="auto"/>
                                <w:left w:val="none" w:sz="0" w:space="0" w:color="auto"/>
                                <w:bottom w:val="none" w:sz="0" w:space="0" w:color="auto"/>
                                <w:right w:val="none" w:sz="0" w:space="0" w:color="auto"/>
                              </w:divBdr>
                              <w:divsChild>
                                <w:div w:id="395862827">
                                  <w:marLeft w:val="0"/>
                                  <w:marRight w:val="0"/>
                                  <w:marTop w:val="0"/>
                                  <w:marBottom w:val="0"/>
                                  <w:divBdr>
                                    <w:top w:val="none" w:sz="0" w:space="0" w:color="auto"/>
                                    <w:left w:val="none" w:sz="0" w:space="0" w:color="auto"/>
                                    <w:bottom w:val="none" w:sz="0" w:space="0" w:color="auto"/>
                                    <w:right w:val="none" w:sz="0" w:space="0" w:color="auto"/>
                                  </w:divBdr>
                                </w:div>
                              </w:divsChild>
                            </w:div>
                            <w:div w:id="18891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70194">
                      <w:marLeft w:val="0"/>
                      <w:marRight w:val="0"/>
                      <w:marTop w:val="0"/>
                      <w:marBottom w:val="180"/>
                      <w:divBdr>
                        <w:top w:val="none" w:sz="0" w:space="0" w:color="auto"/>
                        <w:left w:val="none" w:sz="0" w:space="0" w:color="auto"/>
                        <w:bottom w:val="none" w:sz="0" w:space="0" w:color="auto"/>
                        <w:right w:val="none" w:sz="0" w:space="0" w:color="auto"/>
                      </w:divBdr>
                      <w:divsChild>
                        <w:div w:id="1592177">
                          <w:marLeft w:val="0"/>
                          <w:marRight w:val="0"/>
                          <w:marTop w:val="0"/>
                          <w:marBottom w:val="0"/>
                          <w:divBdr>
                            <w:top w:val="none" w:sz="0" w:space="0" w:color="auto"/>
                            <w:left w:val="none" w:sz="0" w:space="0" w:color="auto"/>
                            <w:bottom w:val="none" w:sz="0" w:space="0" w:color="auto"/>
                            <w:right w:val="none" w:sz="0" w:space="0" w:color="auto"/>
                          </w:divBdr>
                        </w:div>
                        <w:div w:id="1646934665">
                          <w:marLeft w:val="0"/>
                          <w:marRight w:val="0"/>
                          <w:marTop w:val="0"/>
                          <w:marBottom w:val="0"/>
                          <w:divBdr>
                            <w:top w:val="none" w:sz="0" w:space="0" w:color="auto"/>
                            <w:left w:val="none" w:sz="0" w:space="0" w:color="auto"/>
                            <w:bottom w:val="none" w:sz="0" w:space="0" w:color="auto"/>
                            <w:right w:val="none" w:sz="0" w:space="0" w:color="auto"/>
                          </w:divBdr>
                          <w:divsChild>
                            <w:div w:id="2125807097">
                              <w:marLeft w:val="0"/>
                              <w:marRight w:val="0"/>
                              <w:marTop w:val="0"/>
                              <w:marBottom w:val="0"/>
                              <w:divBdr>
                                <w:top w:val="none" w:sz="0" w:space="0" w:color="auto"/>
                                <w:left w:val="none" w:sz="0" w:space="0" w:color="auto"/>
                                <w:bottom w:val="none" w:sz="0" w:space="0" w:color="auto"/>
                                <w:right w:val="none" w:sz="0" w:space="0" w:color="auto"/>
                              </w:divBdr>
                              <w:divsChild>
                                <w:div w:id="1507329601">
                                  <w:marLeft w:val="0"/>
                                  <w:marRight w:val="0"/>
                                  <w:marTop w:val="0"/>
                                  <w:marBottom w:val="0"/>
                                  <w:divBdr>
                                    <w:top w:val="none" w:sz="0" w:space="0" w:color="auto"/>
                                    <w:left w:val="none" w:sz="0" w:space="0" w:color="auto"/>
                                    <w:bottom w:val="none" w:sz="0" w:space="0" w:color="auto"/>
                                    <w:right w:val="none" w:sz="0" w:space="0" w:color="auto"/>
                                  </w:divBdr>
                                </w:div>
                              </w:divsChild>
                            </w:div>
                            <w:div w:id="320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0997">
                      <w:marLeft w:val="0"/>
                      <w:marRight w:val="0"/>
                      <w:marTop w:val="0"/>
                      <w:marBottom w:val="180"/>
                      <w:divBdr>
                        <w:top w:val="none" w:sz="0" w:space="0" w:color="auto"/>
                        <w:left w:val="none" w:sz="0" w:space="0" w:color="auto"/>
                        <w:bottom w:val="none" w:sz="0" w:space="0" w:color="auto"/>
                        <w:right w:val="none" w:sz="0" w:space="0" w:color="auto"/>
                      </w:divBdr>
                      <w:divsChild>
                        <w:div w:id="1833787559">
                          <w:marLeft w:val="0"/>
                          <w:marRight w:val="0"/>
                          <w:marTop w:val="0"/>
                          <w:marBottom w:val="0"/>
                          <w:divBdr>
                            <w:top w:val="none" w:sz="0" w:space="0" w:color="auto"/>
                            <w:left w:val="none" w:sz="0" w:space="0" w:color="auto"/>
                            <w:bottom w:val="none" w:sz="0" w:space="0" w:color="auto"/>
                            <w:right w:val="none" w:sz="0" w:space="0" w:color="auto"/>
                          </w:divBdr>
                        </w:div>
                        <w:div w:id="995186300">
                          <w:marLeft w:val="0"/>
                          <w:marRight w:val="0"/>
                          <w:marTop w:val="0"/>
                          <w:marBottom w:val="0"/>
                          <w:divBdr>
                            <w:top w:val="none" w:sz="0" w:space="0" w:color="auto"/>
                            <w:left w:val="none" w:sz="0" w:space="0" w:color="auto"/>
                            <w:bottom w:val="none" w:sz="0" w:space="0" w:color="auto"/>
                            <w:right w:val="none" w:sz="0" w:space="0" w:color="auto"/>
                          </w:divBdr>
                          <w:divsChild>
                            <w:div w:id="295110249">
                              <w:marLeft w:val="0"/>
                              <w:marRight w:val="0"/>
                              <w:marTop w:val="0"/>
                              <w:marBottom w:val="0"/>
                              <w:divBdr>
                                <w:top w:val="none" w:sz="0" w:space="0" w:color="auto"/>
                                <w:left w:val="none" w:sz="0" w:space="0" w:color="auto"/>
                                <w:bottom w:val="none" w:sz="0" w:space="0" w:color="auto"/>
                                <w:right w:val="none" w:sz="0" w:space="0" w:color="auto"/>
                              </w:divBdr>
                              <w:divsChild>
                                <w:div w:id="371419851">
                                  <w:marLeft w:val="0"/>
                                  <w:marRight w:val="0"/>
                                  <w:marTop w:val="0"/>
                                  <w:marBottom w:val="0"/>
                                  <w:divBdr>
                                    <w:top w:val="none" w:sz="0" w:space="0" w:color="auto"/>
                                    <w:left w:val="none" w:sz="0" w:space="0" w:color="auto"/>
                                    <w:bottom w:val="none" w:sz="0" w:space="0" w:color="auto"/>
                                    <w:right w:val="none" w:sz="0" w:space="0" w:color="auto"/>
                                  </w:divBdr>
                                </w:div>
                              </w:divsChild>
                            </w:div>
                            <w:div w:id="16363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78047">
                      <w:marLeft w:val="0"/>
                      <w:marRight w:val="0"/>
                      <w:marTop w:val="0"/>
                      <w:marBottom w:val="180"/>
                      <w:divBdr>
                        <w:top w:val="none" w:sz="0" w:space="0" w:color="auto"/>
                        <w:left w:val="none" w:sz="0" w:space="0" w:color="auto"/>
                        <w:bottom w:val="none" w:sz="0" w:space="0" w:color="auto"/>
                        <w:right w:val="none" w:sz="0" w:space="0" w:color="auto"/>
                      </w:divBdr>
                      <w:divsChild>
                        <w:div w:id="751465380">
                          <w:marLeft w:val="0"/>
                          <w:marRight w:val="0"/>
                          <w:marTop w:val="0"/>
                          <w:marBottom w:val="0"/>
                          <w:divBdr>
                            <w:top w:val="none" w:sz="0" w:space="0" w:color="auto"/>
                            <w:left w:val="none" w:sz="0" w:space="0" w:color="auto"/>
                            <w:bottom w:val="none" w:sz="0" w:space="0" w:color="auto"/>
                            <w:right w:val="none" w:sz="0" w:space="0" w:color="auto"/>
                          </w:divBdr>
                        </w:div>
                      </w:divsChild>
                    </w:div>
                    <w:div w:id="475151819">
                      <w:marLeft w:val="0"/>
                      <w:marRight w:val="0"/>
                      <w:marTop w:val="0"/>
                      <w:marBottom w:val="180"/>
                      <w:divBdr>
                        <w:top w:val="none" w:sz="0" w:space="0" w:color="auto"/>
                        <w:left w:val="none" w:sz="0" w:space="0" w:color="auto"/>
                        <w:bottom w:val="none" w:sz="0" w:space="0" w:color="auto"/>
                        <w:right w:val="none" w:sz="0" w:space="0" w:color="auto"/>
                      </w:divBdr>
                      <w:divsChild>
                        <w:div w:id="1556038487">
                          <w:marLeft w:val="0"/>
                          <w:marRight w:val="0"/>
                          <w:marTop w:val="0"/>
                          <w:marBottom w:val="0"/>
                          <w:divBdr>
                            <w:top w:val="none" w:sz="0" w:space="0" w:color="auto"/>
                            <w:left w:val="none" w:sz="0" w:space="0" w:color="auto"/>
                            <w:bottom w:val="none" w:sz="0" w:space="0" w:color="auto"/>
                            <w:right w:val="none" w:sz="0" w:space="0" w:color="auto"/>
                          </w:divBdr>
                        </w:div>
                        <w:div w:id="1148086747">
                          <w:marLeft w:val="0"/>
                          <w:marRight w:val="0"/>
                          <w:marTop w:val="0"/>
                          <w:marBottom w:val="0"/>
                          <w:divBdr>
                            <w:top w:val="none" w:sz="0" w:space="0" w:color="auto"/>
                            <w:left w:val="none" w:sz="0" w:space="0" w:color="auto"/>
                            <w:bottom w:val="none" w:sz="0" w:space="0" w:color="auto"/>
                            <w:right w:val="none" w:sz="0" w:space="0" w:color="auto"/>
                          </w:divBdr>
                          <w:divsChild>
                            <w:div w:id="1640844714">
                              <w:marLeft w:val="0"/>
                              <w:marRight w:val="0"/>
                              <w:marTop w:val="0"/>
                              <w:marBottom w:val="0"/>
                              <w:divBdr>
                                <w:top w:val="none" w:sz="0" w:space="0" w:color="auto"/>
                                <w:left w:val="none" w:sz="0" w:space="0" w:color="auto"/>
                                <w:bottom w:val="none" w:sz="0" w:space="0" w:color="auto"/>
                                <w:right w:val="none" w:sz="0" w:space="0" w:color="auto"/>
                              </w:divBdr>
                              <w:divsChild>
                                <w:div w:id="180977479">
                                  <w:marLeft w:val="0"/>
                                  <w:marRight w:val="0"/>
                                  <w:marTop w:val="0"/>
                                  <w:marBottom w:val="0"/>
                                  <w:divBdr>
                                    <w:top w:val="none" w:sz="0" w:space="0" w:color="auto"/>
                                    <w:left w:val="none" w:sz="0" w:space="0" w:color="auto"/>
                                    <w:bottom w:val="none" w:sz="0" w:space="0" w:color="auto"/>
                                    <w:right w:val="none" w:sz="0" w:space="0" w:color="auto"/>
                                  </w:divBdr>
                                </w:div>
                              </w:divsChild>
                            </w:div>
                            <w:div w:id="4558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583">
                      <w:marLeft w:val="0"/>
                      <w:marRight w:val="0"/>
                      <w:marTop w:val="0"/>
                      <w:marBottom w:val="180"/>
                      <w:divBdr>
                        <w:top w:val="none" w:sz="0" w:space="0" w:color="auto"/>
                        <w:left w:val="none" w:sz="0" w:space="0" w:color="auto"/>
                        <w:bottom w:val="none" w:sz="0" w:space="0" w:color="auto"/>
                        <w:right w:val="none" w:sz="0" w:space="0" w:color="auto"/>
                      </w:divBdr>
                      <w:divsChild>
                        <w:div w:id="825170755">
                          <w:marLeft w:val="0"/>
                          <w:marRight w:val="0"/>
                          <w:marTop w:val="0"/>
                          <w:marBottom w:val="0"/>
                          <w:divBdr>
                            <w:top w:val="none" w:sz="0" w:space="0" w:color="auto"/>
                            <w:left w:val="none" w:sz="0" w:space="0" w:color="auto"/>
                            <w:bottom w:val="none" w:sz="0" w:space="0" w:color="auto"/>
                            <w:right w:val="none" w:sz="0" w:space="0" w:color="auto"/>
                          </w:divBdr>
                        </w:div>
                      </w:divsChild>
                    </w:div>
                    <w:div w:id="548877286">
                      <w:marLeft w:val="0"/>
                      <w:marRight w:val="0"/>
                      <w:marTop w:val="0"/>
                      <w:marBottom w:val="180"/>
                      <w:divBdr>
                        <w:top w:val="none" w:sz="0" w:space="0" w:color="auto"/>
                        <w:left w:val="none" w:sz="0" w:space="0" w:color="auto"/>
                        <w:bottom w:val="none" w:sz="0" w:space="0" w:color="auto"/>
                        <w:right w:val="none" w:sz="0" w:space="0" w:color="auto"/>
                      </w:divBdr>
                    </w:div>
                    <w:div w:id="641883402">
                      <w:marLeft w:val="0"/>
                      <w:marRight w:val="0"/>
                      <w:marTop w:val="0"/>
                      <w:marBottom w:val="180"/>
                      <w:divBdr>
                        <w:top w:val="none" w:sz="0" w:space="0" w:color="auto"/>
                        <w:left w:val="none" w:sz="0" w:space="0" w:color="auto"/>
                        <w:bottom w:val="none" w:sz="0" w:space="0" w:color="auto"/>
                        <w:right w:val="none" w:sz="0" w:space="0" w:color="auto"/>
                      </w:divBdr>
                    </w:div>
                    <w:div w:id="1395933173">
                      <w:marLeft w:val="0"/>
                      <w:marRight w:val="0"/>
                      <w:marTop w:val="0"/>
                      <w:marBottom w:val="180"/>
                      <w:divBdr>
                        <w:top w:val="none" w:sz="0" w:space="0" w:color="auto"/>
                        <w:left w:val="none" w:sz="0" w:space="0" w:color="auto"/>
                        <w:bottom w:val="none" w:sz="0" w:space="0" w:color="auto"/>
                        <w:right w:val="none" w:sz="0" w:space="0" w:color="auto"/>
                      </w:divBdr>
                      <w:divsChild>
                        <w:div w:id="1925650612">
                          <w:marLeft w:val="0"/>
                          <w:marRight w:val="0"/>
                          <w:marTop w:val="0"/>
                          <w:marBottom w:val="0"/>
                          <w:divBdr>
                            <w:top w:val="none" w:sz="0" w:space="0" w:color="auto"/>
                            <w:left w:val="none" w:sz="0" w:space="0" w:color="auto"/>
                            <w:bottom w:val="none" w:sz="0" w:space="0" w:color="auto"/>
                            <w:right w:val="none" w:sz="0" w:space="0" w:color="auto"/>
                          </w:divBdr>
                        </w:div>
                      </w:divsChild>
                    </w:div>
                    <w:div w:id="1460108896">
                      <w:marLeft w:val="0"/>
                      <w:marRight w:val="0"/>
                      <w:marTop w:val="0"/>
                      <w:marBottom w:val="180"/>
                      <w:divBdr>
                        <w:top w:val="none" w:sz="0" w:space="0" w:color="auto"/>
                        <w:left w:val="none" w:sz="0" w:space="0" w:color="auto"/>
                        <w:bottom w:val="none" w:sz="0" w:space="0" w:color="auto"/>
                        <w:right w:val="none" w:sz="0" w:space="0" w:color="auto"/>
                      </w:divBdr>
                      <w:divsChild>
                        <w:div w:id="967127449">
                          <w:marLeft w:val="0"/>
                          <w:marRight w:val="0"/>
                          <w:marTop w:val="0"/>
                          <w:marBottom w:val="0"/>
                          <w:divBdr>
                            <w:top w:val="none" w:sz="0" w:space="0" w:color="auto"/>
                            <w:left w:val="none" w:sz="0" w:space="0" w:color="auto"/>
                            <w:bottom w:val="none" w:sz="0" w:space="0" w:color="auto"/>
                            <w:right w:val="none" w:sz="0" w:space="0" w:color="auto"/>
                          </w:divBdr>
                        </w:div>
                      </w:divsChild>
                    </w:div>
                    <w:div w:id="1475021547">
                      <w:marLeft w:val="0"/>
                      <w:marRight w:val="0"/>
                      <w:marTop w:val="0"/>
                      <w:marBottom w:val="180"/>
                      <w:divBdr>
                        <w:top w:val="none" w:sz="0" w:space="0" w:color="auto"/>
                        <w:left w:val="none" w:sz="0" w:space="0" w:color="auto"/>
                        <w:bottom w:val="none" w:sz="0" w:space="0" w:color="auto"/>
                        <w:right w:val="none" w:sz="0" w:space="0" w:color="auto"/>
                      </w:divBdr>
                      <w:divsChild>
                        <w:div w:id="1617639090">
                          <w:marLeft w:val="0"/>
                          <w:marRight w:val="0"/>
                          <w:marTop w:val="0"/>
                          <w:marBottom w:val="0"/>
                          <w:divBdr>
                            <w:top w:val="none" w:sz="0" w:space="0" w:color="auto"/>
                            <w:left w:val="none" w:sz="0" w:space="0" w:color="auto"/>
                            <w:bottom w:val="none" w:sz="0" w:space="0" w:color="auto"/>
                            <w:right w:val="none" w:sz="0" w:space="0" w:color="auto"/>
                          </w:divBdr>
                        </w:div>
                        <w:div w:id="344133572">
                          <w:marLeft w:val="0"/>
                          <w:marRight w:val="0"/>
                          <w:marTop w:val="0"/>
                          <w:marBottom w:val="0"/>
                          <w:divBdr>
                            <w:top w:val="none" w:sz="0" w:space="0" w:color="auto"/>
                            <w:left w:val="none" w:sz="0" w:space="0" w:color="auto"/>
                            <w:bottom w:val="none" w:sz="0" w:space="0" w:color="auto"/>
                            <w:right w:val="none" w:sz="0" w:space="0" w:color="auto"/>
                          </w:divBdr>
                          <w:divsChild>
                            <w:div w:id="1642274684">
                              <w:marLeft w:val="0"/>
                              <w:marRight w:val="0"/>
                              <w:marTop w:val="0"/>
                              <w:marBottom w:val="0"/>
                              <w:divBdr>
                                <w:top w:val="none" w:sz="0" w:space="0" w:color="auto"/>
                                <w:left w:val="none" w:sz="0" w:space="0" w:color="auto"/>
                                <w:bottom w:val="none" w:sz="0" w:space="0" w:color="auto"/>
                                <w:right w:val="none" w:sz="0" w:space="0" w:color="auto"/>
                              </w:divBdr>
                              <w:divsChild>
                                <w:div w:id="1493446101">
                                  <w:marLeft w:val="0"/>
                                  <w:marRight w:val="0"/>
                                  <w:marTop w:val="0"/>
                                  <w:marBottom w:val="0"/>
                                  <w:divBdr>
                                    <w:top w:val="none" w:sz="0" w:space="0" w:color="auto"/>
                                    <w:left w:val="none" w:sz="0" w:space="0" w:color="auto"/>
                                    <w:bottom w:val="none" w:sz="0" w:space="0" w:color="auto"/>
                                    <w:right w:val="none" w:sz="0" w:space="0" w:color="auto"/>
                                  </w:divBdr>
                                </w:div>
                              </w:divsChild>
                            </w:div>
                            <w:div w:id="16566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2198">
                      <w:marLeft w:val="0"/>
                      <w:marRight w:val="0"/>
                      <w:marTop w:val="0"/>
                      <w:marBottom w:val="180"/>
                      <w:divBdr>
                        <w:top w:val="none" w:sz="0" w:space="0" w:color="auto"/>
                        <w:left w:val="none" w:sz="0" w:space="0" w:color="auto"/>
                        <w:bottom w:val="none" w:sz="0" w:space="0" w:color="auto"/>
                        <w:right w:val="none" w:sz="0" w:space="0" w:color="auto"/>
                      </w:divBdr>
                      <w:divsChild>
                        <w:div w:id="1661811358">
                          <w:marLeft w:val="0"/>
                          <w:marRight w:val="0"/>
                          <w:marTop w:val="0"/>
                          <w:marBottom w:val="0"/>
                          <w:divBdr>
                            <w:top w:val="none" w:sz="0" w:space="0" w:color="auto"/>
                            <w:left w:val="none" w:sz="0" w:space="0" w:color="auto"/>
                            <w:bottom w:val="none" w:sz="0" w:space="0" w:color="auto"/>
                            <w:right w:val="none" w:sz="0" w:space="0" w:color="auto"/>
                          </w:divBdr>
                        </w:div>
                      </w:divsChild>
                    </w:div>
                    <w:div w:id="1583102806">
                      <w:marLeft w:val="0"/>
                      <w:marRight w:val="0"/>
                      <w:marTop w:val="0"/>
                      <w:marBottom w:val="180"/>
                      <w:divBdr>
                        <w:top w:val="none" w:sz="0" w:space="0" w:color="auto"/>
                        <w:left w:val="none" w:sz="0" w:space="0" w:color="auto"/>
                        <w:bottom w:val="none" w:sz="0" w:space="0" w:color="auto"/>
                        <w:right w:val="none" w:sz="0" w:space="0" w:color="auto"/>
                      </w:divBdr>
                    </w:div>
                    <w:div w:id="740257484">
                      <w:marLeft w:val="0"/>
                      <w:marRight w:val="0"/>
                      <w:marTop w:val="0"/>
                      <w:marBottom w:val="180"/>
                      <w:divBdr>
                        <w:top w:val="none" w:sz="0" w:space="0" w:color="auto"/>
                        <w:left w:val="none" w:sz="0" w:space="0" w:color="auto"/>
                        <w:bottom w:val="none" w:sz="0" w:space="0" w:color="auto"/>
                        <w:right w:val="none" w:sz="0" w:space="0" w:color="auto"/>
                      </w:divBdr>
                      <w:divsChild>
                        <w:div w:id="1828088373">
                          <w:marLeft w:val="0"/>
                          <w:marRight w:val="0"/>
                          <w:marTop w:val="0"/>
                          <w:marBottom w:val="0"/>
                          <w:divBdr>
                            <w:top w:val="none" w:sz="0" w:space="0" w:color="auto"/>
                            <w:left w:val="none" w:sz="0" w:space="0" w:color="auto"/>
                            <w:bottom w:val="none" w:sz="0" w:space="0" w:color="auto"/>
                            <w:right w:val="none" w:sz="0" w:space="0" w:color="auto"/>
                          </w:divBdr>
                        </w:div>
                      </w:divsChild>
                    </w:div>
                    <w:div w:id="2100636790">
                      <w:marLeft w:val="0"/>
                      <w:marRight w:val="0"/>
                      <w:marTop w:val="0"/>
                      <w:marBottom w:val="180"/>
                      <w:divBdr>
                        <w:top w:val="none" w:sz="0" w:space="0" w:color="auto"/>
                        <w:left w:val="none" w:sz="0" w:space="0" w:color="auto"/>
                        <w:bottom w:val="none" w:sz="0" w:space="0" w:color="auto"/>
                        <w:right w:val="none" w:sz="0" w:space="0" w:color="auto"/>
                      </w:divBdr>
                      <w:divsChild>
                        <w:div w:id="795366419">
                          <w:marLeft w:val="0"/>
                          <w:marRight w:val="0"/>
                          <w:marTop w:val="0"/>
                          <w:marBottom w:val="0"/>
                          <w:divBdr>
                            <w:top w:val="none" w:sz="0" w:space="0" w:color="auto"/>
                            <w:left w:val="none" w:sz="0" w:space="0" w:color="auto"/>
                            <w:bottom w:val="none" w:sz="0" w:space="0" w:color="auto"/>
                            <w:right w:val="none" w:sz="0" w:space="0" w:color="auto"/>
                          </w:divBdr>
                        </w:div>
                      </w:divsChild>
                    </w:div>
                    <w:div w:id="745496481">
                      <w:marLeft w:val="0"/>
                      <w:marRight w:val="0"/>
                      <w:marTop w:val="0"/>
                      <w:marBottom w:val="180"/>
                      <w:divBdr>
                        <w:top w:val="none" w:sz="0" w:space="0" w:color="auto"/>
                        <w:left w:val="none" w:sz="0" w:space="0" w:color="auto"/>
                        <w:bottom w:val="none" w:sz="0" w:space="0" w:color="auto"/>
                        <w:right w:val="none" w:sz="0" w:space="0" w:color="auto"/>
                      </w:divBdr>
                      <w:divsChild>
                        <w:div w:id="1695692218">
                          <w:marLeft w:val="0"/>
                          <w:marRight w:val="0"/>
                          <w:marTop w:val="0"/>
                          <w:marBottom w:val="0"/>
                          <w:divBdr>
                            <w:top w:val="none" w:sz="0" w:space="0" w:color="auto"/>
                            <w:left w:val="none" w:sz="0" w:space="0" w:color="auto"/>
                            <w:bottom w:val="none" w:sz="0" w:space="0" w:color="auto"/>
                            <w:right w:val="none" w:sz="0" w:space="0" w:color="auto"/>
                          </w:divBdr>
                          <w:divsChild>
                            <w:div w:id="1361199208">
                              <w:marLeft w:val="0"/>
                              <w:marRight w:val="0"/>
                              <w:marTop w:val="0"/>
                              <w:marBottom w:val="0"/>
                              <w:divBdr>
                                <w:top w:val="none" w:sz="0" w:space="0" w:color="auto"/>
                                <w:left w:val="none" w:sz="0" w:space="0" w:color="auto"/>
                                <w:bottom w:val="none" w:sz="0" w:space="0" w:color="auto"/>
                                <w:right w:val="none" w:sz="0" w:space="0" w:color="auto"/>
                              </w:divBdr>
                              <w:divsChild>
                                <w:div w:id="1200434455">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 w:id="749808726">
                      <w:marLeft w:val="0"/>
                      <w:marRight w:val="0"/>
                      <w:marTop w:val="0"/>
                      <w:marBottom w:val="180"/>
                      <w:divBdr>
                        <w:top w:val="none" w:sz="0" w:space="0" w:color="auto"/>
                        <w:left w:val="none" w:sz="0" w:space="0" w:color="auto"/>
                        <w:bottom w:val="none" w:sz="0" w:space="0" w:color="auto"/>
                        <w:right w:val="none" w:sz="0" w:space="0" w:color="auto"/>
                      </w:divBdr>
                      <w:divsChild>
                        <w:div w:id="927930501">
                          <w:marLeft w:val="0"/>
                          <w:marRight w:val="0"/>
                          <w:marTop w:val="0"/>
                          <w:marBottom w:val="0"/>
                          <w:divBdr>
                            <w:top w:val="none" w:sz="0" w:space="0" w:color="auto"/>
                            <w:left w:val="none" w:sz="0" w:space="0" w:color="auto"/>
                            <w:bottom w:val="none" w:sz="0" w:space="0" w:color="auto"/>
                            <w:right w:val="none" w:sz="0" w:space="0" w:color="auto"/>
                          </w:divBdr>
                        </w:div>
                      </w:divsChild>
                    </w:div>
                    <w:div w:id="780296886">
                      <w:marLeft w:val="0"/>
                      <w:marRight w:val="0"/>
                      <w:marTop w:val="0"/>
                      <w:marBottom w:val="180"/>
                      <w:divBdr>
                        <w:top w:val="none" w:sz="0" w:space="0" w:color="auto"/>
                        <w:left w:val="none" w:sz="0" w:space="0" w:color="auto"/>
                        <w:bottom w:val="none" w:sz="0" w:space="0" w:color="auto"/>
                        <w:right w:val="none" w:sz="0" w:space="0" w:color="auto"/>
                      </w:divBdr>
                      <w:divsChild>
                        <w:div w:id="1653945543">
                          <w:marLeft w:val="0"/>
                          <w:marRight w:val="0"/>
                          <w:marTop w:val="0"/>
                          <w:marBottom w:val="0"/>
                          <w:divBdr>
                            <w:top w:val="none" w:sz="0" w:space="0" w:color="auto"/>
                            <w:left w:val="none" w:sz="0" w:space="0" w:color="auto"/>
                            <w:bottom w:val="none" w:sz="0" w:space="0" w:color="auto"/>
                            <w:right w:val="none" w:sz="0" w:space="0" w:color="auto"/>
                          </w:divBdr>
                        </w:div>
                        <w:div w:id="1291401538">
                          <w:marLeft w:val="0"/>
                          <w:marRight w:val="0"/>
                          <w:marTop w:val="0"/>
                          <w:marBottom w:val="0"/>
                          <w:divBdr>
                            <w:top w:val="none" w:sz="0" w:space="0" w:color="auto"/>
                            <w:left w:val="none" w:sz="0" w:space="0" w:color="auto"/>
                            <w:bottom w:val="none" w:sz="0" w:space="0" w:color="auto"/>
                            <w:right w:val="none" w:sz="0" w:space="0" w:color="auto"/>
                          </w:divBdr>
                          <w:divsChild>
                            <w:div w:id="1513454711">
                              <w:marLeft w:val="0"/>
                              <w:marRight w:val="0"/>
                              <w:marTop w:val="0"/>
                              <w:marBottom w:val="0"/>
                              <w:divBdr>
                                <w:top w:val="none" w:sz="0" w:space="0" w:color="auto"/>
                                <w:left w:val="none" w:sz="0" w:space="0" w:color="auto"/>
                                <w:bottom w:val="none" w:sz="0" w:space="0" w:color="auto"/>
                                <w:right w:val="none" w:sz="0" w:space="0" w:color="auto"/>
                              </w:divBdr>
                              <w:divsChild>
                                <w:div w:id="1327975598">
                                  <w:marLeft w:val="0"/>
                                  <w:marRight w:val="0"/>
                                  <w:marTop w:val="0"/>
                                  <w:marBottom w:val="0"/>
                                  <w:divBdr>
                                    <w:top w:val="none" w:sz="0" w:space="0" w:color="auto"/>
                                    <w:left w:val="none" w:sz="0" w:space="0" w:color="auto"/>
                                    <w:bottom w:val="none" w:sz="0" w:space="0" w:color="auto"/>
                                    <w:right w:val="none" w:sz="0" w:space="0" w:color="auto"/>
                                  </w:divBdr>
                                </w:div>
                              </w:divsChild>
                            </w:div>
                            <w:div w:id="1327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3015">
                      <w:marLeft w:val="0"/>
                      <w:marRight w:val="0"/>
                      <w:marTop w:val="0"/>
                      <w:marBottom w:val="180"/>
                      <w:divBdr>
                        <w:top w:val="none" w:sz="0" w:space="0" w:color="auto"/>
                        <w:left w:val="none" w:sz="0" w:space="0" w:color="auto"/>
                        <w:bottom w:val="none" w:sz="0" w:space="0" w:color="auto"/>
                        <w:right w:val="none" w:sz="0" w:space="0" w:color="auto"/>
                      </w:divBdr>
                      <w:divsChild>
                        <w:div w:id="2104916631">
                          <w:marLeft w:val="0"/>
                          <w:marRight w:val="0"/>
                          <w:marTop w:val="0"/>
                          <w:marBottom w:val="0"/>
                          <w:divBdr>
                            <w:top w:val="none" w:sz="0" w:space="0" w:color="auto"/>
                            <w:left w:val="none" w:sz="0" w:space="0" w:color="auto"/>
                            <w:bottom w:val="none" w:sz="0" w:space="0" w:color="auto"/>
                            <w:right w:val="none" w:sz="0" w:space="0" w:color="auto"/>
                          </w:divBdr>
                        </w:div>
                      </w:divsChild>
                    </w:div>
                    <w:div w:id="1473787135">
                      <w:marLeft w:val="0"/>
                      <w:marRight w:val="0"/>
                      <w:marTop w:val="0"/>
                      <w:marBottom w:val="180"/>
                      <w:divBdr>
                        <w:top w:val="none" w:sz="0" w:space="0" w:color="auto"/>
                        <w:left w:val="none" w:sz="0" w:space="0" w:color="auto"/>
                        <w:bottom w:val="none" w:sz="0" w:space="0" w:color="auto"/>
                        <w:right w:val="none" w:sz="0" w:space="0" w:color="auto"/>
                      </w:divBdr>
                      <w:divsChild>
                        <w:div w:id="690424218">
                          <w:marLeft w:val="0"/>
                          <w:marRight w:val="0"/>
                          <w:marTop w:val="0"/>
                          <w:marBottom w:val="0"/>
                          <w:divBdr>
                            <w:top w:val="none" w:sz="0" w:space="0" w:color="auto"/>
                            <w:left w:val="none" w:sz="0" w:space="0" w:color="auto"/>
                            <w:bottom w:val="none" w:sz="0" w:space="0" w:color="auto"/>
                            <w:right w:val="none" w:sz="0" w:space="0" w:color="auto"/>
                          </w:divBdr>
                        </w:div>
                      </w:divsChild>
                    </w:div>
                    <w:div w:id="2117168778">
                      <w:marLeft w:val="0"/>
                      <w:marRight w:val="0"/>
                      <w:marTop w:val="0"/>
                      <w:marBottom w:val="180"/>
                      <w:divBdr>
                        <w:top w:val="none" w:sz="0" w:space="0" w:color="auto"/>
                        <w:left w:val="none" w:sz="0" w:space="0" w:color="auto"/>
                        <w:bottom w:val="none" w:sz="0" w:space="0" w:color="auto"/>
                        <w:right w:val="none" w:sz="0" w:space="0" w:color="auto"/>
                      </w:divBdr>
                      <w:divsChild>
                        <w:div w:id="916718115">
                          <w:marLeft w:val="0"/>
                          <w:marRight w:val="0"/>
                          <w:marTop w:val="0"/>
                          <w:marBottom w:val="0"/>
                          <w:divBdr>
                            <w:top w:val="none" w:sz="0" w:space="0" w:color="auto"/>
                            <w:left w:val="none" w:sz="0" w:space="0" w:color="auto"/>
                            <w:bottom w:val="none" w:sz="0" w:space="0" w:color="auto"/>
                            <w:right w:val="none" w:sz="0" w:space="0" w:color="auto"/>
                          </w:divBdr>
                        </w:div>
                      </w:divsChild>
                    </w:div>
                    <w:div w:id="1777023802">
                      <w:marLeft w:val="0"/>
                      <w:marRight w:val="0"/>
                      <w:marTop w:val="0"/>
                      <w:marBottom w:val="180"/>
                      <w:divBdr>
                        <w:top w:val="none" w:sz="0" w:space="0" w:color="auto"/>
                        <w:left w:val="none" w:sz="0" w:space="0" w:color="auto"/>
                        <w:bottom w:val="none" w:sz="0" w:space="0" w:color="auto"/>
                        <w:right w:val="none" w:sz="0" w:space="0" w:color="auto"/>
                      </w:divBdr>
                      <w:divsChild>
                        <w:div w:id="1056510813">
                          <w:marLeft w:val="0"/>
                          <w:marRight w:val="0"/>
                          <w:marTop w:val="0"/>
                          <w:marBottom w:val="0"/>
                          <w:divBdr>
                            <w:top w:val="none" w:sz="0" w:space="0" w:color="auto"/>
                            <w:left w:val="none" w:sz="0" w:space="0" w:color="auto"/>
                            <w:bottom w:val="none" w:sz="0" w:space="0" w:color="auto"/>
                            <w:right w:val="none" w:sz="0" w:space="0" w:color="auto"/>
                          </w:divBdr>
                        </w:div>
                      </w:divsChild>
                    </w:div>
                    <w:div w:id="1264415596">
                      <w:marLeft w:val="0"/>
                      <w:marRight w:val="0"/>
                      <w:marTop w:val="0"/>
                      <w:marBottom w:val="180"/>
                      <w:divBdr>
                        <w:top w:val="none" w:sz="0" w:space="0" w:color="auto"/>
                        <w:left w:val="none" w:sz="0" w:space="0" w:color="auto"/>
                        <w:bottom w:val="none" w:sz="0" w:space="0" w:color="auto"/>
                        <w:right w:val="none" w:sz="0" w:space="0" w:color="auto"/>
                      </w:divBdr>
                      <w:divsChild>
                        <w:div w:id="850144943">
                          <w:marLeft w:val="0"/>
                          <w:marRight w:val="0"/>
                          <w:marTop w:val="0"/>
                          <w:marBottom w:val="0"/>
                          <w:divBdr>
                            <w:top w:val="none" w:sz="0" w:space="0" w:color="auto"/>
                            <w:left w:val="none" w:sz="0" w:space="0" w:color="auto"/>
                            <w:bottom w:val="none" w:sz="0" w:space="0" w:color="auto"/>
                            <w:right w:val="none" w:sz="0" w:space="0" w:color="auto"/>
                          </w:divBdr>
                        </w:div>
                        <w:div w:id="1037579603">
                          <w:marLeft w:val="0"/>
                          <w:marRight w:val="0"/>
                          <w:marTop w:val="0"/>
                          <w:marBottom w:val="0"/>
                          <w:divBdr>
                            <w:top w:val="none" w:sz="0" w:space="0" w:color="auto"/>
                            <w:left w:val="none" w:sz="0" w:space="0" w:color="auto"/>
                            <w:bottom w:val="none" w:sz="0" w:space="0" w:color="auto"/>
                            <w:right w:val="none" w:sz="0" w:space="0" w:color="auto"/>
                          </w:divBdr>
                          <w:divsChild>
                            <w:div w:id="448550312">
                              <w:marLeft w:val="0"/>
                              <w:marRight w:val="0"/>
                              <w:marTop w:val="0"/>
                              <w:marBottom w:val="0"/>
                              <w:divBdr>
                                <w:top w:val="none" w:sz="0" w:space="0" w:color="auto"/>
                                <w:left w:val="none" w:sz="0" w:space="0" w:color="auto"/>
                                <w:bottom w:val="none" w:sz="0" w:space="0" w:color="auto"/>
                                <w:right w:val="none" w:sz="0" w:space="0" w:color="auto"/>
                              </w:divBdr>
                              <w:divsChild>
                                <w:div w:id="7366207">
                                  <w:marLeft w:val="0"/>
                                  <w:marRight w:val="0"/>
                                  <w:marTop w:val="0"/>
                                  <w:marBottom w:val="0"/>
                                  <w:divBdr>
                                    <w:top w:val="none" w:sz="0" w:space="0" w:color="auto"/>
                                    <w:left w:val="none" w:sz="0" w:space="0" w:color="auto"/>
                                    <w:bottom w:val="none" w:sz="0" w:space="0" w:color="auto"/>
                                    <w:right w:val="none" w:sz="0" w:space="0" w:color="auto"/>
                                  </w:divBdr>
                                </w:div>
                              </w:divsChild>
                            </w:div>
                            <w:div w:id="7895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6775">
                      <w:marLeft w:val="0"/>
                      <w:marRight w:val="0"/>
                      <w:marTop w:val="0"/>
                      <w:marBottom w:val="180"/>
                      <w:divBdr>
                        <w:top w:val="none" w:sz="0" w:space="0" w:color="auto"/>
                        <w:left w:val="none" w:sz="0" w:space="0" w:color="auto"/>
                        <w:bottom w:val="none" w:sz="0" w:space="0" w:color="auto"/>
                        <w:right w:val="none" w:sz="0" w:space="0" w:color="auto"/>
                      </w:divBdr>
                    </w:div>
                    <w:div w:id="1359695846">
                      <w:marLeft w:val="0"/>
                      <w:marRight w:val="0"/>
                      <w:marTop w:val="0"/>
                      <w:marBottom w:val="180"/>
                      <w:divBdr>
                        <w:top w:val="none" w:sz="0" w:space="0" w:color="auto"/>
                        <w:left w:val="none" w:sz="0" w:space="0" w:color="auto"/>
                        <w:bottom w:val="none" w:sz="0" w:space="0" w:color="auto"/>
                        <w:right w:val="none" w:sz="0" w:space="0" w:color="auto"/>
                      </w:divBdr>
                    </w:div>
                    <w:div w:id="2130076894">
                      <w:marLeft w:val="0"/>
                      <w:marRight w:val="0"/>
                      <w:marTop w:val="0"/>
                      <w:marBottom w:val="180"/>
                      <w:divBdr>
                        <w:top w:val="none" w:sz="0" w:space="0" w:color="auto"/>
                        <w:left w:val="none" w:sz="0" w:space="0" w:color="auto"/>
                        <w:bottom w:val="none" w:sz="0" w:space="0" w:color="auto"/>
                        <w:right w:val="none" w:sz="0" w:space="0" w:color="auto"/>
                      </w:divBdr>
                      <w:divsChild>
                        <w:div w:id="1164004898">
                          <w:marLeft w:val="0"/>
                          <w:marRight w:val="0"/>
                          <w:marTop w:val="0"/>
                          <w:marBottom w:val="0"/>
                          <w:divBdr>
                            <w:top w:val="none" w:sz="0" w:space="0" w:color="auto"/>
                            <w:left w:val="none" w:sz="0" w:space="0" w:color="auto"/>
                            <w:bottom w:val="none" w:sz="0" w:space="0" w:color="auto"/>
                            <w:right w:val="none" w:sz="0" w:space="0" w:color="auto"/>
                          </w:divBdr>
                        </w:div>
                      </w:divsChild>
                    </w:div>
                    <w:div w:id="185293914">
                      <w:marLeft w:val="0"/>
                      <w:marRight w:val="0"/>
                      <w:marTop w:val="0"/>
                      <w:marBottom w:val="180"/>
                      <w:divBdr>
                        <w:top w:val="none" w:sz="0" w:space="0" w:color="auto"/>
                        <w:left w:val="none" w:sz="0" w:space="0" w:color="auto"/>
                        <w:bottom w:val="none" w:sz="0" w:space="0" w:color="auto"/>
                        <w:right w:val="none" w:sz="0" w:space="0" w:color="auto"/>
                      </w:divBdr>
                      <w:divsChild>
                        <w:div w:id="1088384585">
                          <w:marLeft w:val="0"/>
                          <w:marRight w:val="0"/>
                          <w:marTop w:val="0"/>
                          <w:marBottom w:val="0"/>
                          <w:divBdr>
                            <w:top w:val="none" w:sz="0" w:space="0" w:color="auto"/>
                            <w:left w:val="none" w:sz="0" w:space="0" w:color="auto"/>
                            <w:bottom w:val="none" w:sz="0" w:space="0" w:color="auto"/>
                            <w:right w:val="none" w:sz="0" w:space="0" w:color="auto"/>
                          </w:divBdr>
                        </w:div>
                      </w:divsChild>
                    </w:div>
                    <w:div w:id="352613550">
                      <w:marLeft w:val="0"/>
                      <w:marRight w:val="0"/>
                      <w:marTop w:val="0"/>
                      <w:marBottom w:val="180"/>
                      <w:divBdr>
                        <w:top w:val="none" w:sz="0" w:space="0" w:color="auto"/>
                        <w:left w:val="none" w:sz="0" w:space="0" w:color="auto"/>
                        <w:bottom w:val="none" w:sz="0" w:space="0" w:color="auto"/>
                        <w:right w:val="none" w:sz="0" w:space="0" w:color="auto"/>
                      </w:divBdr>
                      <w:divsChild>
                        <w:div w:id="95682761">
                          <w:marLeft w:val="0"/>
                          <w:marRight w:val="0"/>
                          <w:marTop w:val="0"/>
                          <w:marBottom w:val="0"/>
                          <w:divBdr>
                            <w:top w:val="none" w:sz="0" w:space="0" w:color="auto"/>
                            <w:left w:val="none" w:sz="0" w:space="0" w:color="auto"/>
                            <w:bottom w:val="none" w:sz="0" w:space="0" w:color="auto"/>
                            <w:right w:val="none" w:sz="0" w:space="0" w:color="auto"/>
                          </w:divBdr>
                        </w:div>
                      </w:divsChild>
                    </w:div>
                    <w:div w:id="716902767">
                      <w:marLeft w:val="0"/>
                      <w:marRight w:val="0"/>
                      <w:marTop w:val="0"/>
                      <w:marBottom w:val="180"/>
                      <w:divBdr>
                        <w:top w:val="none" w:sz="0" w:space="0" w:color="auto"/>
                        <w:left w:val="none" w:sz="0" w:space="0" w:color="auto"/>
                        <w:bottom w:val="none" w:sz="0" w:space="0" w:color="auto"/>
                        <w:right w:val="none" w:sz="0" w:space="0" w:color="auto"/>
                      </w:divBdr>
                      <w:divsChild>
                        <w:div w:id="1461654947">
                          <w:marLeft w:val="0"/>
                          <w:marRight w:val="0"/>
                          <w:marTop w:val="0"/>
                          <w:marBottom w:val="0"/>
                          <w:divBdr>
                            <w:top w:val="none" w:sz="0" w:space="0" w:color="auto"/>
                            <w:left w:val="none" w:sz="0" w:space="0" w:color="auto"/>
                            <w:bottom w:val="none" w:sz="0" w:space="0" w:color="auto"/>
                            <w:right w:val="none" w:sz="0" w:space="0" w:color="auto"/>
                          </w:divBdr>
                        </w:div>
                      </w:divsChild>
                    </w:div>
                    <w:div w:id="1398433918">
                      <w:marLeft w:val="0"/>
                      <w:marRight w:val="0"/>
                      <w:marTop w:val="0"/>
                      <w:marBottom w:val="180"/>
                      <w:divBdr>
                        <w:top w:val="none" w:sz="0" w:space="0" w:color="auto"/>
                        <w:left w:val="none" w:sz="0" w:space="0" w:color="auto"/>
                        <w:bottom w:val="none" w:sz="0" w:space="0" w:color="auto"/>
                        <w:right w:val="none" w:sz="0" w:space="0" w:color="auto"/>
                      </w:divBdr>
                    </w:div>
                    <w:div w:id="1326128417">
                      <w:marLeft w:val="0"/>
                      <w:marRight w:val="0"/>
                      <w:marTop w:val="0"/>
                      <w:marBottom w:val="180"/>
                      <w:divBdr>
                        <w:top w:val="none" w:sz="0" w:space="0" w:color="auto"/>
                        <w:left w:val="none" w:sz="0" w:space="0" w:color="auto"/>
                        <w:bottom w:val="none" w:sz="0" w:space="0" w:color="auto"/>
                        <w:right w:val="none" w:sz="0" w:space="0" w:color="auto"/>
                      </w:divBdr>
                      <w:divsChild>
                        <w:div w:id="1557542981">
                          <w:marLeft w:val="0"/>
                          <w:marRight w:val="0"/>
                          <w:marTop w:val="0"/>
                          <w:marBottom w:val="0"/>
                          <w:divBdr>
                            <w:top w:val="none" w:sz="0" w:space="0" w:color="auto"/>
                            <w:left w:val="none" w:sz="0" w:space="0" w:color="auto"/>
                            <w:bottom w:val="none" w:sz="0" w:space="0" w:color="auto"/>
                            <w:right w:val="none" w:sz="0" w:space="0" w:color="auto"/>
                          </w:divBdr>
                        </w:div>
                      </w:divsChild>
                    </w:div>
                    <w:div w:id="416444402">
                      <w:marLeft w:val="0"/>
                      <w:marRight w:val="0"/>
                      <w:marTop w:val="0"/>
                      <w:marBottom w:val="180"/>
                      <w:divBdr>
                        <w:top w:val="none" w:sz="0" w:space="0" w:color="auto"/>
                        <w:left w:val="none" w:sz="0" w:space="0" w:color="auto"/>
                        <w:bottom w:val="none" w:sz="0" w:space="0" w:color="auto"/>
                        <w:right w:val="none" w:sz="0" w:space="0" w:color="auto"/>
                      </w:divBdr>
                      <w:divsChild>
                        <w:div w:id="150604164">
                          <w:marLeft w:val="0"/>
                          <w:marRight w:val="0"/>
                          <w:marTop w:val="0"/>
                          <w:marBottom w:val="0"/>
                          <w:divBdr>
                            <w:top w:val="none" w:sz="0" w:space="0" w:color="auto"/>
                            <w:left w:val="none" w:sz="0" w:space="0" w:color="auto"/>
                            <w:bottom w:val="none" w:sz="0" w:space="0" w:color="auto"/>
                            <w:right w:val="none" w:sz="0" w:space="0" w:color="auto"/>
                          </w:divBdr>
                        </w:div>
                        <w:div w:id="273296511">
                          <w:marLeft w:val="0"/>
                          <w:marRight w:val="0"/>
                          <w:marTop w:val="0"/>
                          <w:marBottom w:val="0"/>
                          <w:divBdr>
                            <w:top w:val="none" w:sz="0" w:space="0" w:color="auto"/>
                            <w:left w:val="none" w:sz="0" w:space="0" w:color="auto"/>
                            <w:bottom w:val="none" w:sz="0" w:space="0" w:color="auto"/>
                            <w:right w:val="none" w:sz="0" w:space="0" w:color="auto"/>
                          </w:divBdr>
                          <w:divsChild>
                            <w:div w:id="402917036">
                              <w:marLeft w:val="0"/>
                              <w:marRight w:val="0"/>
                              <w:marTop w:val="0"/>
                              <w:marBottom w:val="0"/>
                              <w:divBdr>
                                <w:top w:val="none" w:sz="0" w:space="0" w:color="auto"/>
                                <w:left w:val="none" w:sz="0" w:space="0" w:color="auto"/>
                                <w:bottom w:val="none" w:sz="0" w:space="0" w:color="auto"/>
                                <w:right w:val="none" w:sz="0" w:space="0" w:color="auto"/>
                              </w:divBdr>
                              <w:divsChild>
                                <w:div w:id="518201063">
                                  <w:marLeft w:val="0"/>
                                  <w:marRight w:val="0"/>
                                  <w:marTop w:val="0"/>
                                  <w:marBottom w:val="0"/>
                                  <w:divBdr>
                                    <w:top w:val="none" w:sz="0" w:space="0" w:color="auto"/>
                                    <w:left w:val="none" w:sz="0" w:space="0" w:color="auto"/>
                                    <w:bottom w:val="none" w:sz="0" w:space="0" w:color="auto"/>
                                    <w:right w:val="none" w:sz="0" w:space="0" w:color="auto"/>
                                  </w:divBdr>
                                </w:div>
                              </w:divsChild>
                            </w:div>
                            <w:div w:id="19783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80004">
                      <w:marLeft w:val="0"/>
                      <w:marRight w:val="0"/>
                      <w:marTop w:val="0"/>
                      <w:marBottom w:val="180"/>
                      <w:divBdr>
                        <w:top w:val="none" w:sz="0" w:space="0" w:color="auto"/>
                        <w:left w:val="none" w:sz="0" w:space="0" w:color="auto"/>
                        <w:bottom w:val="none" w:sz="0" w:space="0" w:color="auto"/>
                        <w:right w:val="none" w:sz="0" w:space="0" w:color="auto"/>
                      </w:divBdr>
                      <w:divsChild>
                        <w:div w:id="1136409485">
                          <w:marLeft w:val="0"/>
                          <w:marRight w:val="0"/>
                          <w:marTop w:val="0"/>
                          <w:marBottom w:val="0"/>
                          <w:divBdr>
                            <w:top w:val="none" w:sz="0" w:space="0" w:color="auto"/>
                            <w:left w:val="none" w:sz="0" w:space="0" w:color="auto"/>
                            <w:bottom w:val="none" w:sz="0" w:space="0" w:color="auto"/>
                            <w:right w:val="none" w:sz="0" w:space="0" w:color="auto"/>
                          </w:divBdr>
                        </w:div>
                      </w:divsChild>
                    </w:div>
                    <w:div w:id="60645368">
                      <w:marLeft w:val="0"/>
                      <w:marRight w:val="0"/>
                      <w:marTop w:val="0"/>
                      <w:marBottom w:val="180"/>
                      <w:divBdr>
                        <w:top w:val="none" w:sz="0" w:space="0" w:color="auto"/>
                        <w:left w:val="none" w:sz="0" w:space="0" w:color="auto"/>
                        <w:bottom w:val="none" w:sz="0" w:space="0" w:color="auto"/>
                        <w:right w:val="none" w:sz="0" w:space="0" w:color="auto"/>
                      </w:divBdr>
                      <w:divsChild>
                        <w:div w:id="72359137">
                          <w:marLeft w:val="0"/>
                          <w:marRight w:val="0"/>
                          <w:marTop w:val="0"/>
                          <w:marBottom w:val="0"/>
                          <w:divBdr>
                            <w:top w:val="none" w:sz="0" w:space="0" w:color="auto"/>
                            <w:left w:val="none" w:sz="0" w:space="0" w:color="auto"/>
                            <w:bottom w:val="none" w:sz="0" w:space="0" w:color="auto"/>
                            <w:right w:val="none" w:sz="0" w:space="0" w:color="auto"/>
                          </w:divBdr>
                        </w:div>
                      </w:divsChild>
                    </w:div>
                    <w:div w:id="846360625">
                      <w:marLeft w:val="0"/>
                      <w:marRight w:val="0"/>
                      <w:marTop w:val="0"/>
                      <w:marBottom w:val="180"/>
                      <w:divBdr>
                        <w:top w:val="none" w:sz="0" w:space="0" w:color="auto"/>
                        <w:left w:val="none" w:sz="0" w:space="0" w:color="auto"/>
                        <w:bottom w:val="none" w:sz="0" w:space="0" w:color="auto"/>
                        <w:right w:val="none" w:sz="0" w:space="0" w:color="auto"/>
                      </w:divBdr>
                      <w:divsChild>
                        <w:div w:id="1628584552">
                          <w:marLeft w:val="0"/>
                          <w:marRight w:val="0"/>
                          <w:marTop w:val="0"/>
                          <w:marBottom w:val="0"/>
                          <w:divBdr>
                            <w:top w:val="none" w:sz="0" w:space="0" w:color="auto"/>
                            <w:left w:val="none" w:sz="0" w:space="0" w:color="auto"/>
                            <w:bottom w:val="none" w:sz="0" w:space="0" w:color="auto"/>
                            <w:right w:val="none" w:sz="0" w:space="0" w:color="auto"/>
                          </w:divBdr>
                        </w:div>
                      </w:divsChild>
                    </w:div>
                    <w:div w:id="1845392708">
                      <w:marLeft w:val="0"/>
                      <w:marRight w:val="0"/>
                      <w:marTop w:val="0"/>
                      <w:marBottom w:val="180"/>
                      <w:divBdr>
                        <w:top w:val="none" w:sz="0" w:space="0" w:color="auto"/>
                        <w:left w:val="none" w:sz="0" w:space="0" w:color="auto"/>
                        <w:bottom w:val="none" w:sz="0" w:space="0" w:color="auto"/>
                        <w:right w:val="none" w:sz="0" w:space="0" w:color="auto"/>
                      </w:divBdr>
                      <w:divsChild>
                        <w:div w:id="865096482">
                          <w:marLeft w:val="0"/>
                          <w:marRight w:val="0"/>
                          <w:marTop w:val="0"/>
                          <w:marBottom w:val="0"/>
                          <w:divBdr>
                            <w:top w:val="none" w:sz="0" w:space="0" w:color="auto"/>
                            <w:left w:val="none" w:sz="0" w:space="0" w:color="auto"/>
                            <w:bottom w:val="none" w:sz="0" w:space="0" w:color="auto"/>
                            <w:right w:val="none" w:sz="0" w:space="0" w:color="auto"/>
                          </w:divBdr>
                        </w:div>
                      </w:divsChild>
                    </w:div>
                    <w:div w:id="995492821">
                      <w:marLeft w:val="0"/>
                      <w:marRight w:val="0"/>
                      <w:marTop w:val="0"/>
                      <w:marBottom w:val="180"/>
                      <w:divBdr>
                        <w:top w:val="none" w:sz="0" w:space="0" w:color="auto"/>
                        <w:left w:val="none" w:sz="0" w:space="0" w:color="auto"/>
                        <w:bottom w:val="none" w:sz="0" w:space="0" w:color="auto"/>
                        <w:right w:val="none" w:sz="0" w:space="0" w:color="auto"/>
                      </w:divBdr>
                      <w:divsChild>
                        <w:div w:id="1718435929">
                          <w:marLeft w:val="0"/>
                          <w:marRight w:val="0"/>
                          <w:marTop w:val="0"/>
                          <w:marBottom w:val="0"/>
                          <w:divBdr>
                            <w:top w:val="none" w:sz="0" w:space="0" w:color="auto"/>
                            <w:left w:val="none" w:sz="0" w:space="0" w:color="auto"/>
                            <w:bottom w:val="none" w:sz="0" w:space="0" w:color="auto"/>
                            <w:right w:val="none" w:sz="0" w:space="0" w:color="auto"/>
                          </w:divBdr>
                        </w:div>
                        <w:div w:id="602493939">
                          <w:marLeft w:val="0"/>
                          <w:marRight w:val="0"/>
                          <w:marTop w:val="0"/>
                          <w:marBottom w:val="0"/>
                          <w:divBdr>
                            <w:top w:val="none" w:sz="0" w:space="0" w:color="auto"/>
                            <w:left w:val="none" w:sz="0" w:space="0" w:color="auto"/>
                            <w:bottom w:val="none" w:sz="0" w:space="0" w:color="auto"/>
                            <w:right w:val="none" w:sz="0" w:space="0" w:color="auto"/>
                          </w:divBdr>
                          <w:divsChild>
                            <w:div w:id="1859153052">
                              <w:marLeft w:val="0"/>
                              <w:marRight w:val="0"/>
                              <w:marTop w:val="0"/>
                              <w:marBottom w:val="0"/>
                              <w:divBdr>
                                <w:top w:val="none" w:sz="0" w:space="0" w:color="auto"/>
                                <w:left w:val="none" w:sz="0" w:space="0" w:color="auto"/>
                                <w:bottom w:val="none" w:sz="0" w:space="0" w:color="auto"/>
                                <w:right w:val="none" w:sz="0" w:space="0" w:color="auto"/>
                              </w:divBdr>
                              <w:divsChild>
                                <w:div w:id="935330946">
                                  <w:marLeft w:val="0"/>
                                  <w:marRight w:val="0"/>
                                  <w:marTop w:val="0"/>
                                  <w:marBottom w:val="0"/>
                                  <w:divBdr>
                                    <w:top w:val="none" w:sz="0" w:space="0" w:color="auto"/>
                                    <w:left w:val="none" w:sz="0" w:space="0" w:color="auto"/>
                                    <w:bottom w:val="none" w:sz="0" w:space="0" w:color="auto"/>
                                    <w:right w:val="none" w:sz="0" w:space="0" w:color="auto"/>
                                  </w:divBdr>
                                </w:div>
                              </w:divsChild>
                            </w:div>
                            <w:div w:id="12897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7191">
                      <w:marLeft w:val="0"/>
                      <w:marRight w:val="0"/>
                      <w:marTop w:val="0"/>
                      <w:marBottom w:val="180"/>
                      <w:divBdr>
                        <w:top w:val="none" w:sz="0" w:space="0" w:color="auto"/>
                        <w:left w:val="none" w:sz="0" w:space="0" w:color="auto"/>
                        <w:bottom w:val="none" w:sz="0" w:space="0" w:color="auto"/>
                        <w:right w:val="none" w:sz="0" w:space="0" w:color="auto"/>
                      </w:divBdr>
                      <w:divsChild>
                        <w:div w:id="139661987">
                          <w:marLeft w:val="0"/>
                          <w:marRight w:val="0"/>
                          <w:marTop w:val="0"/>
                          <w:marBottom w:val="0"/>
                          <w:divBdr>
                            <w:top w:val="none" w:sz="0" w:space="0" w:color="auto"/>
                            <w:left w:val="none" w:sz="0" w:space="0" w:color="auto"/>
                            <w:bottom w:val="none" w:sz="0" w:space="0" w:color="auto"/>
                            <w:right w:val="none" w:sz="0" w:space="0" w:color="auto"/>
                          </w:divBdr>
                        </w:div>
                      </w:divsChild>
                    </w:div>
                    <w:div w:id="204299206">
                      <w:marLeft w:val="0"/>
                      <w:marRight w:val="0"/>
                      <w:marTop w:val="0"/>
                      <w:marBottom w:val="180"/>
                      <w:divBdr>
                        <w:top w:val="none" w:sz="0" w:space="0" w:color="auto"/>
                        <w:left w:val="none" w:sz="0" w:space="0" w:color="auto"/>
                        <w:bottom w:val="none" w:sz="0" w:space="0" w:color="auto"/>
                        <w:right w:val="none" w:sz="0" w:space="0" w:color="auto"/>
                      </w:divBdr>
                      <w:divsChild>
                        <w:div w:id="207034840">
                          <w:marLeft w:val="0"/>
                          <w:marRight w:val="0"/>
                          <w:marTop w:val="0"/>
                          <w:marBottom w:val="0"/>
                          <w:divBdr>
                            <w:top w:val="none" w:sz="0" w:space="0" w:color="auto"/>
                            <w:left w:val="none" w:sz="0" w:space="0" w:color="auto"/>
                            <w:bottom w:val="none" w:sz="0" w:space="0" w:color="auto"/>
                            <w:right w:val="none" w:sz="0" w:space="0" w:color="auto"/>
                          </w:divBdr>
                        </w:div>
                      </w:divsChild>
                    </w:div>
                    <w:div w:id="1834030641">
                      <w:marLeft w:val="0"/>
                      <w:marRight w:val="0"/>
                      <w:marTop w:val="0"/>
                      <w:marBottom w:val="180"/>
                      <w:divBdr>
                        <w:top w:val="none" w:sz="0" w:space="0" w:color="auto"/>
                        <w:left w:val="none" w:sz="0" w:space="0" w:color="auto"/>
                        <w:bottom w:val="none" w:sz="0" w:space="0" w:color="auto"/>
                        <w:right w:val="none" w:sz="0" w:space="0" w:color="auto"/>
                      </w:divBdr>
                    </w:div>
                    <w:div w:id="912279924">
                      <w:marLeft w:val="0"/>
                      <w:marRight w:val="0"/>
                      <w:marTop w:val="0"/>
                      <w:marBottom w:val="180"/>
                      <w:divBdr>
                        <w:top w:val="none" w:sz="0" w:space="0" w:color="auto"/>
                        <w:left w:val="none" w:sz="0" w:space="0" w:color="auto"/>
                        <w:bottom w:val="none" w:sz="0" w:space="0" w:color="auto"/>
                        <w:right w:val="none" w:sz="0" w:space="0" w:color="auto"/>
                      </w:divBdr>
                      <w:divsChild>
                        <w:div w:id="1616716897">
                          <w:marLeft w:val="0"/>
                          <w:marRight w:val="0"/>
                          <w:marTop w:val="0"/>
                          <w:marBottom w:val="0"/>
                          <w:divBdr>
                            <w:top w:val="none" w:sz="0" w:space="0" w:color="auto"/>
                            <w:left w:val="none" w:sz="0" w:space="0" w:color="auto"/>
                            <w:bottom w:val="none" w:sz="0" w:space="0" w:color="auto"/>
                            <w:right w:val="none" w:sz="0" w:space="0" w:color="auto"/>
                          </w:divBdr>
                        </w:div>
                      </w:divsChild>
                    </w:div>
                    <w:div w:id="1098910636">
                      <w:marLeft w:val="0"/>
                      <w:marRight w:val="0"/>
                      <w:marTop w:val="0"/>
                      <w:marBottom w:val="180"/>
                      <w:divBdr>
                        <w:top w:val="none" w:sz="0" w:space="0" w:color="auto"/>
                        <w:left w:val="none" w:sz="0" w:space="0" w:color="auto"/>
                        <w:bottom w:val="none" w:sz="0" w:space="0" w:color="auto"/>
                        <w:right w:val="none" w:sz="0" w:space="0" w:color="auto"/>
                      </w:divBdr>
                      <w:divsChild>
                        <w:div w:id="392125236">
                          <w:marLeft w:val="0"/>
                          <w:marRight w:val="0"/>
                          <w:marTop w:val="0"/>
                          <w:marBottom w:val="0"/>
                          <w:divBdr>
                            <w:top w:val="none" w:sz="0" w:space="0" w:color="auto"/>
                            <w:left w:val="none" w:sz="0" w:space="0" w:color="auto"/>
                            <w:bottom w:val="none" w:sz="0" w:space="0" w:color="auto"/>
                            <w:right w:val="none" w:sz="0" w:space="0" w:color="auto"/>
                          </w:divBdr>
                        </w:div>
                        <w:div w:id="1782334707">
                          <w:marLeft w:val="0"/>
                          <w:marRight w:val="0"/>
                          <w:marTop w:val="0"/>
                          <w:marBottom w:val="0"/>
                          <w:divBdr>
                            <w:top w:val="none" w:sz="0" w:space="0" w:color="auto"/>
                            <w:left w:val="none" w:sz="0" w:space="0" w:color="auto"/>
                            <w:bottom w:val="none" w:sz="0" w:space="0" w:color="auto"/>
                            <w:right w:val="none" w:sz="0" w:space="0" w:color="auto"/>
                          </w:divBdr>
                          <w:divsChild>
                            <w:div w:id="1414622983">
                              <w:marLeft w:val="0"/>
                              <w:marRight w:val="0"/>
                              <w:marTop w:val="0"/>
                              <w:marBottom w:val="0"/>
                              <w:divBdr>
                                <w:top w:val="none" w:sz="0" w:space="0" w:color="auto"/>
                                <w:left w:val="none" w:sz="0" w:space="0" w:color="auto"/>
                                <w:bottom w:val="none" w:sz="0" w:space="0" w:color="auto"/>
                                <w:right w:val="none" w:sz="0" w:space="0" w:color="auto"/>
                              </w:divBdr>
                              <w:divsChild>
                                <w:div w:id="96215311">
                                  <w:marLeft w:val="0"/>
                                  <w:marRight w:val="0"/>
                                  <w:marTop w:val="0"/>
                                  <w:marBottom w:val="0"/>
                                  <w:divBdr>
                                    <w:top w:val="none" w:sz="0" w:space="0" w:color="auto"/>
                                    <w:left w:val="none" w:sz="0" w:space="0" w:color="auto"/>
                                    <w:bottom w:val="none" w:sz="0" w:space="0" w:color="auto"/>
                                    <w:right w:val="none" w:sz="0" w:space="0" w:color="auto"/>
                                  </w:divBdr>
                                </w:div>
                              </w:divsChild>
                            </w:div>
                            <w:div w:id="4206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07732">
                      <w:marLeft w:val="0"/>
                      <w:marRight w:val="0"/>
                      <w:marTop w:val="0"/>
                      <w:marBottom w:val="180"/>
                      <w:divBdr>
                        <w:top w:val="none" w:sz="0" w:space="0" w:color="auto"/>
                        <w:left w:val="none" w:sz="0" w:space="0" w:color="auto"/>
                        <w:bottom w:val="none" w:sz="0" w:space="0" w:color="auto"/>
                        <w:right w:val="none" w:sz="0" w:space="0" w:color="auto"/>
                      </w:divBdr>
                    </w:div>
                    <w:div w:id="108008390">
                      <w:marLeft w:val="0"/>
                      <w:marRight w:val="0"/>
                      <w:marTop w:val="0"/>
                      <w:marBottom w:val="180"/>
                      <w:divBdr>
                        <w:top w:val="none" w:sz="0" w:space="0" w:color="auto"/>
                        <w:left w:val="none" w:sz="0" w:space="0" w:color="auto"/>
                        <w:bottom w:val="none" w:sz="0" w:space="0" w:color="auto"/>
                        <w:right w:val="none" w:sz="0" w:space="0" w:color="auto"/>
                      </w:divBdr>
                      <w:divsChild>
                        <w:div w:id="896285494">
                          <w:marLeft w:val="0"/>
                          <w:marRight w:val="0"/>
                          <w:marTop w:val="0"/>
                          <w:marBottom w:val="0"/>
                          <w:divBdr>
                            <w:top w:val="none" w:sz="0" w:space="0" w:color="auto"/>
                            <w:left w:val="none" w:sz="0" w:space="0" w:color="auto"/>
                            <w:bottom w:val="none" w:sz="0" w:space="0" w:color="auto"/>
                            <w:right w:val="none" w:sz="0" w:space="0" w:color="auto"/>
                          </w:divBdr>
                        </w:div>
                        <w:div w:id="289366997">
                          <w:marLeft w:val="0"/>
                          <w:marRight w:val="0"/>
                          <w:marTop w:val="0"/>
                          <w:marBottom w:val="0"/>
                          <w:divBdr>
                            <w:top w:val="none" w:sz="0" w:space="0" w:color="auto"/>
                            <w:left w:val="none" w:sz="0" w:space="0" w:color="auto"/>
                            <w:bottom w:val="none" w:sz="0" w:space="0" w:color="auto"/>
                            <w:right w:val="none" w:sz="0" w:space="0" w:color="auto"/>
                          </w:divBdr>
                          <w:divsChild>
                            <w:div w:id="2045861344">
                              <w:marLeft w:val="0"/>
                              <w:marRight w:val="0"/>
                              <w:marTop w:val="0"/>
                              <w:marBottom w:val="0"/>
                              <w:divBdr>
                                <w:top w:val="none" w:sz="0" w:space="0" w:color="auto"/>
                                <w:left w:val="none" w:sz="0" w:space="0" w:color="auto"/>
                                <w:bottom w:val="none" w:sz="0" w:space="0" w:color="auto"/>
                                <w:right w:val="none" w:sz="0" w:space="0" w:color="auto"/>
                              </w:divBdr>
                              <w:divsChild>
                                <w:div w:id="242111247">
                                  <w:marLeft w:val="0"/>
                                  <w:marRight w:val="0"/>
                                  <w:marTop w:val="0"/>
                                  <w:marBottom w:val="0"/>
                                  <w:divBdr>
                                    <w:top w:val="none" w:sz="0" w:space="0" w:color="auto"/>
                                    <w:left w:val="none" w:sz="0" w:space="0" w:color="auto"/>
                                    <w:bottom w:val="none" w:sz="0" w:space="0" w:color="auto"/>
                                    <w:right w:val="none" w:sz="0" w:space="0" w:color="auto"/>
                                  </w:divBdr>
                                </w:div>
                              </w:divsChild>
                            </w:div>
                            <w:div w:id="5874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47344">
                      <w:marLeft w:val="0"/>
                      <w:marRight w:val="0"/>
                      <w:marTop w:val="0"/>
                      <w:marBottom w:val="180"/>
                      <w:divBdr>
                        <w:top w:val="none" w:sz="0" w:space="0" w:color="auto"/>
                        <w:left w:val="none" w:sz="0" w:space="0" w:color="auto"/>
                        <w:bottom w:val="none" w:sz="0" w:space="0" w:color="auto"/>
                        <w:right w:val="none" w:sz="0" w:space="0" w:color="auto"/>
                      </w:divBdr>
                      <w:divsChild>
                        <w:div w:id="772094908">
                          <w:marLeft w:val="0"/>
                          <w:marRight w:val="0"/>
                          <w:marTop w:val="0"/>
                          <w:marBottom w:val="0"/>
                          <w:divBdr>
                            <w:top w:val="none" w:sz="0" w:space="0" w:color="auto"/>
                            <w:left w:val="none" w:sz="0" w:space="0" w:color="auto"/>
                            <w:bottom w:val="none" w:sz="0" w:space="0" w:color="auto"/>
                            <w:right w:val="none" w:sz="0" w:space="0" w:color="auto"/>
                          </w:divBdr>
                        </w:div>
                      </w:divsChild>
                    </w:div>
                    <w:div w:id="805705364">
                      <w:marLeft w:val="0"/>
                      <w:marRight w:val="0"/>
                      <w:marTop w:val="0"/>
                      <w:marBottom w:val="180"/>
                      <w:divBdr>
                        <w:top w:val="none" w:sz="0" w:space="0" w:color="auto"/>
                        <w:left w:val="none" w:sz="0" w:space="0" w:color="auto"/>
                        <w:bottom w:val="none" w:sz="0" w:space="0" w:color="auto"/>
                        <w:right w:val="none" w:sz="0" w:space="0" w:color="auto"/>
                      </w:divBdr>
                      <w:divsChild>
                        <w:div w:id="214238734">
                          <w:marLeft w:val="0"/>
                          <w:marRight w:val="0"/>
                          <w:marTop w:val="0"/>
                          <w:marBottom w:val="0"/>
                          <w:divBdr>
                            <w:top w:val="none" w:sz="0" w:space="0" w:color="auto"/>
                            <w:left w:val="none" w:sz="0" w:space="0" w:color="auto"/>
                            <w:bottom w:val="none" w:sz="0" w:space="0" w:color="auto"/>
                            <w:right w:val="none" w:sz="0" w:space="0" w:color="auto"/>
                          </w:divBdr>
                        </w:div>
                        <w:div w:id="436488602">
                          <w:marLeft w:val="0"/>
                          <w:marRight w:val="0"/>
                          <w:marTop w:val="0"/>
                          <w:marBottom w:val="0"/>
                          <w:divBdr>
                            <w:top w:val="none" w:sz="0" w:space="0" w:color="auto"/>
                            <w:left w:val="none" w:sz="0" w:space="0" w:color="auto"/>
                            <w:bottom w:val="none" w:sz="0" w:space="0" w:color="auto"/>
                            <w:right w:val="none" w:sz="0" w:space="0" w:color="auto"/>
                          </w:divBdr>
                          <w:divsChild>
                            <w:div w:id="230621208">
                              <w:marLeft w:val="0"/>
                              <w:marRight w:val="0"/>
                              <w:marTop w:val="0"/>
                              <w:marBottom w:val="0"/>
                              <w:divBdr>
                                <w:top w:val="none" w:sz="0" w:space="0" w:color="auto"/>
                                <w:left w:val="none" w:sz="0" w:space="0" w:color="auto"/>
                                <w:bottom w:val="none" w:sz="0" w:space="0" w:color="auto"/>
                                <w:right w:val="none" w:sz="0" w:space="0" w:color="auto"/>
                              </w:divBdr>
                              <w:divsChild>
                                <w:div w:id="1512331073">
                                  <w:marLeft w:val="0"/>
                                  <w:marRight w:val="0"/>
                                  <w:marTop w:val="0"/>
                                  <w:marBottom w:val="0"/>
                                  <w:divBdr>
                                    <w:top w:val="none" w:sz="0" w:space="0" w:color="auto"/>
                                    <w:left w:val="none" w:sz="0" w:space="0" w:color="auto"/>
                                    <w:bottom w:val="none" w:sz="0" w:space="0" w:color="auto"/>
                                    <w:right w:val="none" w:sz="0" w:space="0" w:color="auto"/>
                                  </w:divBdr>
                                </w:div>
                              </w:divsChild>
                            </w:div>
                            <w:div w:id="8348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2887">
                      <w:marLeft w:val="0"/>
                      <w:marRight w:val="0"/>
                      <w:marTop w:val="0"/>
                      <w:marBottom w:val="180"/>
                      <w:divBdr>
                        <w:top w:val="none" w:sz="0" w:space="0" w:color="auto"/>
                        <w:left w:val="none" w:sz="0" w:space="0" w:color="auto"/>
                        <w:bottom w:val="none" w:sz="0" w:space="0" w:color="auto"/>
                        <w:right w:val="none" w:sz="0" w:space="0" w:color="auto"/>
                      </w:divBdr>
                      <w:divsChild>
                        <w:div w:id="1281259579">
                          <w:marLeft w:val="0"/>
                          <w:marRight w:val="0"/>
                          <w:marTop w:val="0"/>
                          <w:marBottom w:val="0"/>
                          <w:divBdr>
                            <w:top w:val="none" w:sz="0" w:space="0" w:color="auto"/>
                            <w:left w:val="none" w:sz="0" w:space="0" w:color="auto"/>
                            <w:bottom w:val="none" w:sz="0" w:space="0" w:color="auto"/>
                            <w:right w:val="none" w:sz="0" w:space="0" w:color="auto"/>
                          </w:divBdr>
                        </w:div>
                        <w:div w:id="1559433238">
                          <w:marLeft w:val="0"/>
                          <w:marRight w:val="0"/>
                          <w:marTop w:val="0"/>
                          <w:marBottom w:val="0"/>
                          <w:divBdr>
                            <w:top w:val="none" w:sz="0" w:space="0" w:color="auto"/>
                            <w:left w:val="none" w:sz="0" w:space="0" w:color="auto"/>
                            <w:bottom w:val="none" w:sz="0" w:space="0" w:color="auto"/>
                            <w:right w:val="none" w:sz="0" w:space="0" w:color="auto"/>
                          </w:divBdr>
                          <w:divsChild>
                            <w:div w:id="1405958262">
                              <w:marLeft w:val="0"/>
                              <w:marRight w:val="0"/>
                              <w:marTop w:val="0"/>
                              <w:marBottom w:val="0"/>
                              <w:divBdr>
                                <w:top w:val="none" w:sz="0" w:space="0" w:color="auto"/>
                                <w:left w:val="none" w:sz="0" w:space="0" w:color="auto"/>
                                <w:bottom w:val="none" w:sz="0" w:space="0" w:color="auto"/>
                                <w:right w:val="none" w:sz="0" w:space="0" w:color="auto"/>
                              </w:divBdr>
                              <w:divsChild>
                                <w:div w:id="602225760">
                                  <w:marLeft w:val="0"/>
                                  <w:marRight w:val="0"/>
                                  <w:marTop w:val="0"/>
                                  <w:marBottom w:val="0"/>
                                  <w:divBdr>
                                    <w:top w:val="none" w:sz="0" w:space="0" w:color="auto"/>
                                    <w:left w:val="none" w:sz="0" w:space="0" w:color="auto"/>
                                    <w:bottom w:val="none" w:sz="0" w:space="0" w:color="auto"/>
                                    <w:right w:val="none" w:sz="0" w:space="0" w:color="auto"/>
                                  </w:divBdr>
                                </w:div>
                              </w:divsChild>
                            </w:div>
                            <w:div w:id="3341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5837">
                      <w:marLeft w:val="0"/>
                      <w:marRight w:val="0"/>
                      <w:marTop w:val="0"/>
                      <w:marBottom w:val="180"/>
                      <w:divBdr>
                        <w:top w:val="none" w:sz="0" w:space="0" w:color="auto"/>
                        <w:left w:val="none" w:sz="0" w:space="0" w:color="auto"/>
                        <w:bottom w:val="none" w:sz="0" w:space="0" w:color="auto"/>
                        <w:right w:val="none" w:sz="0" w:space="0" w:color="auto"/>
                      </w:divBdr>
                      <w:divsChild>
                        <w:div w:id="1981570192">
                          <w:marLeft w:val="0"/>
                          <w:marRight w:val="0"/>
                          <w:marTop w:val="0"/>
                          <w:marBottom w:val="0"/>
                          <w:divBdr>
                            <w:top w:val="none" w:sz="0" w:space="0" w:color="auto"/>
                            <w:left w:val="none" w:sz="0" w:space="0" w:color="auto"/>
                            <w:bottom w:val="none" w:sz="0" w:space="0" w:color="auto"/>
                            <w:right w:val="none" w:sz="0" w:space="0" w:color="auto"/>
                          </w:divBdr>
                        </w:div>
                      </w:divsChild>
                    </w:div>
                    <w:div w:id="1963799578">
                      <w:marLeft w:val="0"/>
                      <w:marRight w:val="0"/>
                      <w:marTop w:val="0"/>
                      <w:marBottom w:val="180"/>
                      <w:divBdr>
                        <w:top w:val="none" w:sz="0" w:space="0" w:color="auto"/>
                        <w:left w:val="none" w:sz="0" w:space="0" w:color="auto"/>
                        <w:bottom w:val="none" w:sz="0" w:space="0" w:color="auto"/>
                        <w:right w:val="none" w:sz="0" w:space="0" w:color="auto"/>
                      </w:divBdr>
                    </w:div>
                    <w:div w:id="1841314669">
                      <w:marLeft w:val="0"/>
                      <w:marRight w:val="0"/>
                      <w:marTop w:val="0"/>
                      <w:marBottom w:val="180"/>
                      <w:divBdr>
                        <w:top w:val="none" w:sz="0" w:space="0" w:color="auto"/>
                        <w:left w:val="none" w:sz="0" w:space="0" w:color="auto"/>
                        <w:bottom w:val="none" w:sz="0" w:space="0" w:color="auto"/>
                        <w:right w:val="none" w:sz="0" w:space="0" w:color="auto"/>
                      </w:divBdr>
                    </w:div>
                    <w:div w:id="1059785083">
                      <w:marLeft w:val="0"/>
                      <w:marRight w:val="0"/>
                      <w:marTop w:val="0"/>
                      <w:marBottom w:val="180"/>
                      <w:divBdr>
                        <w:top w:val="none" w:sz="0" w:space="0" w:color="auto"/>
                        <w:left w:val="none" w:sz="0" w:space="0" w:color="auto"/>
                        <w:bottom w:val="none" w:sz="0" w:space="0" w:color="auto"/>
                        <w:right w:val="none" w:sz="0" w:space="0" w:color="auto"/>
                      </w:divBdr>
                      <w:divsChild>
                        <w:div w:id="1461455564">
                          <w:marLeft w:val="0"/>
                          <w:marRight w:val="0"/>
                          <w:marTop w:val="0"/>
                          <w:marBottom w:val="0"/>
                          <w:divBdr>
                            <w:top w:val="none" w:sz="0" w:space="0" w:color="auto"/>
                            <w:left w:val="none" w:sz="0" w:space="0" w:color="auto"/>
                            <w:bottom w:val="none" w:sz="0" w:space="0" w:color="auto"/>
                            <w:right w:val="none" w:sz="0" w:space="0" w:color="auto"/>
                          </w:divBdr>
                        </w:div>
                      </w:divsChild>
                    </w:div>
                    <w:div w:id="1438983596">
                      <w:marLeft w:val="0"/>
                      <w:marRight w:val="0"/>
                      <w:marTop w:val="0"/>
                      <w:marBottom w:val="180"/>
                      <w:divBdr>
                        <w:top w:val="none" w:sz="0" w:space="0" w:color="auto"/>
                        <w:left w:val="none" w:sz="0" w:space="0" w:color="auto"/>
                        <w:bottom w:val="none" w:sz="0" w:space="0" w:color="auto"/>
                        <w:right w:val="none" w:sz="0" w:space="0" w:color="auto"/>
                      </w:divBdr>
                      <w:divsChild>
                        <w:div w:id="1273630726">
                          <w:marLeft w:val="0"/>
                          <w:marRight w:val="0"/>
                          <w:marTop w:val="0"/>
                          <w:marBottom w:val="0"/>
                          <w:divBdr>
                            <w:top w:val="none" w:sz="0" w:space="0" w:color="auto"/>
                            <w:left w:val="none" w:sz="0" w:space="0" w:color="auto"/>
                            <w:bottom w:val="none" w:sz="0" w:space="0" w:color="auto"/>
                            <w:right w:val="none" w:sz="0" w:space="0" w:color="auto"/>
                          </w:divBdr>
                        </w:div>
                      </w:divsChild>
                    </w:div>
                    <w:div w:id="1648434518">
                      <w:marLeft w:val="0"/>
                      <w:marRight w:val="0"/>
                      <w:marTop w:val="0"/>
                      <w:marBottom w:val="180"/>
                      <w:divBdr>
                        <w:top w:val="none" w:sz="0" w:space="0" w:color="auto"/>
                        <w:left w:val="none" w:sz="0" w:space="0" w:color="auto"/>
                        <w:bottom w:val="none" w:sz="0" w:space="0" w:color="auto"/>
                        <w:right w:val="none" w:sz="0" w:space="0" w:color="auto"/>
                      </w:divBdr>
                      <w:divsChild>
                        <w:div w:id="1471047859">
                          <w:marLeft w:val="0"/>
                          <w:marRight w:val="0"/>
                          <w:marTop w:val="0"/>
                          <w:marBottom w:val="0"/>
                          <w:divBdr>
                            <w:top w:val="none" w:sz="0" w:space="0" w:color="auto"/>
                            <w:left w:val="none" w:sz="0" w:space="0" w:color="auto"/>
                            <w:bottom w:val="none" w:sz="0" w:space="0" w:color="auto"/>
                            <w:right w:val="none" w:sz="0" w:space="0" w:color="auto"/>
                          </w:divBdr>
                        </w:div>
                        <w:div w:id="798647829">
                          <w:marLeft w:val="0"/>
                          <w:marRight w:val="0"/>
                          <w:marTop w:val="0"/>
                          <w:marBottom w:val="0"/>
                          <w:divBdr>
                            <w:top w:val="none" w:sz="0" w:space="0" w:color="auto"/>
                            <w:left w:val="none" w:sz="0" w:space="0" w:color="auto"/>
                            <w:bottom w:val="none" w:sz="0" w:space="0" w:color="auto"/>
                            <w:right w:val="none" w:sz="0" w:space="0" w:color="auto"/>
                          </w:divBdr>
                          <w:divsChild>
                            <w:div w:id="730737460">
                              <w:marLeft w:val="0"/>
                              <w:marRight w:val="0"/>
                              <w:marTop w:val="0"/>
                              <w:marBottom w:val="0"/>
                              <w:divBdr>
                                <w:top w:val="none" w:sz="0" w:space="0" w:color="auto"/>
                                <w:left w:val="none" w:sz="0" w:space="0" w:color="auto"/>
                                <w:bottom w:val="none" w:sz="0" w:space="0" w:color="auto"/>
                                <w:right w:val="none" w:sz="0" w:space="0" w:color="auto"/>
                              </w:divBdr>
                              <w:divsChild>
                                <w:div w:id="1269312456">
                                  <w:marLeft w:val="0"/>
                                  <w:marRight w:val="0"/>
                                  <w:marTop w:val="0"/>
                                  <w:marBottom w:val="0"/>
                                  <w:divBdr>
                                    <w:top w:val="none" w:sz="0" w:space="0" w:color="auto"/>
                                    <w:left w:val="none" w:sz="0" w:space="0" w:color="auto"/>
                                    <w:bottom w:val="none" w:sz="0" w:space="0" w:color="auto"/>
                                    <w:right w:val="none" w:sz="0" w:space="0" w:color="auto"/>
                                  </w:divBdr>
                                </w:div>
                              </w:divsChild>
                            </w:div>
                            <w:div w:id="1087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5822">
                      <w:marLeft w:val="0"/>
                      <w:marRight w:val="0"/>
                      <w:marTop w:val="0"/>
                      <w:marBottom w:val="180"/>
                      <w:divBdr>
                        <w:top w:val="none" w:sz="0" w:space="0" w:color="auto"/>
                        <w:left w:val="none" w:sz="0" w:space="0" w:color="auto"/>
                        <w:bottom w:val="none" w:sz="0" w:space="0" w:color="auto"/>
                        <w:right w:val="none" w:sz="0" w:space="0" w:color="auto"/>
                      </w:divBdr>
                      <w:divsChild>
                        <w:div w:id="109787717">
                          <w:marLeft w:val="0"/>
                          <w:marRight w:val="0"/>
                          <w:marTop w:val="0"/>
                          <w:marBottom w:val="0"/>
                          <w:divBdr>
                            <w:top w:val="none" w:sz="0" w:space="0" w:color="auto"/>
                            <w:left w:val="none" w:sz="0" w:space="0" w:color="auto"/>
                            <w:bottom w:val="none" w:sz="0" w:space="0" w:color="auto"/>
                            <w:right w:val="none" w:sz="0" w:space="0" w:color="auto"/>
                          </w:divBdr>
                        </w:div>
                      </w:divsChild>
                    </w:div>
                    <w:div w:id="1027677666">
                      <w:marLeft w:val="0"/>
                      <w:marRight w:val="0"/>
                      <w:marTop w:val="0"/>
                      <w:marBottom w:val="180"/>
                      <w:divBdr>
                        <w:top w:val="none" w:sz="0" w:space="0" w:color="auto"/>
                        <w:left w:val="none" w:sz="0" w:space="0" w:color="auto"/>
                        <w:bottom w:val="none" w:sz="0" w:space="0" w:color="auto"/>
                        <w:right w:val="none" w:sz="0" w:space="0" w:color="auto"/>
                      </w:divBdr>
                      <w:divsChild>
                        <w:div w:id="1137258081">
                          <w:marLeft w:val="0"/>
                          <w:marRight w:val="0"/>
                          <w:marTop w:val="0"/>
                          <w:marBottom w:val="0"/>
                          <w:divBdr>
                            <w:top w:val="none" w:sz="0" w:space="0" w:color="auto"/>
                            <w:left w:val="none" w:sz="0" w:space="0" w:color="auto"/>
                            <w:bottom w:val="none" w:sz="0" w:space="0" w:color="auto"/>
                            <w:right w:val="none" w:sz="0" w:space="0" w:color="auto"/>
                          </w:divBdr>
                        </w:div>
                        <w:div w:id="1436171503">
                          <w:marLeft w:val="0"/>
                          <w:marRight w:val="0"/>
                          <w:marTop w:val="0"/>
                          <w:marBottom w:val="0"/>
                          <w:divBdr>
                            <w:top w:val="none" w:sz="0" w:space="0" w:color="auto"/>
                            <w:left w:val="none" w:sz="0" w:space="0" w:color="auto"/>
                            <w:bottom w:val="none" w:sz="0" w:space="0" w:color="auto"/>
                            <w:right w:val="none" w:sz="0" w:space="0" w:color="auto"/>
                          </w:divBdr>
                          <w:divsChild>
                            <w:div w:id="740103604">
                              <w:marLeft w:val="0"/>
                              <w:marRight w:val="0"/>
                              <w:marTop w:val="0"/>
                              <w:marBottom w:val="0"/>
                              <w:divBdr>
                                <w:top w:val="none" w:sz="0" w:space="0" w:color="auto"/>
                                <w:left w:val="none" w:sz="0" w:space="0" w:color="auto"/>
                                <w:bottom w:val="none" w:sz="0" w:space="0" w:color="auto"/>
                                <w:right w:val="none" w:sz="0" w:space="0" w:color="auto"/>
                              </w:divBdr>
                              <w:divsChild>
                                <w:div w:id="1343165179">
                                  <w:marLeft w:val="0"/>
                                  <w:marRight w:val="0"/>
                                  <w:marTop w:val="0"/>
                                  <w:marBottom w:val="0"/>
                                  <w:divBdr>
                                    <w:top w:val="none" w:sz="0" w:space="0" w:color="auto"/>
                                    <w:left w:val="none" w:sz="0" w:space="0" w:color="auto"/>
                                    <w:bottom w:val="none" w:sz="0" w:space="0" w:color="auto"/>
                                    <w:right w:val="none" w:sz="0" w:space="0" w:color="auto"/>
                                  </w:divBdr>
                                </w:div>
                              </w:divsChild>
                            </w:div>
                            <w:div w:id="38784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5661">
                      <w:marLeft w:val="0"/>
                      <w:marRight w:val="0"/>
                      <w:marTop w:val="0"/>
                      <w:marBottom w:val="180"/>
                      <w:divBdr>
                        <w:top w:val="none" w:sz="0" w:space="0" w:color="auto"/>
                        <w:left w:val="none" w:sz="0" w:space="0" w:color="auto"/>
                        <w:bottom w:val="none" w:sz="0" w:space="0" w:color="auto"/>
                        <w:right w:val="none" w:sz="0" w:space="0" w:color="auto"/>
                      </w:divBdr>
                      <w:divsChild>
                        <w:div w:id="1876389116">
                          <w:marLeft w:val="0"/>
                          <w:marRight w:val="0"/>
                          <w:marTop w:val="0"/>
                          <w:marBottom w:val="0"/>
                          <w:divBdr>
                            <w:top w:val="none" w:sz="0" w:space="0" w:color="auto"/>
                            <w:left w:val="none" w:sz="0" w:space="0" w:color="auto"/>
                            <w:bottom w:val="none" w:sz="0" w:space="0" w:color="auto"/>
                            <w:right w:val="none" w:sz="0" w:space="0" w:color="auto"/>
                          </w:divBdr>
                        </w:div>
                      </w:divsChild>
                    </w:div>
                    <w:div w:id="576667893">
                      <w:marLeft w:val="0"/>
                      <w:marRight w:val="0"/>
                      <w:marTop w:val="0"/>
                      <w:marBottom w:val="180"/>
                      <w:divBdr>
                        <w:top w:val="none" w:sz="0" w:space="0" w:color="auto"/>
                        <w:left w:val="none" w:sz="0" w:space="0" w:color="auto"/>
                        <w:bottom w:val="none" w:sz="0" w:space="0" w:color="auto"/>
                        <w:right w:val="none" w:sz="0" w:space="0" w:color="auto"/>
                      </w:divBdr>
                    </w:div>
                    <w:div w:id="1380938088">
                      <w:marLeft w:val="0"/>
                      <w:marRight w:val="0"/>
                      <w:marTop w:val="0"/>
                      <w:marBottom w:val="180"/>
                      <w:divBdr>
                        <w:top w:val="none" w:sz="0" w:space="0" w:color="auto"/>
                        <w:left w:val="none" w:sz="0" w:space="0" w:color="auto"/>
                        <w:bottom w:val="none" w:sz="0" w:space="0" w:color="auto"/>
                        <w:right w:val="none" w:sz="0" w:space="0" w:color="auto"/>
                      </w:divBdr>
                      <w:divsChild>
                        <w:div w:id="39286898">
                          <w:marLeft w:val="0"/>
                          <w:marRight w:val="0"/>
                          <w:marTop w:val="0"/>
                          <w:marBottom w:val="0"/>
                          <w:divBdr>
                            <w:top w:val="none" w:sz="0" w:space="0" w:color="auto"/>
                            <w:left w:val="none" w:sz="0" w:space="0" w:color="auto"/>
                            <w:bottom w:val="none" w:sz="0" w:space="0" w:color="auto"/>
                            <w:right w:val="none" w:sz="0" w:space="0" w:color="auto"/>
                          </w:divBdr>
                        </w:div>
                      </w:divsChild>
                    </w:div>
                    <w:div w:id="1635018523">
                      <w:marLeft w:val="0"/>
                      <w:marRight w:val="0"/>
                      <w:marTop w:val="0"/>
                      <w:marBottom w:val="180"/>
                      <w:divBdr>
                        <w:top w:val="none" w:sz="0" w:space="0" w:color="auto"/>
                        <w:left w:val="none" w:sz="0" w:space="0" w:color="auto"/>
                        <w:bottom w:val="none" w:sz="0" w:space="0" w:color="auto"/>
                        <w:right w:val="none" w:sz="0" w:space="0" w:color="auto"/>
                      </w:divBdr>
                      <w:divsChild>
                        <w:div w:id="1459369937">
                          <w:marLeft w:val="0"/>
                          <w:marRight w:val="0"/>
                          <w:marTop w:val="0"/>
                          <w:marBottom w:val="0"/>
                          <w:divBdr>
                            <w:top w:val="none" w:sz="0" w:space="0" w:color="auto"/>
                            <w:left w:val="none" w:sz="0" w:space="0" w:color="auto"/>
                            <w:bottom w:val="none" w:sz="0" w:space="0" w:color="auto"/>
                            <w:right w:val="none" w:sz="0" w:space="0" w:color="auto"/>
                          </w:divBdr>
                        </w:div>
                      </w:divsChild>
                    </w:div>
                    <w:div w:id="7996746">
                      <w:marLeft w:val="0"/>
                      <w:marRight w:val="0"/>
                      <w:marTop w:val="0"/>
                      <w:marBottom w:val="180"/>
                      <w:divBdr>
                        <w:top w:val="none" w:sz="0" w:space="0" w:color="auto"/>
                        <w:left w:val="none" w:sz="0" w:space="0" w:color="auto"/>
                        <w:bottom w:val="none" w:sz="0" w:space="0" w:color="auto"/>
                        <w:right w:val="none" w:sz="0" w:space="0" w:color="auto"/>
                      </w:divBdr>
                      <w:divsChild>
                        <w:div w:id="704599223">
                          <w:marLeft w:val="0"/>
                          <w:marRight w:val="0"/>
                          <w:marTop w:val="0"/>
                          <w:marBottom w:val="0"/>
                          <w:divBdr>
                            <w:top w:val="none" w:sz="0" w:space="0" w:color="auto"/>
                            <w:left w:val="none" w:sz="0" w:space="0" w:color="auto"/>
                            <w:bottom w:val="none" w:sz="0" w:space="0" w:color="auto"/>
                            <w:right w:val="none" w:sz="0" w:space="0" w:color="auto"/>
                          </w:divBdr>
                        </w:div>
                      </w:divsChild>
                    </w:div>
                    <w:div w:id="2054188161">
                      <w:marLeft w:val="0"/>
                      <w:marRight w:val="0"/>
                      <w:marTop w:val="0"/>
                      <w:marBottom w:val="180"/>
                      <w:divBdr>
                        <w:top w:val="none" w:sz="0" w:space="0" w:color="auto"/>
                        <w:left w:val="none" w:sz="0" w:space="0" w:color="auto"/>
                        <w:bottom w:val="none" w:sz="0" w:space="0" w:color="auto"/>
                        <w:right w:val="none" w:sz="0" w:space="0" w:color="auto"/>
                      </w:divBdr>
                    </w:div>
                    <w:div w:id="1688941170">
                      <w:marLeft w:val="0"/>
                      <w:marRight w:val="0"/>
                      <w:marTop w:val="0"/>
                      <w:marBottom w:val="180"/>
                      <w:divBdr>
                        <w:top w:val="none" w:sz="0" w:space="0" w:color="auto"/>
                        <w:left w:val="none" w:sz="0" w:space="0" w:color="auto"/>
                        <w:bottom w:val="none" w:sz="0" w:space="0" w:color="auto"/>
                        <w:right w:val="none" w:sz="0" w:space="0" w:color="auto"/>
                      </w:divBdr>
                      <w:divsChild>
                        <w:div w:id="806630574">
                          <w:marLeft w:val="0"/>
                          <w:marRight w:val="0"/>
                          <w:marTop w:val="0"/>
                          <w:marBottom w:val="0"/>
                          <w:divBdr>
                            <w:top w:val="none" w:sz="0" w:space="0" w:color="auto"/>
                            <w:left w:val="none" w:sz="0" w:space="0" w:color="auto"/>
                            <w:bottom w:val="none" w:sz="0" w:space="0" w:color="auto"/>
                            <w:right w:val="none" w:sz="0" w:space="0" w:color="auto"/>
                          </w:divBdr>
                        </w:div>
                        <w:div w:id="147672355">
                          <w:marLeft w:val="0"/>
                          <w:marRight w:val="0"/>
                          <w:marTop w:val="0"/>
                          <w:marBottom w:val="0"/>
                          <w:divBdr>
                            <w:top w:val="none" w:sz="0" w:space="0" w:color="auto"/>
                            <w:left w:val="none" w:sz="0" w:space="0" w:color="auto"/>
                            <w:bottom w:val="none" w:sz="0" w:space="0" w:color="auto"/>
                            <w:right w:val="none" w:sz="0" w:space="0" w:color="auto"/>
                          </w:divBdr>
                          <w:divsChild>
                            <w:div w:id="2009825012">
                              <w:marLeft w:val="0"/>
                              <w:marRight w:val="0"/>
                              <w:marTop w:val="0"/>
                              <w:marBottom w:val="0"/>
                              <w:divBdr>
                                <w:top w:val="none" w:sz="0" w:space="0" w:color="auto"/>
                                <w:left w:val="none" w:sz="0" w:space="0" w:color="auto"/>
                                <w:bottom w:val="none" w:sz="0" w:space="0" w:color="auto"/>
                                <w:right w:val="none" w:sz="0" w:space="0" w:color="auto"/>
                              </w:divBdr>
                              <w:divsChild>
                                <w:div w:id="14382415">
                                  <w:marLeft w:val="0"/>
                                  <w:marRight w:val="0"/>
                                  <w:marTop w:val="0"/>
                                  <w:marBottom w:val="0"/>
                                  <w:divBdr>
                                    <w:top w:val="none" w:sz="0" w:space="0" w:color="auto"/>
                                    <w:left w:val="none" w:sz="0" w:space="0" w:color="auto"/>
                                    <w:bottom w:val="none" w:sz="0" w:space="0" w:color="auto"/>
                                    <w:right w:val="none" w:sz="0" w:space="0" w:color="auto"/>
                                  </w:divBdr>
                                </w:div>
                              </w:divsChild>
                            </w:div>
                            <w:div w:id="20820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5477">
                      <w:marLeft w:val="0"/>
                      <w:marRight w:val="0"/>
                      <w:marTop w:val="0"/>
                      <w:marBottom w:val="180"/>
                      <w:divBdr>
                        <w:top w:val="none" w:sz="0" w:space="0" w:color="auto"/>
                        <w:left w:val="none" w:sz="0" w:space="0" w:color="auto"/>
                        <w:bottom w:val="none" w:sz="0" w:space="0" w:color="auto"/>
                        <w:right w:val="none" w:sz="0" w:space="0" w:color="auto"/>
                      </w:divBdr>
                      <w:divsChild>
                        <w:div w:id="1221285604">
                          <w:marLeft w:val="0"/>
                          <w:marRight w:val="0"/>
                          <w:marTop w:val="0"/>
                          <w:marBottom w:val="0"/>
                          <w:divBdr>
                            <w:top w:val="none" w:sz="0" w:space="0" w:color="auto"/>
                            <w:left w:val="none" w:sz="0" w:space="0" w:color="auto"/>
                            <w:bottom w:val="none" w:sz="0" w:space="0" w:color="auto"/>
                            <w:right w:val="none" w:sz="0" w:space="0" w:color="auto"/>
                          </w:divBdr>
                        </w:div>
                      </w:divsChild>
                    </w:div>
                    <w:div w:id="1332441400">
                      <w:marLeft w:val="0"/>
                      <w:marRight w:val="0"/>
                      <w:marTop w:val="0"/>
                      <w:marBottom w:val="180"/>
                      <w:divBdr>
                        <w:top w:val="none" w:sz="0" w:space="0" w:color="auto"/>
                        <w:left w:val="none" w:sz="0" w:space="0" w:color="auto"/>
                        <w:bottom w:val="none" w:sz="0" w:space="0" w:color="auto"/>
                        <w:right w:val="none" w:sz="0" w:space="0" w:color="auto"/>
                      </w:divBdr>
                      <w:divsChild>
                        <w:div w:id="1449469303">
                          <w:marLeft w:val="0"/>
                          <w:marRight w:val="0"/>
                          <w:marTop w:val="0"/>
                          <w:marBottom w:val="0"/>
                          <w:divBdr>
                            <w:top w:val="none" w:sz="0" w:space="0" w:color="auto"/>
                            <w:left w:val="none" w:sz="0" w:space="0" w:color="auto"/>
                            <w:bottom w:val="none" w:sz="0" w:space="0" w:color="auto"/>
                            <w:right w:val="none" w:sz="0" w:space="0" w:color="auto"/>
                          </w:divBdr>
                        </w:div>
                      </w:divsChild>
                    </w:div>
                    <w:div w:id="308555152">
                      <w:marLeft w:val="0"/>
                      <w:marRight w:val="0"/>
                      <w:marTop w:val="0"/>
                      <w:marBottom w:val="180"/>
                      <w:divBdr>
                        <w:top w:val="none" w:sz="0" w:space="0" w:color="auto"/>
                        <w:left w:val="none" w:sz="0" w:space="0" w:color="auto"/>
                        <w:bottom w:val="none" w:sz="0" w:space="0" w:color="auto"/>
                        <w:right w:val="none" w:sz="0" w:space="0" w:color="auto"/>
                      </w:divBdr>
                    </w:div>
                    <w:div w:id="830560677">
                      <w:marLeft w:val="0"/>
                      <w:marRight w:val="0"/>
                      <w:marTop w:val="0"/>
                      <w:marBottom w:val="180"/>
                      <w:divBdr>
                        <w:top w:val="none" w:sz="0" w:space="0" w:color="auto"/>
                        <w:left w:val="none" w:sz="0" w:space="0" w:color="auto"/>
                        <w:bottom w:val="none" w:sz="0" w:space="0" w:color="auto"/>
                        <w:right w:val="none" w:sz="0" w:space="0" w:color="auto"/>
                      </w:divBdr>
                      <w:divsChild>
                        <w:div w:id="244656579">
                          <w:marLeft w:val="0"/>
                          <w:marRight w:val="0"/>
                          <w:marTop w:val="0"/>
                          <w:marBottom w:val="0"/>
                          <w:divBdr>
                            <w:top w:val="none" w:sz="0" w:space="0" w:color="auto"/>
                            <w:left w:val="none" w:sz="0" w:space="0" w:color="auto"/>
                            <w:bottom w:val="none" w:sz="0" w:space="0" w:color="auto"/>
                            <w:right w:val="none" w:sz="0" w:space="0" w:color="auto"/>
                          </w:divBdr>
                        </w:div>
                      </w:divsChild>
                    </w:div>
                    <w:div w:id="1487627171">
                      <w:marLeft w:val="0"/>
                      <w:marRight w:val="0"/>
                      <w:marTop w:val="0"/>
                      <w:marBottom w:val="180"/>
                      <w:divBdr>
                        <w:top w:val="none" w:sz="0" w:space="0" w:color="auto"/>
                        <w:left w:val="none" w:sz="0" w:space="0" w:color="auto"/>
                        <w:bottom w:val="none" w:sz="0" w:space="0" w:color="auto"/>
                        <w:right w:val="none" w:sz="0" w:space="0" w:color="auto"/>
                      </w:divBdr>
                      <w:divsChild>
                        <w:div w:id="1059943568">
                          <w:marLeft w:val="0"/>
                          <w:marRight w:val="0"/>
                          <w:marTop w:val="0"/>
                          <w:marBottom w:val="0"/>
                          <w:divBdr>
                            <w:top w:val="none" w:sz="0" w:space="0" w:color="auto"/>
                            <w:left w:val="none" w:sz="0" w:space="0" w:color="auto"/>
                            <w:bottom w:val="none" w:sz="0" w:space="0" w:color="auto"/>
                            <w:right w:val="none" w:sz="0" w:space="0" w:color="auto"/>
                          </w:divBdr>
                        </w:div>
                      </w:divsChild>
                    </w:div>
                    <w:div w:id="1444231573">
                      <w:marLeft w:val="0"/>
                      <w:marRight w:val="0"/>
                      <w:marTop w:val="0"/>
                      <w:marBottom w:val="180"/>
                      <w:divBdr>
                        <w:top w:val="none" w:sz="0" w:space="0" w:color="auto"/>
                        <w:left w:val="none" w:sz="0" w:space="0" w:color="auto"/>
                        <w:bottom w:val="none" w:sz="0" w:space="0" w:color="auto"/>
                        <w:right w:val="none" w:sz="0" w:space="0" w:color="auto"/>
                      </w:divBdr>
                      <w:divsChild>
                        <w:div w:id="248776913">
                          <w:marLeft w:val="0"/>
                          <w:marRight w:val="0"/>
                          <w:marTop w:val="0"/>
                          <w:marBottom w:val="0"/>
                          <w:divBdr>
                            <w:top w:val="none" w:sz="0" w:space="0" w:color="auto"/>
                            <w:left w:val="none" w:sz="0" w:space="0" w:color="auto"/>
                            <w:bottom w:val="none" w:sz="0" w:space="0" w:color="auto"/>
                            <w:right w:val="none" w:sz="0" w:space="0" w:color="auto"/>
                          </w:divBdr>
                        </w:div>
                      </w:divsChild>
                    </w:div>
                    <w:div w:id="530461476">
                      <w:marLeft w:val="0"/>
                      <w:marRight w:val="0"/>
                      <w:marTop w:val="0"/>
                      <w:marBottom w:val="180"/>
                      <w:divBdr>
                        <w:top w:val="none" w:sz="0" w:space="0" w:color="auto"/>
                        <w:left w:val="none" w:sz="0" w:space="0" w:color="auto"/>
                        <w:bottom w:val="none" w:sz="0" w:space="0" w:color="auto"/>
                        <w:right w:val="none" w:sz="0" w:space="0" w:color="auto"/>
                      </w:divBdr>
                    </w:div>
                    <w:div w:id="304241657">
                      <w:marLeft w:val="0"/>
                      <w:marRight w:val="0"/>
                      <w:marTop w:val="0"/>
                      <w:marBottom w:val="180"/>
                      <w:divBdr>
                        <w:top w:val="none" w:sz="0" w:space="0" w:color="auto"/>
                        <w:left w:val="none" w:sz="0" w:space="0" w:color="auto"/>
                        <w:bottom w:val="none" w:sz="0" w:space="0" w:color="auto"/>
                        <w:right w:val="none" w:sz="0" w:space="0" w:color="auto"/>
                      </w:divBdr>
                      <w:divsChild>
                        <w:div w:id="1768959467">
                          <w:marLeft w:val="0"/>
                          <w:marRight w:val="0"/>
                          <w:marTop w:val="0"/>
                          <w:marBottom w:val="0"/>
                          <w:divBdr>
                            <w:top w:val="none" w:sz="0" w:space="0" w:color="auto"/>
                            <w:left w:val="none" w:sz="0" w:space="0" w:color="auto"/>
                            <w:bottom w:val="none" w:sz="0" w:space="0" w:color="auto"/>
                            <w:right w:val="none" w:sz="0" w:space="0" w:color="auto"/>
                          </w:divBdr>
                          <w:divsChild>
                            <w:div w:id="1363827708">
                              <w:marLeft w:val="0"/>
                              <w:marRight w:val="0"/>
                              <w:marTop w:val="0"/>
                              <w:marBottom w:val="0"/>
                              <w:divBdr>
                                <w:top w:val="none" w:sz="0" w:space="0" w:color="auto"/>
                                <w:left w:val="none" w:sz="0" w:space="0" w:color="auto"/>
                                <w:bottom w:val="none" w:sz="0" w:space="0" w:color="auto"/>
                                <w:right w:val="none" w:sz="0" w:space="0" w:color="auto"/>
                              </w:divBdr>
                              <w:divsChild>
                                <w:div w:id="64686643">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406808694">
                          <w:marLeft w:val="0"/>
                          <w:marRight w:val="0"/>
                          <w:marTop w:val="0"/>
                          <w:marBottom w:val="0"/>
                          <w:divBdr>
                            <w:top w:val="none" w:sz="0" w:space="0" w:color="auto"/>
                            <w:left w:val="none" w:sz="0" w:space="0" w:color="auto"/>
                            <w:bottom w:val="none" w:sz="0" w:space="0" w:color="auto"/>
                            <w:right w:val="none" w:sz="0" w:space="0" w:color="auto"/>
                          </w:divBdr>
                        </w:div>
                      </w:divsChild>
                    </w:div>
                    <w:div w:id="1330906675">
                      <w:marLeft w:val="0"/>
                      <w:marRight w:val="0"/>
                      <w:marTop w:val="0"/>
                      <w:marBottom w:val="180"/>
                      <w:divBdr>
                        <w:top w:val="none" w:sz="0" w:space="0" w:color="auto"/>
                        <w:left w:val="none" w:sz="0" w:space="0" w:color="auto"/>
                        <w:bottom w:val="none" w:sz="0" w:space="0" w:color="auto"/>
                        <w:right w:val="none" w:sz="0" w:space="0" w:color="auto"/>
                      </w:divBdr>
                      <w:divsChild>
                        <w:div w:id="2010138948">
                          <w:marLeft w:val="0"/>
                          <w:marRight w:val="0"/>
                          <w:marTop w:val="0"/>
                          <w:marBottom w:val="0"/>
                          <w:divBdr>
                            <w:top w:val="none" w:sz="0" w:space="0" w:color="auto"/>
                            <w:left w:val="none" w:sz="0" w:space="0" w:color="auto"/>
                            <w:bottom w:val="none" w:sz="0" w:space="0" w:color="auto"/>
                            <w:right w:val="none" w:sz="0" w:space="0" w:color="auto"/>
                          </w:divBdr>
                          <w:divsChild>
                            <w:div w:id="551312734">
                              <w:marLeft w:val="0"/>
                              <w:marRight w:val="0"/>
                              <w:marTop w:val="0"/>
                              <w:marBottom w:val="0"/>
                              <w:divBdr>
                                <w:top w:val="none" w:sz="0" w:space="0" w:color="auto"/>
                                <w:left w:val="none" w:sz="0" w:space="0" w:color="auto"/>
                                <w:bottom w:val="none" w:sz="0" w:space="0" w:color="auto"/>
                                <w:right w:val="none" w:sz="0" w:space="0" w:color="auto"/>
                              </w:divBdr>
                              <w:divsChild>
                                <w:div w:id="25450816">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1658724283">
                          <w:marLeft w:val="0"/>
                          <w:marRight w:val="0"/>
                          <w:marTop w:val="0"/>
                          <w:marBottom w:val="0"/>
                          <w:divBdr>
                            <w:top w:val="none" w:sz="0" w:space="0" w:color="auto"/>
                            <w:left w:val="none" w:sz="0" w:space="0" w:color="auto"/>
                            <w:bottom w:val="none" w:sz="0" w:space="0" w:color="auto"/>
                            <w:right w:val="none" w:sz="0" w:space="0" w:color="auto"/>
                          </w:divBdr>
                        </w:div>
                      </w:divsChild>
                    </w:div>
                    <w:div w:id="1958633575">
                      <w:marLeft w:val="0"/>
                      <w:marRight w:val="0"/>
                      <w:marTop w:val="0"/>
                      <w:marBottom w:val="180"/>
                      <w:divBdr>
                        <w:top w:val="none" w:sz="0" w:space="0" w:color="auto"/>
                        <w:left w:val="none" w:sz="0" w:space="0" w:color="auto"/>
                        <w:bottom w:val="none" w:sz="0" w:space="0" w:color="auto"/>
                        <w:right w:val="none" w:sz="0" w:space="0" w:color="auto"/>
                      </w:divBdr>
                      <w:divsChild>
                        <w:div w:id="1782336877">
                          <w:marLeft w:val="0"/>
                          <w:marRight w:val="0"/>
                          <w:marTop w:val="0"/>
                          <w:marBottom w:val="0"/>
                          <w:divBdr>
                            <w:top w:val="none" w:sz="0" w:space="0" w:color="auto"/>
                            <w:left w:val="none" w:sz="0" w:space="0" w:color="auto"/>
                            <w:bottom w:val="none" w:sz="0" w:space="0" w:color="auto"/>
                            <w:right w:val="none" w:sz="0" w:space="0" w:color="auto"/>
                          </w:divBdr>
                        </w:div>
                      </w:divsChild>
                    </w:div>
                    <w:div w:id="1864439833">
                      <w:marLeft w:val="0"/>
                      <w:marRight w:val="0"/>
                      <w:marTop w:val="0"/>
                      <w:marBottom w:val="180"/>
                      <w:divBdr>
                        <w:top w:val="none" w:sz="0" w:space="0" w:color="auto"/>
                        <w:left w:val="none" w:sz="0" w:space="0" w:color="auto"/>
                        <w:bottom w:val="none" w:sz="0" w:space="0" w:color="auto"/>
                        <w:right w:val="none" w:sz="0" w:space="0" w:color="auto"/>
                      </w:divBdr>
                      <w:divsChild>
                        <w:div w:id="1928952106">
                          <w:marLeft w:val="0"/>
                          <w:marRight w:val="0"/>
                          <w:marTop w:val="0"/>
                          <w:marBottom w:val="0"/>
                          <w:divBdr>
                            <w:top w:val="none" w:sz="0" w:space="0" w:color="auto"/>
                            <w:left w:val="none" w:sz="0" w:space="0" w:color="auto"/>
                            <w:bottom w:val="none" w:sz="0" w:space="0" w:color="auto"/>
                            <w:right w:val="none" w:sz="0" w:space="0" w:color="auto"/>
                          </w:divBdr>
                        </w:div>
                      </w:divsChild>
                    </w:div>
                    <w:div w:id="233904540">
                      <w:marLeft w:val="0"/>
                      <w:marRight w:val="0"/>
                      <w:marTop w:val="0"/>
                      <w:marBottom w:val="180"/>
                      <w:divBdr>
                        <w:top w:val="none" w:sz="0" w:space="0" w:color="auto"/>
                        <w:left w:val="none" w:sz="0" w:space="0" w:color="auto"/>
                        <w:bottom w:val="none" w:sz="0" w:space="0" w:color="auto"/>
                        <w:right w:val="none" w:sz="0" w:space="0" w:color="auto"/>
                      </w:divBdr>
                    </w:div>
                    <w:div w:id="1482424595">
                      <w:marLeft w:val="0"/>
                      <w:marRight w:val="0"/>
                      <w:marTop w:val="0"/>
                      <w:marBottom w:val="180"/>
                      <w:divBdr>
                        <w:top w:val="none" w:sz="0" w:space="0" w:color="auto"/>
                        <w:left w:val="none" w:sz="0" w:space="0" w:color="auto"/>
                        <w:bottom w:val="none" w:sz="0" w:space="0" w:color="auto"/>
                        <w:right w:val="none" w:sz="0" w:space="0" w:color="auto"/>
                      </w:divBdr>
                      <w:divsChild>
                        <w:div w:id="1981301587">
                          <w:marLeft w:val="0"/>
                          <w:marRight w:val="0"/>
                          <w:marTop w:val="0"/>
                          <w:marBottom w:val="0"/>
                          <w:divBdr>
                            <w:top w:val="none" w:sz="0" w:space="0" w:color="auto"/>
                            <w:left w:val="none" w:sz="0" w:space="0" w:color="auto"/>
                            <w:bottom w:val="none" w:sz="0" w:space="0" w:color="auto"/>
                            <w:right w:val="none" w:sz="0" w:space="0" w:color="auto"/>
                          </w:divBdr>
                        </w:div>
                      </w:divsChild>
                    </w:div>
                    <w:div w:id="2010398601">
                      <w:marLeft w:val="0"/>
                      <w:marRight w:val="0"/>
                      <w:marTop w:val="0"/>
                      <w:marBottom w:val="180"/>
                      <w:divBdr>
                        <w:top w:val="none" w:sz="0" w:space="0" w:color="auto"/>
                        <w:left w:val="none" w:sz="0" w:space="0" w:color="auto"/>
                        <w:bottom w:val="none" w:sz="0" w:space="0" w:color="auto"/>
                        <w:right w:val="none" w:sz="0" w:space="0" w:color="auto"/>
                      </w:divBdr>
                      <w:divsChild>
                        <w:div w:id="1019888194">
                          <w:marLeft w:val="0"/>
                          <w:marRight w:val="0"/>
                          <w:marTop w:val="0"/>
                          <w:marBottom w:val="0"/>
                          <w:divBdr>
                            <w:top w:val="none" w:sz="0" w:space="0" w:color="auto"/>
                            <w:left w:val="none" w:sz="0" w:space="0" w:color="auto"/>
                            <w:bottom w:val="none" w:sz="0" w:space="0" w:color="auto"/>
                            <w:right w:val="none" w:sz="0" w:space="0" w:color="auto"/>
                          </w:divBdr>
                        </w:div>
                      </w:divsChild>
                    </w:div>
                    <w:div w:id="1958441355">
                      <w:marLeft w:val="0"/>
                      <w:marRight w:val="0"/>
                      <w:marTop w:val="0"/>
                      <w:marBottom w:val="180"/>
                      <w:divBdr>
                        <w:top w:val="none" w:sz="0" w:space="0" w:color="auto"/>
                        <w:left w:val="none" w:sz="0" w:space="0" w:color="auto"/>
                        <w:bottom w:val="none" w:sz="0" w:space="0" w:color="auto"/>
                        <w:right w:val="none" w:sz="0" w:space="0" w:color="auto"/>
                      </w:divBdr>
                      <w:divsChild>
                        <w:div w:id="244150793">
                          <w:marLeft w:val="0"/>
                          <w:marRight w:val="0"/>
                          <w:marTop w:val="0"/>
                          <w:marBottom w:val="0"/>
                          <w:divBdr>
                            <w:top w:val="none" w:sz="0" w:space="0" w:color="auto"/>
                            <w:left w:val="none" w:sz="0" w:space="0" w:color="auto"/>
                            <w:bottom w:val="none" w:sz="0" w:space="0" w:color="auto"/>
                            <w:right w:val="none" w:sz="0" w:space="0" w:color="auto"/>
                          </w:divBdr>
                        </w:div>
                      </w:divsChild>
                    </w:div>
                    <w:div w:id="1057316331">
                      <w:marLeft w:val="0"/>
                      <w:marRight w:val="0"/>
                      <w:marTop w:val="0"/>
                      <w:marBottom w:val="180"/>
                      <w:divBdr>
                        <w:top w:val="none" w:sz="0" w:space="0" w:color="auto"/>
                        <w:left w:val="none" w:sz="0" w:space="0" w:color="auto"/>
                        <w:bottom w:val="none" w:sz="0" w:space="0" w:color="auto"/>
                        <w:right w:val="none" w:sz="0" w:space="0" w:color="auto"/>
                      </w:divBdr>
                      <w:divsChild>
                        <w:div w:id="150104216">
                          <w:marLeft w:val="0"/>
                          <w:marRight w:val="0"/>
                          <w:marTop w:val="0"/>
                          <w:marBottom w:val="0"/>
                          <w:divBdr>
                            <w:top w:val="none" w:sz="0" w:space="0" w:color="auto"/>
                            <w:left w:val="none" w:sz="0" w:space="0" w:color="auto"/>
                            <w:bottom w:val="none" w:sz="0" w:space="0" w:color="auto"/>
                            <w:right w:val="none" w:sz="0" w:space="0" w:color="auto"/>
                          </w:divBdr>
                        </w:div>
                      </w:divsChild>
                    </w:div>
                    <w:div w:id="2142265626">
                      <w:marLeft w:val="0"/>
                      <w:marRight w:val="0"/>
                      <w:marTop w:val="0"/>
                      <w:marBottom w:val="180"/>
                      <w:divBdr>
                        <w:top w:val="none" w:sz="0" w:space="0" w:color="auto"/>
                        <w:left w:val="none" w:sz="0" w:space="0" w:color="auto"/>
                        <w:bottom w:val="none" w:sz="0" w:space="0" w:color="auto"/>
                        <w:right w:val="none" w:sz="0" w:space="0" w:color="auto"/>
                      </w:divBdr>
                      <w:divsChild>
                        <w:div w:id="819615520">
                          <w:marLeft w:val="0"/>
                          <w:marRight w:val="0"/>
                          <w:marTop w:val="0"/>
                          <w:marBottom w:val="0"/>
                          <w:divBdr>
                            <w:top w:val="none" w:sz="0" w:space="0" w:color="auto"/>
                            <w:left w:val="none" w:sz="0" w:space="0" w:color="auto"/>
                            <w:bottom w:val="none" w:sz="0" w:space="0" w:color="auto"/>
                            <w:right w:val="none" w:sz="0" w:space="0" w:color="auto"/>
                          </w:divBdr>
                        </w:div>
                      </w:divsChild>
                    </w:div>
                    <w:div w:id="858928621">
                      <w:marLeft w:val="0"/>
                      <w:marRight w:val="0"/>
                      <w:marTop w:val="0"/>
                      <w:marBottom w:val="180"/>
                      <w:divBdr>
                        <w:top w:val="none" w:sz="0" w:space="0" w:color="auto"/>
                        <w:left w:val="none" w:sz="0" w:space="0" w:color="auto"/>
                        <w:bottom w:val="none" w:sz="0" w:space="0" w:color="auto"/>
                        <w:right w:val="none" w:sz="0" w:space="0" w:color="auto"/>
                      </w:divBdr>
                      <w:divsChild>
                        <w:div w:id="1353454851">
                          <w:marLeft w:val="0"/>
                          <w:marRight w:val="0"/>
                          <w:marTop w:val="0"/>
                          <w:marBottom w:val="0"/>
                          <w:divBdr>
                            <w:top w:val="none" w:sz="0" w:space="0" w:color="auto"/>
                            <w:left w:val="none" w:sz="0" w:space="0" w:color="auto"/>
                            <w:bottom w:val="none" w:sz="0" w:space="0" w:color="auto"/>
                            <w:right w:val="none" w:sz="0" w:space="0" w:color="auto"/>
                          </w:divBdr>
                        </w:div>
                      </w:divsChild>
                    </w:div>
                    <w:div w:id="1617717306">
                      <w:marLeft w:val="0"/>
                      <w:marRight w:val="0"/>
                      <w:marTop w:val="0"/>
                      <w:marBottom w:val="180"/>
                      <w:divBdr>
                        <w:top w:val="none" w:sz="0" w:space="0" w:color="auto"/>
                        <w:left w:val="none" w:sz="0" w:space="0" w:color="auto"/>
                        <w:bottom w:val="none" w:sz="0" w:space="0" w:color="auto"/>
                        <w:right w:val="none" w:sz="0" w:space="0" w:color="auto"/>
                      </w:divBdr>
                      <w:divsChild>
                        <w:div w:id="1486241112">
                          <w:marLeft w:val="0"/>
                          <w:marRight w:val="0"/>
                          <w:marTop w:val="0"/>
                          <w:marBottom w:val="0"/>
                          <w:divBdr>
                            <w:top w:val="none" w:sz="0" w:space="0" w:color="auto"/>
                            <w:left w:val="none" w:sz="0" w:space="0" w:color="auto"/>
                            <w:bottom w:val="none" w:sz="0" w:space="0" w:color="auto"/>
                            <w:right w:val="none" w:sz="0" w:space="0" w:color="auto"/>
                          </w:divBdr>
                        </w:div>
                      </w:divsChild>
                    </w:div>
                    <w:div w:id="591473277">
                      <w:marLeft w:val="0"/>
                      <w:marRight w:val="0"/>
                      <w:marTop w:val="0"/>
                      <w:marBottom w:val="180"/>
                      <w:divBdr>
                        <w:top w:val="none" w:sz="0" w:space="0" w:color="auto"/>
                        <w:left w:val="none" w:sz="0" w:space="0" w:color="auto"/>
                        <w:bottom w:val="none" w:sz="0" w:space="0" w:color="auto"/>
                        <w:right w:val="none" w:sz="0" w:space="0" w:color="auto"/>
                      </w:divBdr>
                    </w:div>
                    <w:div w:id="346105322">
                      <w:marLeft w:val="0"/>
                      <w:marRight w:val="0"/>
                      <w:marTop w:val="0"/>
                      <w:marBottom w:val="180"/>
                      <w:divBdr>
                        <w:top w:val="none" w:sz="0" w:space="0" w:color="auto"/>
                        <w:left w:val="none" w:sz="0" w:space="0" w:color="auto"/>
                        <w:bottom w:val="none" w:sz="0" w:space="0" w:color="auto"/>
                        <w:right w:val="none" w:sz="0" w:space="0" w:color="auto"/>
                      </w:divBdr>
                    </w:div>
                    <w:div w:id="120421243">
                      <w:marLeft w:val="0"/>
                      <w:marRight w:val="0"/>
                      <w:marTop w:val="0"/>
                      <w:marBottom w:val="180"/>
                      <w:divBdr>
                        <w:top w:val="none" w:sz="0" w:space="0" w:color="auto"/>
                        <w:left w:val="none" w:sz="0" w:space="0" w:color="auto"/>
                        <w:bottom w:val="none" w:sz="0" w:space="0" w:color="auto"/>
                        <w:right w:val="none" w:sz="0" w:space="0" w:color="auto"/>
                      </w:divBdr>
                      <w:divsChild>
                        <w:div w:id="383069758">
                          <w:marLeft w:val="0"/>
                          <w:marRight w:val="0"/>
                          <w:marTop w:val="0"/>
                          <w:marBottom w:val="0"/>
                          <w:divBdr>
                            <w:top w:val="none" w:sz="0" w:space="0" w:color="auto"/>
                            <w:left w:val="none" w:sz="0" w:space="0" w:color="auto"/>
                            <w:bottom w:val="none" w:sz="0" w:space="0" w:color="auto"/>
                            <w:right w:val="none" w:sz="0" w:space="0" w:color="auto"/>
                          </w:divBdr>
                        </w:div>
                      </w:divsChild>
                    </w:div>
                    <w:div w:id="1031564865">
                      <w:marLeft w:val="0"/>
                      <w:marRight w:val="0"/>
                      <w:marTop w:val="0"/>
                      <w:marBottom w:val="180"/>
                      <w:divBdr>
                        <w:top w:val="none" w:sz="0" w:space="0" w:color="auto"/>
                        <w:left w:val="none" w:sz="0" w:space="0" w:color="auto"/>
                        <w:bottom w:val="none" w:sz="0" w:space="0" w:color="auto"/>
                        <w:right w:val="none" w:sz="0" w:space="0" w:color="auto"/>
                      </w:divBdr>
                      <w:divsChild>
                        <w:div w:id="933780288">
                          <w:marLeft w:val="0"/>
                          <w:marRight w:val="0"/>
                          <w:marTop w:val="0"/>
                          <w:marBottom w:val="0"/>
                          <w:divBdr>
                            <w:top w:val="none" w:sz="0" w:space="0" w:color="auto"/>
                            <w:left w:val="none" w:sz="0" w:space="0" w:color="auto"/>
                            <w:bottom w:val="none" w:sz="0" w:space="0" w:color="auto"/>
                            <w:right w:val="none" w:sz="0" w:space="0" w:color="auto"/>
                          </w:divBdr>
                        </w:div>
                      </w:divsChild>
                    </w:div>
                    <w:div w:id="78841127">
                      <w:marLeft w:val="0"/>
                      <w:marRight w:val="0"/>
                      <w:marTop w:val="0"/>
                      <w:marBottom w:val="180"/>
                      <w:divBdr>
                        <w:top w:val="none" w:sz="0" w:space="0" w:color="auto"/>
                        <w:left w:val="none" w:sz="0" w:space="0" w:color="auto"/>
                        <w:bottom w:val="none" w:sz="0" w:space="0" w:color="auto"/>
                        <w:right w:val="none" w:sz="0" w:space="0" w:color="auto"/>
                      </w:divBdr>
                      <w:divsChild>
                        <w:div w:id="1373454918">
                          <w:marLeft w:val="0"/>
                          <w:marRight w:val="0"/>
                          <w:marTop w:val="0"/>
                          <w:marBottom w:val="0"/>
                          <w:divBdr>
                            <w:top w:val="none" w:sz="0" w:space="0" w:color="auto"/>
                            <w:left w:val="none" w:sz="0" w:space="0" w:color="auto"/>
                            <w:bottom w:val="none" w:sz="0" w:space="0" w:color="auto"/>
                            <w:right w:val="none" w:sz="0" w:space="0" w:color="auto"/>
                          </w:divBdr>
                        </w:div>
                      </w:divsChild>
                    </w:div>
                    <w:div w:id="2139494712">
                      <w:marLeft w:val="0"/>
                      <w:marRight w:val="0"/>
                      <w:marTop w:val="0"/>
                      <w:marBottom w:val="180"/>
                      <w:divBdr>
                        <w:top w:val="none" w:sz="0" w:space="0" w:color="auto"/>
                        <w:left w:val="none" w:sz="0" w:space="0" w:color="auto"/>
                        <w:bottom w:val="none" w:sz="0" w:space="0" w:color="auto"/>
                        <w:right w:val="none" w:sz="0" w:space="0" w:color="auto"/>
                      </w:divBdr>
                      <w:divsChild>
                        <w:div w:id="1126042578">
                          <w:marLeft w:val="0"/>
                          <w:marRight w:val="0"/>
                          <w:marTop w:val="0"/>
                          <w:marBottom w:val="0"/>
                          <w:divBdr>
                            <w:top w:val="none" w:sz="0" w:space="0" w:color="auto"/>
                            <w:left w:val="none" w:sz="0" w:space="0" w:color="auto"/>
                            <w:bottom w:val="none" w:sz="0" w:space="0" w:color="auto"/>
                            <w:right w:val="none" w:sz="0" w:space="0" w:color="auto"/>
                          </w:divBdr>
                        </w:div>
                      </w:divsChild>
                    </w:div>
                    <w:div w:id="1317808393">
                      <w:marLeft w:val="0"/>
                      <w:marRight w:val="0"/>
                      <w:marTop w:val="0"/>
                      <w:marBottom w:val="180"/>
                      <w:divBdr>
                        <w:top w:val="none" w:sz="0" w:space="0" w:color="auto"/>
                        <w:left w:val="none" w:sz="0" w:space="0" w:color="auto"/>
                        <w:bottom w:val="none" w:sz="0" w:space="0" w:color="auto"/>
                        <w:right w:val="none" w:sz="0" w:space="0" w:color="auto"/>
                      </w:divBdr>
                      <w:divsChild>
                        <w:div w:id="140081362">
                          <w:marLeft w:val="0"/>
                          <w:marRight w:val="0"/>
                          <w:marTop w:val="0"/>
                          <w:marBottom w:val="0"/>
                          <w:divBdr>
                            <w:top w:val="none" w:sz="0" w:space="0" w:color="auto"/>
                            <w:left w:val="none" w:sz="0" w:space="0" w:color="auto"/>
                            <w:bottom w:val="none" w:sz="0" w:space="0" w:color="auto"/>
                            <w:right w:val="none" w:sz="0" w:space="0" w:color="auto"/>
                          </w:divBdr>
                        </w:div>
                      </w:divsChild>
                    </w:div>
                    <w:div w:id="258756222">
                      <w:marLeft w:val="0"/>
                      <w:marRight w:val="0"/>
                      <w:marTop w:val="0"/>
                      <w:marBottom w:val="180"/>
                      <w:divBdr>
                        <w:top w:val="none" w:sz="0" w:space="0" w:color="auto"/>
                        <w:left w:val="none" w:sz="0" w:space="0" w:color="auto"/>
                        <w:bottom w:val="none" w:sz="0" w:space="0" w:color="auto"/>
                        <w:right w:val="none" w:sz="0" w:space="0" w:color="auto"/>
                      </w:divBdr>
                      <w:divsChild>
                        <w:div w:id="1477454471">
                          <w:marLeft w:val="0"/>
                          <w:marRight w:val="0"/>
                          <w:marTop w:val="0"/>
                          <w:marBottom w:val="0"/>
                          <w:divBdr>
                            <w:top w:val="none" w:sz="0" w:space="0" w:color="auto"/>
                            <w:left w:val="none" w:sz="0" w:space="0" w:color="auto"/>
                            <w:bottom w:val="none" w:sz="0" w:space="0" w:color="auto"/>
                            <w:right w:val="none" w:sz="0" w:space="0" w:color="auto"/>
                          </w:divBdr>
                        </w:div>
                      </w:divsChild>
                    </w:div>
                    <w:div w:id="1340159283">
                      <w:marLeft w:val="0"/>
                      <w:marRight w:val="0"/>
                      <w:marTop w:val="0"/>
                      <w:marBottom w:val="180"/>
                      <w:divBdr>
                        <w:top w:val="none" w:sz="0" w:space="0" w:color="auto"/>
                        <w:left w:val="none" w:sz="0" w:space="0" w:color="auto"/>
                        <w:bottom w:val="none" w:sz="0" w:space="0" w:color="auto"/>
                        <w:right w:val="none" w:sz="0" w:space="0" w:color="auto"/>
                      </w:divBdr>
                    </w:div>
                    <w:div w:id="1050224718">
                      <w:marLeft w:val="0"/>
                      <w:marRight w:val="0"/>
                      <w:marTop w:val="0"/>
                      <w:marBottom w:val="180"/>
                      <w:divBdr>
                        <w:top w:val="none" w:sz="0" w:space="0" w:color="auto"/>
                        <w:left w:val="none" w:sz="0" w:space="0" w:color="auto"/>
                        <w:bottom w:val="none" w:sz="0" w:space="0" w:color="auto"/>
                        <w:right w:val="none" w:sz="0" w:space="0" w:color="auto"/>
                      </w:divBdr>
                      <w:divsChild>
                        <w:div w:id="13116650">
                          <w:marLeft w:val="0"/>
                          <w:marRight w:val="0"/>
                          <w:marTop w:val="0"/>
                          <w:marBottom w:val="0"/>
                          <w:divBdr>
                            <w:top w:val="none" w:sz="0" w:space="0" w:color="auto"/>
                            <w:left w:val="none" w:sz="0" w:space="0" w:color="auto"/>
                            <w:bottom w:val="none" w:sz="0" w:space="0" w:color="auto"/>
                            <w:right w:val="none" w:sz="0" w:space="0" w:color="auto"/>
                          </w:divBdr>
                        </w:div>
                      </w:divsChild>
                    </w:div>
                    <w:div w:id="1454639780">
                      <w:marLeft w:val="0"/>
                      <w:marRight w:val="0"/>
                      <w:marTop w:val="0"/>
                      <w:marBottom w:val="180"/>
                      <w:divBdr>
                        <w:top w:val="none" w:sz="0" w:space="0" w:color="auto"/>
                        <w:left w:val="none" w:sz="0" w:space="0" w:color="auto"/>
                        <w:bottom w:val="none" w:sz="0" w:space="0" w:color="auto"/>
                        <w:right w:val="none" w:sz="0" w:space="0" w:color="auto"/>
                      </w:divBdr>
                      <w:divsChild>
                        <w:div w:id="1173762367">
                          <w:marLeft w:val="0"/>
                          <w:marRight w:val="0"/>
                          <w:marTop w:val="0"/>
                          <w:marBottom w:val="0"/>
                          <w:divBdr>
                            <w:top w:val="none" w:sz="0" w:space="0" w:color="auto"/>
                            <w:left w:val="none" w:sz="0" w:space="0" w:color="auto"/>
                            <w:bottom w:val="none" w:sz="0" w:space="0" w:color="auto"/>
                            <w:right w:val="none" w:sz="0" w:space="0" w:color="auto"/>
                          </w:divBdr>
                        </w:div>
                      </w:divsChild>
                    </w:div>
                    <w:div w:id="886144398">
                      <w:marLeft w:val="0"/>
                      <w:marRight w:val="0"/>
                      <w:marTop w:val="0"/>
                      <w:marBottom w:val="180"/>
                      <w:divBdr>
                        <w:top w:val="none" w:sz="0" w:space="0" w:color="auto"/>
                        <w:left w:val="none" w:sz="0" w:space="0" w:color="auto"/>
                        <w:bottom w:val="none" w:sz="0" w:space="0" w:color="auto"/>
                        <w:right w:val="none" w:sz="0" w:space="0" w:color="auto"/>
                      </w:divBdr>
                      <w:divsChild>
                        <w:div w:id="1338969340">
                          <w:marLeft w:val="0"/>
                          <w:marRight w:val="0"/>
                          <w:marTop w:val="0"/>
                          <w:marBottom w:val="0"/>
                          <w:divBdr>
                            <w:top w:val="none" w:sz="0" w:space="0" w:color="auto"/>
                            <w:left w:val="none" w:sz="0" w:space="0" w:color="auto"/>
                            <w:bottom w:val="none" w:sz="0" w:space="0" w:color="auto"/>
                            <w:right w:val="none" w:sz="0" w:space="0" w:color="auto"/>
                          </w:divBdr>
                        </w:div>
                      </w:divsChild>
                    </w:div>
                    <w:div w:id="1401058535">
                      <w:marLeft w:val="0"/>
                      <w:marRight w:val="0"/>
                      <w:marTop w:val="0"/>
                      <w:marBottom w:val="180"/>
                      <w:divBdr>
                        <w:top w:val="none" w:sz="0" w:space="0" w:color="auto"/>
                        <w:left w:val="none" w:sz="0" w:space="0" w:color="auto"/>
                        <w:bottom w:val="none" w:sz="0" w:space="0" w:color="auto"/>
                        <w:right w:val="none" w:sz="0" w:space="0" w:color="auto"/>
                      </w:divBdr>
                    </w:div>
                    <w:div w:id="269512827">
                      <w:marLeft w:val="0"/>
                      <w:marRight w:val="0"/>
                      <w:marTop w:val="0"/>
                      <w:marBottom w:val="180"/>
                      <w:divBdr>
                        <w:top w:val="none" w:sz="0" w:space="0" w:color="auto"/>
                        <w:left w:val="none" w:sz="0" w:space="0" w:color="auto"/>
                        <w:bottom w:val="none" w:sz="0" w:space="0" w:color="auto"/>
                        <w:right w:val="none" w:sz="0" w:space="0" w:color="auto"/>
                      </w:divBdr>
                      <w:divsChild>
                        <w:div w:id="1627080839">
                          <w:marLeft w:val="0"/>
                          <w:marRight w:val="0"/>
                          <w:marTop w:val="0"/>
                          <w:marBottom w:val="0"/>
                          <w:divBdr>
                            <w:top w:val="none" w:sz="0" w:space="0" w:color="auto"/>
                            <w:left w:val="none" w:sz="0" w:space="0" w:color="auto"/>
                            <w:bottom w:val="none" w:sz="0" w:space="0" w:color="auto"/>
                            <w:right w:val="none" w:sz="0" w:space="0" w:color="auto"/>
                          </w:divBdr>
                        </w:div>
                      </w:divsChild>
                    </w:div>
                    <w:div w:id="307592638">
                      <w:marLeft w:val="0"/>
                      <w:marRight w:val="0"/>
                      <w:marTop w:val="0"/>
                      <w:marBottom w:val="180"/>
                      <w:divBdr>
                        <w:top w:val="none" w:sz="0" w:space="0" w:color="auto"/>
                        <w:left w:val="none" w:sz="0" w:space="0" w:color="auto"/>
                        <w:bottom w:val="none" w:sz="0" w:space="0" w:color="auto"/>
                        <w:right w:val="none" w:sz="0" w:space="0" w:color="auto"/>
                      </w:divBdr>
                      <w:divsChild>
                        <w:div w:id="1442801618">
                          <w:marLeft w:val="0"/>
                          <w:marRight w:val="0"/>
                          <w:marTop w:val="0"/>
                          <w:marBottom w:val="0"/>
                          <w:divBdr>
                            <w:top w:val="none" w:sz="0" w:space="0" w:color="auto"/>
                            <w:left w:val="none" w:sz="0" w:space="0" w:color="auto"/>
                            <w:bottom w:val="none" w:sz="0" w:space="0" w:color="auto"/>
                            <w:right w:val="none" w:sz="0" w:space="0" w:color="auto"/>
                          </w:divBdr>
                        </w:div>
                      </w:divsChild>
                    </w:div>
                    <w:div w:id="1267731048">
                      <w:marLeft w:val="0"/>
                      <w:marRight w:val="0"/>
                      <w:marTop w:val="0"/>
                      <w:marBottom w:val="180"/>
                      <w:divBdr>
                        <w:top w:val="none" w:sz="0" w:space="0" w:color="auto"/>
                        <w:left w:val="none" w:sz="0" w:space="0" w:color="auto"/>
                        <w:bottom w:val="none" w:sz="0" w:space="0" w:color="auto"/>
                        <w:right w:val="none" w:sz="0" w:space="0" w:color="auto"/>
                      </w:divBdr>
                      <w:divsChild>
                        <w:div w:id="171339507">
                          <w:marLeft w:val="0"/>
                          <w:marRight w:val="0"/>
                          <w:marTop w:val="0"/>
                          <w:marBottom w:val="0"/>
                          <w:divBdr>
                            <w:top w:val="none" w:sz="0" w:space="0" w:color="auto"/>
                            <w:left w:val="none" w:sz="0" w:space="0" w:color="auto"/>
                            <w:bottom w:val="none" w:sz="0" w:space="0" w:color="auto"/>
                            <w:right w:val="none" w:sz="0" w:space="0" w:color="auto"/>
                          </w:divBdr>
                        </w:div>
                        <w:div w:id="1140150980">
                          <w:marLeft w:val="0"/>
                          <w:marRight w:val="0"/>
                          <w:marTop w:val="0"/>
                          <w:marBottom w:val="0"/>
                          <w:divBdr>
                            <w:top w:val="none" w:sz="0" w:space="0" w:color="auto"/>
                            <w:left w:val="none" w:sz="0" w:space="0" w:color="auto"/>
                            <w:bottom w:val="none" w:sz="0" w:space="0" w:color="auto"/>
                            <w:right w:val="none" w:sz="0" w:space="0" w:color="auto"/>
                          </w:divBdr>
                          <w:divsChild>
                            <w:div w:id="1066760667">
                              <w:marLeft w:val="0"/>
                              <w:marRight w:val="0"/>
                              <w:marTop w:val="0"/>
                              <w:marBottom w:val="0"/>
                              <w:divBdr>
                                <w:top w:val="none" w:sz="0" w:space="0" w:color="auto"/>
                                <w:left w:val="none" w:sz="0" w:space="0" w:color="auto"/>
                                <w:bottom w:val="none" w:sz="0" w:space="0" w:color="auto"/>
                                <w:right w:val="none" w:sz="0" w:space="0" w:color="auto"/>
                              </w:divBdr>
                              <w:divsChild>
                                <w:div w:id="103884224">
                                  <w:marLeft w:val="0"/>
                                  <w:marRight w:val="0"/>
                                  <w:marTop w:val="0"/>
                                  <w:marBottom w:val="0"/>
                                  <w:divBdr>
                                    <w:top w:val="none" w:sz="0" w:space="0" w:color="auto"/>
                                    <w:left w:val="none" w:sz="0" w:space="0" w:color="auto"/>
                                    <w:bottom w:val="none" w:sz="0" w:space="0" w:color="auto"/>
                                    <w:right w:val="none" w:sz="0" w:space="0" w:color="auto"/>
                                  </w:divBdr>
                                </w:div>
                              </w:divsChild>
                            </w:div>
                            <w:div w:id="19560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402">
                      <w:marLeft w:val="0"/>
                      <w:marRight w:val="0"/>
                      <w:marTop w:val="0"/>
                      <w:marBottom w:val="180"/>
                      <w:divBdr>
                        <w:top w:val="none" w:sz="0" w:space="0" w:color="auto"/>
                        <w:left w:val="none" w:sz="0" w:space="0" w:color="auto"/>
                        <w:bottom w:val="none" w:sz="0" w:space="0" w:color="auto"/>
                        <w:right w:val="none" w:sz="0" w:space="0" w:color="auto"/>
                      </w:divBdr>
                      <w:divsChild>
                        <w:div w:id="1237714064">
                          <w:marLeft w:val="0"/>
                          <w:marRight w:val="0"/>
                          <w:marTop w:val="0"/>
                          <w:marBottom w:val="0"/>
                          <w:divBdr>
                            <w:top w:val="none" w:sz="0" w:space="0" w:color="auto"/>
                            <w:left w:val="none" w:sz="0" w:space="0" w:color="auto"/>
                            <w:bottom w:val="none" w:sz="0" w:space="0" w:color="auto"/>
                            <w:right w:val="none" w:sz="0" w:space="0" w:color="auto"/>
                          </w:divBdr>
                        </w:div>
                      </w:divsChild>
                    </w:div>
                    <w:div w:id="677345545">
                      <w:marLeft w:val="0"/>
                      <w:marRight w:val="0"/>
                      <w:marTop w:val="0"/>
                      <w:marBottom w:val="180"/>
                      <w:divBdr>
                        <w:top w:val="none" w:sz="0" w:space="0" w:color="auto"/>
                        <w:left w:val="none" w:sz="0" w:space="0" w:color="auto"/>
                        <w:bottom w:val="none" w:sz="0" w:space="0" w:color="auto"/>
                        <w:right w:val="none" w:sz="0" w:space="0" w:color="auto"/>
                      </w:divBdr>
                      <w:divsChild>
                        <w:div w:id="325859424">
                          <w:marLeft w:val="0"/>
                          <w:marRight w:val="0"/>
                          <w:marTop w:val="0"/>
                          <w:marBottom w:val="0"/>
                          <w:divBdr>
                            <w:top w:val="none" w:sz="0" w:space="0" w:color="auto"/>
                            <w:left w:val="none" w:sz="0" w:space="0" w:color="auto"/>
                            <w:bottom w:val="none" w:sz="0" w:space="0" w:color="auto"/>
                            <w:right w:val="none" w:sz="0" w:space="0" w:color="auto"/>
                          </w:divBdr>
                        </w:div>
                        <w:div w:id="1519848984">
                          <w:marLeft w:val="0"/>
                          <w:marRight w:val="0"/>
                          <w:marTop w:val="0"/>
                          <w:marBottom w:val="0"/>
                          <w:divBdr>
                            <w:top w:val="none" w:sz="0" w:space="0" w:color="auto"/>
                            <w:left w:val="none" w:sz="0" w:space="0" w:color="auto"/>
                            <w:bottom w:val="none" w:sz="0" w:space="0" w:color="auto"/>
                            <w:right w:val="none" w:sz="0" w:space="0" w:color="auto"/>
                          </w:divBdr>
                          <w:divsChild>
                            <w:div w:id="1227298169">
                              <w:marLeft w:val="0"/>
                              <w:marRight w:val="0"/>
                              <w:marTop w:val="0"/>
                              <w:marBottom w:val="0"/>
                              <w:divBdr>
                                <w:top w:val="none" w:sz="0" w:space="0" w:color="auto"/>
                                <w:left w:val="none" w:sz="0" w:space="0" w:color="auto"/>
                                <w:bottom w:val="none" w:sz="0" w:space="0" w:color="auto"/>
                                <w:right w:val="none" w:sz="0" w:space="0" w:color="auto"/>
                              </w:divBdr>
                              <w:divsChild>
                                <w:div w:id="1723167163">
                                  <w:marLeft w:val="0"/>
                                  <w:marRight w:val="0"/>
                                  <w:marTop w:val="0"/>
                                  <w:marBottom w:val="0"/>
                                  <w:divBdr>
                                    <w:top w:val="none" w:sz="0" w:space="0" w:color="auto"/>
                                    <w:left w:val="none" w:sz="0" w:space="0" w:color="auto"/>
                                    <w:bottom w:val="none" w:sz="0" w:space="0" w:color="auto"/>
                                    <w:right w:val="none" w:sz="0" w:space="0" w:color="auto"/>
                                  </w:divBdr>
                                </w:div>
                              </w:divsChild>
                            </w:div>
                            <w:div w:id="14159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8083">
                      <w:marLeft w:val="0"/>
                      <w:marRight w:val="0"/>
                      <w:marTop w:val="0"/>
                      <w:marBottom w:val="180"/>
                      <w:divBdr>
                        <w:top w:val="none" w:sz="0" w:space="0" w:color="auto"/>
                        <w:left w:val="none" w:sz="0" w:space="0" w:color="auto"/>
                        <w:bottom w:val="none" w:sz="0" w:space="0" w:color="auto"/>
                        <w:right w:val="none" w:sz="0" w:space="0" w:color="auto"/>
                      </w:divBdr>
                      <w:divsChild>
                        <w:div w:id="1832409714">
                          <w:marLeft w:val="0"/>
                          <w:marRight w:val="0"/>
                          <w:marTop w:val="0"/>
                          <w:marBottom w:val="0"/>
                          <w:divBdr>
                            <w:top w:val="none" w:sz="0" w:space="0" w:color="auto"/>
                            <w:left w:val="none" w:sz="0" w:space="0" w:color="auto"/>
                            <w:bottom w:val="none" w:sz="0" w:space="0" w:color="auto"/>
                            <w:right w:val="none" w:sz="0" w:space="0" w:color="auto"/>
                          </w:divBdr>
                        </w:div>
                        <w:div w:id="1916279968">
                          <w:marLeft w:val="0"/>
                          <w:marRight w:val="0"/>
                          <w:marTop w:val="0"/>
                          <w:marBottom w:val="0"/>
                          <w:divBdr>
                            <w:top w:val="none" w:sz="0" w:space="0" w:color="auto"/>
                            <w:left w:val="none" w:sz="0" w:space="0" w:color="auto"/>
                            <w:bottom w:val="none" w:sz="0" w:space="0" w:color="auto"/>
                            <w:right w:val="none" w:sz="0" w:space="0" w:color="auto"/>
                          </w:divBdr>
                          <w:divsChild>
                            <w:div w:id="500657988">
                              <w:marLeft w:val="0"/>
                              <w:marRight w:val="0"/>
                              <w:marTop w:val="0"/>
                              <w:marBottom w:val="0"/>
                              <w:divBdr>
                                <w:top w:val="none" w:sz="0" w:space="0" w:color="auto"/>
                                <w:left w:val="none" w:sz="0" w:space="0" w:color="auto"/>
                                <w:bottom w:val="none" w:sz="0" w:space="0" w:color="auto"/>
                                <w:right w:val="none" w:sz="0" w:space="0" w:color="auto"/>
                              </w:divBdr>
                              <w:divsChild>
                                <w:div w:id="1795711390">
                                  <w:marLeft w:val="0"/>
                                  <w:marRight w:val="0"/>
                                  <w:marTop w:val="0"/>
                                  <w:marBottom w:val="0"/>
                                  <w:divBdr>
                                    <w:top w:val="none" w:sz="0" w:space="0" w:color="auto"/>
                                    <w:left w:val="none" w:sz="0" w:space="0" w:color="auto"/>
                                    <w:bottom w:val="none" w:sz="0" w:space="0" w:color="auto"/>
                                    <w:right w:val="none" w:sz="0" w:space="0" w:color="auto"/>
                                  </w:divBdr>
                                </w:div>
                              </w:divsChild>
                            </w:div>
                            <w:div w:id="9267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2017">
                      <w:marLeft w:val="0"/>
                      <w:marRight w:val="0"/>
                      <w:marTop w:val="0"/>
                      <w:marBottom w:val="180"/>
                      <w:divBdr>
                        <w:top w:val="none" w:sz="0" w:space="0" w:color="auto"/>
                        <w:left w:val="none" w:sz="0" w:space="0" w:color="auto"/>
                        <w:bottom w:val="none" w:sz="0" w:space="0" w:color="auto"/>
                        <w:right w:val="none" w:sz="0" w:space="0" w:color="auto"/>
                      </w:divBdr>
                      <w:divsChild>
                        <w:div w:id="575820232">
                          <w:marLeft w:val="0"/>
                          <w:marRight w:val="0"/>
                          <w:marTop w:val="0"/>
                          <w:marBottom w:val="0"/>
                          <w:divBdr>
                            <w:top w:val="none" w:sz="0" w:space="0" w:color="auto"/>
                            <w:left w:val="none" w:sz="0" w:space="0" w:color="auto"/>
                            <w:bottom w:val="none" w:sz="0" w:space="0" w:color="auto"/>
                            <w:right w:val="none" w:sz="0" w:space="0" w:color="auto"/>
                          </w:divBdr>
                        </w:div>
                      </w:divsChild>
                    </w:div>
                    <w:div w:id="1963924390">
                      <w:marLeft w:val="0"/>
                      <w:marRight w:val="0"/>
                      <w:marTop w:val="0"/>
                      <w:marBottom w:val="180"/>
                      <w:divBdr>
                        <w:top w:val="none" w:sz="0" w:space="0" w:color="auto"/>
                        <w:left w:val="none" w:sz="0" w:space="0" w:color="auto"/>
                        <w:bottom w:val="none" w:sz="0" w:space="0" w:color="auto"/>
                        <w:right w:val="none" w:sz="0" w:space="0" w:color="auto"/>
                      </w:divBdr>
                    </w:div>
                    <w:div w:id="3940320">
                      <w:marLeft w:val="0"/>
                      <w:marRight w:val="0"/>
                      <w:marTop w:val="0"/>
                      <w:marBottom w:val="180"/>
                      <w:divBdr>
                        <w:top w:val="none" w:sz="0" w:space="0" w:color="auto"/>
                        <w:left w:val="none" w:sz="0" w:space="0" w:color="auto"/>
                        <w:bottom w:val="none" w:sz="0" w:space="0" w:color="auto"/>
                        <w:right w:val="none" w:sz="0" w:space="0" w:color="auto"/>
                      </w:divBdr>
                      <w:divsChild>
                        <w:div w:id="1373769863">
                          <w:marLeft w:val="0"/>
                          <w:marRight w:val="0"/>
                          <w:marTop w:val="0"/>
                          <w:marBottom w:val="0"/>
                          <w:divBdr>
                            <w:top w:val="none" w:sz="0" w:space="0" w:color="auto"/>
                            <w:left w:val="none" w:sz="0" w:space="0" w:color="auto"/>
                            <w:bottom w:val="none" w:sz="0" w:space="0" w:color="auto"/>
                            <w:right w:val="none" w:sz="0" w:space="0" w:color="auto"/>
                          </w:divBdr>
                        </w:div>
                        <w:div w:id="2126610207">
                          <w:marLeft w:val="0"/>
                          <w:marRight w:val="0"/>
                          <w:marTop w:val="0"/>
                          <w:marBottom w:val="0"/>
                          <w:divBdr>
                            <w:top w:val="none" w:sz="0" w:space="0" w:color="auto"/>
                            <w:left w:val="none" w:sz="0" w:space="0" w:color="auto"/>
                            <w:bottom w:val="none" w:sz="0" w:space="0" w:color="auto"/>
                            <w:right w:val="none" w:sz="0" w:space="0" w:color="auto"/>
                          </w:divBdr>
                          <w:divsChild>
                            <w:div w:id="1538539354">
                              <w:marLeft w:val="0"/>
                              <w:marRight w:val="0"/>
                              <w:marTop w:val="0"/>
                              <w:marBottom w:val="0"/>
                              <w:divBdr>
                                <w:top w:val="none" w:sz="0" w:space="0" w:color="auto"/>
                                <w:left w:val="none" w:sz="0" w:space="0" w:color="auto"/>
                                <w:bottom w:val="none" w:sz="0" w:space="0" w:color="auto"/>
                                <w:right w:val="none" w:sz="0" w:space="0" w:color="auto"/>
                              </w:divBdr>
                              <w:divsChild>
                                <w:div w:id="454644911">
                                  <w:marLeft w:val="0"/>
                                  <w:marRight w:val="0"/>
                                  <w:marTop w:val="0"/>
                                  <w:marBottom w:val="0"/>
                                  <w:divBdr>
                                    <w:top w:val="none" w:sz="0" w:space="0" w:color="auto"/>
                                    <w:left w:val="none" w:sz="0" w:space="0" w:color="auto"/>
                                    <w:bottom w:val="none" w:sz="0" w:space="0" w:color="auto"/>
                                    <w:right w:val="none" w:sz="0" w:space="0" w:color="auto"/>
                                  </w:divBdr>
                                </w:div>
                              </w:divsChild>
                            </w:div>
                            <w:div w:id="19131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2771">
                      <w:marLeft w:val="0"/>
                      <w:marRight w:val="0"/>
                      <w:marTop w:val="0"/>
                      <w:marBottom w:val="180"/>
                      <w:divBdr>
                        <w:top w:val="none" w:sz="0" w:space="0" w:color="auto"/>
                        <w:left w:val="none" w:sz="0" w:space="0" w:color="auto"/>
                        <w:bottom w:val="none" w:sz="0" w:space="0" w:color="auto"/>
                        <w:right w:val="none" w:sz="0" w:space="0" w:color="auto"/>
                      </w:divBdr>
                      <w:divsChild>
                        <w:div w:id="1565411495">
                          <w:marLeft w:val="0"/>
                          <w:marRight w:val="0"/>
                          <w:marTop w:val="0"/>
                          <w:marBottom w:val="0"/>
                          <w:divBdr>
                            <w:top w:val="none" w:sz="0" w:space="0" w:color="auto"/>
                            <w:left w:val="none" w:sz="0" w:space="0" w:color="auto"/>
                            <w:bottom w:val="none" w:sz="0" w:space="0" w:color="auto"/>
                            <w:right w:val="none" w:sz="0" w:space="0" w:color="auto"/>
                          </w:divBdr>
                        </w:div>
                      </w:divsChild>
                    </w:div>
                    <w:div w:id="1291202457">
                      <w:marLeft w:val="0"/>
                      <w:marRight w:val="0"/>
                      <w:marTop w:val="0"/>
                      <w:marBottom w:val="180"/>
                      <w:divBdr>
                        <w:top w:val="none" w:sz="0" w:space="0" w:color="auto"/>
                        <w:left w:val="none" w:sz="0" w:space="0" w:color="auto"/>
                        <w:bottom w:val="none" w:sz="0" w:space="0" w:color="auto"/>
                        <w:right w:val="none" w:sz="0" w:space="0" w:color="auto"/>
                      </w:divBdr>
                      <w:divsChild>
                        <w:div w:id="1580335116">
                          <w:marLeft w:val="0"/>
                          <w:marRight w:val="0"/>
                          <w:marTop w:val="0"/>
                          <w:marBottom w:val="0"/>
                          <w:divBdr>
                            <w:top w:val="none" w:sz="0" w:space="0" w:color="auto"/>
                            <w:left w:val="none" w:sz="0" w:space="0" w:color="auto"/>
                            <w:bottom w:val="none" w:sz="0" w:space="0" w:color="auto"/>
                            <w:right w:val="none" w:sz="0" w:space="0" w:color="auto"/>
                          </w:divBdr>
                        </w:div>
                      </w:divsChild>
                    </w:div>
                    <w:div w:id="1582830544">
                      <w:marLeft w:val="0"/>
                      <w:marRight w:val="0"/>
                      <w:marTop w:val="0"/>
                      <w:marBottom w:val="180"/>
                      <w:divBdr>
                        <w:top w:val="none" w:sz="0" w:space="0" w:color="auto"/>
                        <w:left w:val="none" w:sz="0" w:space="0" w:color="auto"/>
                        <w:bottom w:val="none" w:sz="0" w:space="0" w:color="auto"/>
                        <w:right w:val="none" w:sz="0" w:space="0" w:color="auto"/>
                      </w:divBdr>
                      <w:divsChild>
                        <w:div w:id="450317783">
                          <w:marLeft w:val="0"/>
                          <w:marRight w:val="0"/>
                          <w:marTop w:val="0"/>
                          <w:marBottom w:val="0"/>
                          <w:divBdr>
                            <w:top w:val="none" w:sz="0" w:space="0" w:color="auto"/>
                            <w:left w:val="none" w:sz="0" w:space="0" w:color="auto"/>
                            <w:bottom w:val="none" w:sz="0" w:space="0" w:color="auto"/>
                            <w:right w:val="none" w:sz="0" w:space="0" w:color="auto"/>
                          </w:divBdr>
                        </w:div>
                      </w:divsChild>
                    </w:div>
                    <w:div w:id="403767666">
                      <w:marLeft w:val="0"/>
                      <w:marRight w:val="0"/>
                      <w:marTop w:val="0"/>
                      <w:marBottom w:val="180"/>
                      <w:divBdr>
                        <w:top w:val="none" w:sz="0" w:space="0" w:color="auto"/>
                        <w:left w:val="none" w:sz="0" w:space="0" w:color="auto"/>
                        <w:bottom w:val="none" w:sz="0" w:space="0" w:color="auto"/>
                        <w:right w:val="none" w:sz="0" w:space="0" w:color="auto"/>
                      </w:divBdr>
                    </w:div>
                    <w:div w:id="1766224085">
                      <w:marLeft w:val="0"/>
                      <w:marRight w:val="0"/>
                      <w:marTop w:val="0"/>
                      <w:marBottom w:val="180"/>
                      <w:divBdr>
                        <w:top w:val="none" w:sz="0" w:space="0" w:color="auto"/>
                        <w:left w:val="none" w:sz="0" w:space="0" w:color="auto"/>
                        <w:bottom w:val="none" w:sz="0" w:space="0" w:color="auto"/>
                        <w:right w:val="none" w:sz="0" w:space="0" w:color="auto"/>
                      </w:divBdr>
                      <w:divsChild>
                        <w:div w:id="1754619797">
                          <w:marLeft w:val="0"/>
                          <w:marRight w:val="0"/>
                          <w:marTop w:val="0"/>
                          <w:marBottom w:val="0"/>
                          <w:divBdr>
                            <w:top w:val="none" w:sz="0" w:space="0" w:color="auto"/>
                            <w:left w:val="none" w:sz="0" w:space="0" w:color="auto"/>
                            <w:bottom w:val="none" w:sz="0" w:space="0" w:color="auto"/>
                            <w:right w:val="none" w:sz="0" w:space="0" w:color="auto"/>
                          </w:divBdr>
                        </w:div>
                      </w:divsChild>
                    </w:div>
                    <w:div w:id="1865558255">
                      <w:marLeft w:val="0"/>
                      <w:marRight w:val="0"/>
                      <w:marTop w:val="0"/>
                      <w:marBottom w:val="180"/>
                      <w:divBdr>
                        <w:top w:val="none" w:sz="0" w:space="0" w:color="auto"/>
                        <w:left w:val="none" w:sz="0" w:space="0" w:color="auto"/>
                        <w:bottom w:val="none" w:sz="0" w:space="0" w:color="auto"/>
                        <w:right w:val="none" w:sz="0" w:space="0" w:color="auto"/>
                      </w:divBdr>
                      <w:divsChild>
                        <w:div w:id="1120228374">
                          <w:marLeft w:val="0"/>
                          <w:marRight w:val="0"/>
                          <w:marTop w:val="0"/>
                          <w:marBottom w:val="0"/>
                          <w:divBdr>
                            <w:top w:val="none" w:sz="0" w:space="0" w:color="auto"/>
                            <w:left w:val="none" w:sz="0" w:space="0" w:color="auto"/>
                            <w:bottom w:val="none" w:sz="0" w:space="0" w:color="auto"/>
                            <w:right w:val="none" w:sz="0" w:space="0" w:color="auto"/>
                          </w:divBdr>
                        </w:div>
                      </w:divsChild>
                    </w:div>
                    <w:div w:id="621232087">
                      <w:marLeft w:val="0"/>
                      <w:marRight w:val="0"/>
                      <w:marTop w:val="0"/>
                      <w:marBottom w:val="180"/>
                      <w:divBdr>
                        <w:top w:val="none" w:sz="0" w:space="0" w:color="auto"/>
                        <w:left w:val="none" w:sz="0" w:space="0" w:color="auto"/>
                        <w:bottom w:val="none" w:sz="0" w:space="0" w:color="auto"/>
                        <w:right w:val="none" w:sz="0" w:space="0" w:color="auto"/>
                      </w:divBdr>
                      <w:divsChild>
                        <w:div w:id="1797983634">
                          <w:marLeft w:val="0"/>
                          <w:marRight w:val="0"/>
                          <w:marTop w:val="0"/>
                          <w:marBottom w:val="0"/>
                          <w:divBdr>
                            <w:top w:val="none" w:sz="0" w:space="0" w:color="auto"/>
                            <w:left w:val="none" w:sz="0" w:space="0" w:color="auto"/>
                            <w:bottom w:val="none" w:sz="0" w:space="0" w:color="auto"/>
                            <w:right w:val="none" w:sz="0" w:space="0" w:color="auto"/>
                          </w:divBdr>
                        </w:div>
                      </w:divsChild>
                    </w:div>
                    <w:div w:id="2082947806">
                      <w:marLeft w:val="0"/>
                      <w:marRight w:val="0"/>
                      <w:marTop w:val="0"/>
                      <w:marBottom w:val="180"/>
                      <w:divBdr>
                        <w:top w:val="none" w:sz="0" w:space="0" w:color="auto"/>
                        <w:left w:val="none" w:sz="0" w:space="0" w:color="auto"/>
                        <w:bottom w:val="none" w:sz="0" w:space="0" w:color="auto"/>
                        <w:right w:val="none" w:sz="0" w:space="0" w:color="auto"/>
                      </w:divBdr>
                      <w:divsChild>
                        <w:div w:id="998579128">
                          <w:marLeft w:val="0"/>
                          <w:marRight w:val="0"/>
                          <w:marTop w:val="0"/>
                          <w:marBottom w:val="0"/>
                          <w:divBdr>
                            <w:top w:val="none" w:sz="0" w:space="0" w:color="auto"/>
                            <w:left w:val="none" w:sz="0" w:space="0" w:color="auto"/>
                            <w:bottom w:val="none" w:sz="0" w:space="0" w:color="auto"/>
                            <w:right w:val="none" w:sz="0" w:space="0" w:color="auto"/>
                          </w:divBdr>
                        </w:div>
                      </w:divsChild>
                    </w:div>
                    <w:div w:id="1214848760">
                      <w:marLeft w:val="0"/>
                      <w:marRight w:val="0"/>
                      <w:marTop w:val="0"/>
                      <w:marBottom w:val="180"/>
                      <w:divBdr>
                        <w:top w:val="none" w:sz="0" w:space="0" w:color="auto"/>
                        <w:left w:val="none" w:sz="0" w:space="0" w:color="auto"/>
                        <w:bottom w:val="none" w:sz="0" w:space="0" w:color="auto"/>
                        <w:right w:val="none" w:sz="0" w:space="0" w:color="auto"/>
                      </w:divBdr>
                      <w:divsChild>
                        <w:div w:id="1510289617">
                          <w:marLeft w:val="0"/>
                          <w:marRight w:val="0"/>
                          <w:marTop w:val="0"/>
                          <w:marBottom w:val="0"/>
                          <w:divBdr>
                            <w:top w:val="none" w:sz="0" w:space="0" w:color="auto"/>
                            <w:left w:val="none" w:sz="0" w:space="0" w:color="auto"/>
                            <w:bottom w:val="none" w:sz="0" w:space="0" w:color="auto"/>
                            <w:right w:val="none" w:sz="0" w:space="0" w:color="auto"/>
                          </w:divBdr>
                        </w:div>
                      </w:divsChild>
                    </w:div>
                    <w:div w:id="1104037755">
                      <w:marLeft w:val="0"/>
                      <w:marRight w:val="0"/>
                      <w:marTop w:val="0"/>
                      <w:marBottom w:val="180"/>
                      <w:divBdr>
                        <w:top w:val="none" w:sz="0" w:space="0" w:color="auto"/>
                        <w:left w:val="none" w:sz="0" w:space="0" w:color="auto"/>
                        <w:bottom w:val="none" w:sz="0" w:space="0" w:color="auto"/>
                        <w:right w:val="none" w:sz="0" w:space="0" w:color="auto"/>
                      </w:divBdr>
                      <w:divsChild>
                        <w:div w:id="272521754">
                          <w:marLeft w:val="0"/>
                          <w:marRight w:val="0"/>
                          <w:marTop w:val="0"/>
                          <w:marBottom w:val="0"/>
                          <w:divBdr>
                            <w:top w:val="none" w:sz="0" w:space="0" w:color="auto"/>
                            <w:left w:val="none" w:sz="0" w:space="0" w:color="auto"/>
                            <w:bottom w:val="none" w:sz="0" w:space="0" w:color="auto"/>
                            <w:right w:val="none" w:sz="0" w:space="0" w:color="auto"/>
                          </w:divBdr>
                        </w:div>
                      </w:divsChild>
                    </w:div>
                    <w:div w:id="2123721522">
                      <w:marLeft w:val="0"/>
                      <w:marRight w:val="0"/>
                      <w:marTop w:val="0"/>
                      <w:marBottom w:val="180"/>
                      <w:divBdr>
                        <w:top w:val="none" w:sz="0" w:space="0" w:color="auto"/>
                        <w:left w:val="none" w:sz="0" w:space="0" w:color="auto"/>
                        <w:bottom w:val="none" w:sz="0" w:space="0" w:color="auto"/>
                        <w:right w:val="none" w:sz="0" w:space="0" w:color="auto"/>
                      </w:divBdr>
                      <w:divsChild>
                        <w:div w:id="1743944089">
                          <w:marLeft w:val="0"/>
                          <w:marRight w:val="0"/>
                          <w:marTop w:val="0"/>
                          <w:marBottom w:val="0"/>
                          <w:divBdr>
                            <w:top w:val="none" w:sz="0" w:space="0" w:color="auto"/>
                            <w:left w:val="none" w:sz="0" w:space="0" w:color="auto"/>
                            <w:bottom w:val="none" w:sz="0" w:space="0" w:color="auto"/>
                            <w:right w:val="none" w:sz="0" w:space="0" w:color="auto"/>
                          </w:divBdr>
                        </w:div>
                      </w:divsChild>
                    </w:div>
                    <w:div w:id="53280917">
                      <w:marLeft w:val="0"/>
                      <w:marRight w:val="0"/>
                      <w:marTop w:val="0"/>
                      <w:marBottom w:val="180"/>
                      <w:divBdr>
                        <w:top w:val="none" w:sz="0" w:space="0" w:color="auto"/>
                        <w:left w:val="none" w:sz="0" w:space="0" w:color="auto"/>
                        <w:bottom w:val="none" w:sz="0" w:space="0" w:color="auto"/>
                        <w:right w:val="none" w:sz="0" w:space="0" w:color="auto"/>
                      </w:divBdr>
                      <w:divsChild>
                        <w:div w:id="201483945">
                          <w:marLeft w:val="0"/>
                          <w:marRight w:val="0"/>
                          <w:marTop w:val="0"/>
                          <w:marBottom w:val="0"/>
                          <w:divBdr>
                            <w:top w:val="none" w:sz="0" w:space="0" w:color="auto"/>
                            <w:left w:val="none" w:sz="0" w:space="0" w:color="auto"/>
                            <w:bottom w:val="none" w:sz="0" w:space="0" w:color="auto"/>
                            <w:right w:val="none" w:sz="0" w:space="0" w:color="auto"/>
                          </w:divBdr>
                        </w:div>
                      </w:divsChild>
                    </w:div>
                    <w:div w:id="1852181406">
                      <w:marLeft w:val="0"/>
                      <w:marRight w:val="0"/>
                      <w:marTop w:val="0"/>
                      <w:marBottom w:val="180"/>
                      <w:divBdr>
                        <w:top w:val="none" w:sz="0" w:space="0" w:color="auto"/>
                        <w:left w:val="none" w:sz="0" w:space="0" w:color="auto"/>
                        <w:bottom w:val="none" w:sz="0" w:space="0" w:color="auto"/>
                        <w:right w:val="none" w:sz="0" w:space="0" w:color="auto"/>
                      </w:divBdr>
                      <w:divsChild>
                        <w:div w:id="1781485563">
                          <w:marLeft w:val="0"/>
                          <w:marRight w:val="0"/>
                          <w:marTop w:val="0"/>
                          <w:marBottom w:val="0"/>
                          <w:divBdr>
                            <w:top w:val="none" w:sz="0" w:space="0" w:color="auto"/>
                            <w:left w:val="none" w:sz="0" w:space="0" w:color="auto"/>
                            <w:bottom w:val="none" w:sz="0" w:space="0" w:color="auto"/>
                            <w:right w:val="none" w:sz="0" w:space="0" w:color="auto"/>
                          </w:divBdr>
                        </w:div>
                      </w:divsChild>
                    </w:div>
                    <w:div w:id="773481412">
                      <w:marLeft w:val="0"/>
                      <w:marRight w:val="0"/>
                      <w:marTop w:val="0"/>
                      <w:marBottom w:val="180"/>
                      <w:divBdr>
                        <w:top w:val="none" w:sz="0" w:space="0" w:color="auto"/>
                        <w:left w:val="none" w:sz="0" w:space="0" w:color="auto"/>
                        <w:bottom w:val="none" w:sz="0" w:space="0" w:color="auto"/>
                        <w:right w:val="none" w:sz="0" w:space="0" w:color="auto"/>
                      </w:divBdr>
                      <w:divsChild>
                        <w:div w:id="1538469475">
                          <w:marLeft w:val="0"/>
                          <w:marRight w:val="0"/>
                          <w:marTop w:val="0"/>
                          <w:marBottom w:val="0"/>
                          <w:divBdr>
                            <w:top w:val="none" w:sz="0" w:space="0" w:color="auto"/>
                            <w:left w:val="none" w:sz="0" w:space="0" w:color="auto"/>
                            <w:bottom w:val="none" w:sz="0" w:space="0" w:color="auto"/>
                            <w:right w:val="none" w:sz="0" w:space="0" w:color="auto"/>
                          </w:divBdr>
                          <w:divsChild>
                            <w:div w:id="1515806385">
                              <w:marLeft w:val="0"/>
                              <w:marRight w:val="0"/>
                              <w:marTop w:val="0"/>
                              <w:marBottom w:val="0"/>
                              <w:divBdr>
                                <w:top w:val="none" w:sz="0" w:space="0" w:color="auto"/>
                                <w:left w:val="none" w:sz="0" w:space="0" w:color="auto"/>
                                <w:bottom w:val="none" w:sz="0" w:space="0" w:color="auto"/>
                                <w:right w:val="none" w:sz="0" w:space="0" w:color="auto"/>
                              </w:divBdr>
                              <w:divsChild>
                                <w:div w:id="10082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5675">
                      <w:marLeft w:val="0"/>
                      <w:marRight w:val="0"/>
                      <w:marTop w:val="0"/>
                      <w:marBottom w:val="180"/>
                      <w:divBdr>
                        <w:top w:val="none" w:sz="0" w:space="0" w:color="auto"/>
                        <w:left w:val="none" w:sz="0" w:space="0" w:color="auto"/>
                        <w:bottom w:val="none" w:sz="0" w:space="0" w:color="auto"/>
                        <w:right w:val="none" w:sz="0" w:space="0" w:color="auto"/>
                      </w:divBdr>
                    </w:div>
                    <w:div w:id="64109349">
                      <w:marLeft w:val="0"/>
                      <w:marRight w:val="0"/>
                      <w:marTop w:val="0"/>
                      <w:marBottom w:val="180"/>
                      <w:divBdr>
                        <w:top w:val="none" w:sz="0" w:space="0" w:color="auto"/>
                        <w:left w:val="none" w:sz="0" w:space="0" w:color="auto"/>
                        <w:bottom w:val="none" w:sz="0" w:space="0" w:color="auto"/>
                        <w:right w:val="none" w:sz="0" w:space="0" w:color="auto"/>
                      </w:divBdr>
                      <w:divsChild>
                        <w:div w:id="8801686">
                          <w:marLeft w:val="0"/>
                          <w:marRight w:val="0"/>
                          <w:marTop w:val="0"/>
                          <w:marBottom w:val="0"/>
                          <w:divBdr>
                            <w:top w:val="none" w:sz="0" w:space="0" w:color="auto"/>
                            <w:left w:val="none" w:sz="0" w:space="0" w:color="auto"/>
                            <w:bottom w:val="none" w:sz="0" w:space="0" w:color="auto"/>
                            <w:right w:val="none" w:sz="0" w:space="0" w:color="auto"/>
                          </w:divBdr>
                        </w:div>
                      </w:divsChild>
                    </w:div>
                    <w:div w:id="455560853">
                      <w:marLeft w:val="0"/>
                      <w:marRight w:val="0"/>
                      <w:marTop w:val="0"/>
                      <w:marBottom w:val="180"/>
                      <w:divBdr>
                        <w:top w:val="none" w:sz="0" w:space="0" w:color="auto"/>
                        <w:left w:val="none" w:sz="0" w:space="0" w:color="auto"/>
                        <w:bottom w:val="none" w:sz="0" w:space="0" w:color="auto"/>
                        <w:right w:val="none" w:sz="0" w:space="0" w:color="auto"/>
                      </w:divBdr>
                      <w:divsChild>
                        <w:div w:id="366151044">
                          <w:marLeft w:val="0"/>
                          <w:marRight w:val="0"/>
                          <w:marTop w:val="0"/>
                          <w:marBottom w:val="0"/>
                          <w:divBdr>
                            <w:top w:val="none" w:sz="0" w:space="0" w:color="auto"/>
                            <w:left w:val="none" w:sz="0" w:space="0" w:color="auto"/>
                            <w:bottom w:val="none" w:sz="0" w:space="0" w:color="auto"/>
                            <w:right w:val="none" w:sz="0" w:space="0" w:color="auto"/>
                          </w:divBdr>
                        </w:div>
                      </w:divsChild>
                    </w:div>
                    <w:div w:id="1476221998">
                      <w:marLeft w:val="0"/>
                      <w:marRight w:val="0"/>
                      <w:marTop w:val="0"/>
                      <w:marBottom w:val="180"/>
                      <w:divBdr>
                        <w:top w:val="none" w:sz="0" w:space="0" w:color="auto"/>
                        <w:left w:val="none" w:sz="0" w:space="0" w:color="auto"/>
                        <w:bottom w:val="none" w:sz="0" w:space="0" w:color="auto"/>
                        <w:right w:val="none" w:sz="0" w:space="0" w:color="auto"/>
                      </w:divBdr>
                      <w:divsChild>
                        <w:div w:id="1137337230">
                          <w:marLeft w:val="0"/>
                          <w:marRight w:val="0"/>
                          <w:marTop w:val="0"/>
                          <w:marBottom w:val="0"/>
                          <w:divBdr>
                            <w:top w:val="none" w:sz="0" w:space="0" w:color="auto"/>
                            <w:left w:val="none" w:sz="0" w:space="0" w:color="auto"/>
                            <w:bottom w:val="none" w:sz="0" w:space="0" w:color="auto"/>
                            <w:right w:val="none" w:sz="0" w:space="0" w:color="auto"/>
                          </w:divBdr>
                        </w:div>
                      </w:divsChild>
                    </w:div>
                    <w:div w:id="1397707960">
                      <w:marLeft w:val="0"/>
                      <w:marRight w:val="0"/>
                      <w:marTop w:val="0"/>
                      <w:marBottom w:val="180"/>
                      <w:divBdr>
                        <w:top w:val="none" w:sz="0" w:space="0" w:color="auto"/>
                        <w:left w:val="none" w:sz="0" w:space="0" w:color="auto"/>
                        <w:bottom w:val="none" w:sz="0" w:space="0" w:color="auto"/>
                        <w:right w:val="none" w:sz="0" w:space="0" w:color="auto"/>
                      </w:divBdr>
                      <w:divsChild>
                        <w:div w:id="1742604250">
                          <w:marLeft w:val="0"/>
                          <w:marRight w:val="0"/>
                          <w:marTop w:val="0"/>
                          <w:marBottom w:val="0"/>
                          <w:divBdr>
                            <w:top w:val="none" w:sz="0" w:space="0" w:color="auto"/>
                            <w:left w:val="none" w:sz="0" w:space="0" w:color="auto"/>
                            <w:bottom w:val="none" w:sz="0" w:space="0" w:color="auto"/>
                            <w:right w:val="none" w:sz="0" w:space="0" w:color="auto"/>
                          </w:divBdr>
                        </w:div>
                      </w:divsChild>
                    </w:div>
                    <w:div w:id="1351835002">
                      <w:marLeft w:val="0"/>
                      <w:marRight w:val="0"/>
                      <w:marTop w:val="0"/>
                      <w:marBottom w:val="180"/>
                      <w:divBdr>
                        <w:top w:val="none" w:sz="0" w:space="0" w:color="auto"/>
                        <w:left w:val="none" w:sz="0" w:space="0" w:color="auto"/>
                        <w:bottom w:val="none" w:sz="0" w:space="0" w:color="auto"/>
                        <w:right w:val="none" w:sz="0" w:space="0" w:color="auto"/>
                      </w:divBdr>
                      <w:divsChild>
                        <w:div w:id="653220729">
                          <w:marLeft w:val="0"/>
                          <w:marRight w:val="0"/>
                          <w:marTop w:val="0"/>
                          <w:marBottom w:val="0"/>
                          <w:divBdr>
                            <w:top w:val="none" w:sz="0" w:space="0" w:color="auto"/>
                            <w:left w:val="none" w:sz="0" w:space="0" w:color="auto"/>
                            <w:bottom w:val="none" w:sz="0" w:space="0" w:color="auto"/>
                            <w:right w:val="none" w:sz="0" w:space="0" w:color="auto"/>
                          </w:divBdr>
                        </w:div>
                      </w:divsChild>
                    </w:div>
                    <w:div w:id="1734429574">
                      <w:marLeft w:val="0"/>
                      <w:marRight w:val="0"/>
                      <w:marTop w:val="0"/>
                      <w:marBottom w:val="180"/>
                      <w:divBdr>
                        <w:top w:val="none" w:sz="0" w:space="0" w:color="auto"/>
                        <w:left w:val="none" w:sz="0" w:space="0" w:color="auto"/>
                        <w:bottom w:val="none" w:sz="0" w:space="0" w:color="auto"/>
                        <w:right w:val="none" w:sz="0" w:space="0" w:color="auto"/>
                      </w:divBdr>
                      <w:divsChild>
                        <w:div w:id="1139303434">
                          <w:marLeft w:val="0"/>
                          <w:marRight w:val="0"/>
                          <w:marTop w:val="0"/>
                          <w:marBottom w:val="0"/>
                          <w:divBdr>
                            <w:top w:val="none" w:sz="0" w:space="0" w:color="auto"/>
                            <w:left w:val="none" w:sz="0" w:space="0" w:color="auto"/>
                            <w:bottom w:val="none" w:sz="0" w:space="0" w:color="auto"/>
                            <w:right w:val="none" w:sz="0" w:space="0" w:color="auto"/>
                          </w:divBdr>
                        </w:div>
                      </w:divsChild>
                    </w:div>
                    <w:div w:id="1625430013">
                      <w:marLeft w:val="0"/>
                      <w:marRight w:val="0"/>
                      <w:marTop w:val="0"/>
                      <w:marBottom w:val="180"/>
                      <w:divBdr>
                        <w:top w:val="none" w:sz="0" w:space="0" w:color="auto"/>
                        <w:left w:val="none" w:sz="0" w:space="0" w:color="auto"/>
                        <w:bottom w:val="none" w:sz="0" w:space="0" w:color="auto"/>
                        <w:right w:val="none" w:sz="0" w:space="0" w:color="auto"/>
                      </w:divBdr>
                    </w:div>
                    <w:div w:id="383408317">
                      <w:marLeft w:val="0"/>
                      <w:marRight w:val="0"/>
                      <w:marTop w:val="0"/>
                      <w:marBottom w:val="180"/>
                      <w:divBdr>
                        <w:top w:val="none" w:sz="0" w:space="0" w:color="auto"/>
                        <w:left w:val="none" w:sz="0" w:space="0" w:color="auto"/>
                        <w:bottom w:val="none" w:sz="0" w:space="0" w:color="auto"/>
                        <w:right w:val="none" w:sz="0" w:space="0" w:color="auto"/>
                      </w:divBdr>
                      <w:divsChild>
                        <w:div w:id="1168599499">
                          <w:marLeft w:val="0"/>
                          <w:marRight w:val="0"/>
                          <w:marTop w:val="0"/>
                          <w:marBottom w:val="0"/>
                          <w:divBdr>
                            <w:top w:val="none" w:sz="0" w:space="0" w:color="auto"/>
                            <w:left w:val="none" w:sz="0" w:space="0" w:color="auto"/>
                            <w:bottom w:val="none" w:sz="0" w:space="0" w:color="auto"/>
                            <w:right w:val="none" w:sz="0" w:space="0" w:color="auto"/>
                          </w:divBdr>
                        </w:div>
                        <w:div w:id="2140679865">
                          <w:marLeft w:val="0"/>
                          <w:marRight w:val="0"/>
                          <w:marTop w:val="0"/>
                          <w:marBottom w:val="0"/>
                          <w:divBdr>
                            <w:top w:val="none" w:sz="0" w:space="0" w:color="auto"/>
                            <w:left w:val="none" w:sz="0" w:space="0" w:color="auto"/>
                            <w:bottom w:val="none" w:sz="0" w:space="0" w:color="auto"/>
                            <w:right w:val="none" w:sz="0" w:space="0" w:color="auto"/>
                          </w:divBdr>
                          <w:divsChild>
                            <w:div w:id="285507310">
                              <w:marLeft w:val="0"/>
                              <w:marRight w:val="0"/>
                              <w:marTop w:val="0"/>
                              <w:marBottom w:val="0"/>
                              <w:divBdr>
                                <w:top w:val="none" w:sz="0" w:space="0" w:color="auto"/>
                                <w:left w:val="none" w:sz="0" w:space="0" w:color="auto"/>
                                <w:bottom w:val="none" w:sz="0" w:space="0" w:color="auto"/>
                                <w:right w:val="none" w:sz="0" w:space="0" w:color="auto"/>
                              </w:divBdr>
                              <w:divsChild>
                                <w:div w:id="952593045">
                                  <w:marLeft w:val="0"/>
                                  <w:marRight w:val="0"/>
                                  <w:marTop w:val="0"/>
                                  <w:marBottom w:val="0"/>
                                  <w:divBdr>
                                    <w:top w:val="none" w:sz="0" w:space="0" w:color="auto"/>
                                    <w:left w:val="none" w:sz="0" w:space="0" w:color="auto"/>
                                    <w:bottom w:val="none" w:sz="0" w:space="0" w:color="auto"/>
                                    <w:right w:val="none" w:sz="0" w:space="0" w:color="auto"/>
                                  </w:divBdr>
                                </w:div>
                              </w:divsChild>
                            </w:div>
                            <w:div w:id="5484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5280">
                      <w:marLeft w:val="0"/>
                      <w:marRight w:val="0"/>
                      <w:marTop w:val="0"/>
                      <w:marBottom w:val="180"/>
                      <w:divBdr>
                        <w:top w:val="none" w:sz="0" w:space="0" w:color="auto"/>
                        <w:left w:val="none" w:sz="0" w:space="0" w:color="auto"/>
                        <w:bottom w:val="none" w:sz="0" w:space="0" w:color="auto"/>
                        <w:right w:val="none" w:sz="0" w:space="0" w:color="auto"/>
                      </w:divBdr>
                      <w:divsChild>
                        <w:div w:id="1920018340">
                          <w:marLeft w:val="0"/>
                          <w:marRight w:val="0"/>
                          <w:marTop w:val="0"/>
                          <w:marBottom w:val="0"/>
                          <w:divBdr>
                            <w:top w:val="none" w:sz="0" w:space="0" w:color="auto"/>
                            <w:left w:val="none" w:sz="0" w:space="0" w:color="auto"/>
                            <w:bottom w:val="none" w:sz="0" w:space="0" w:color="auto"/>
                            <w:right w:val="none" w:sz="0" w:space="0" w:color="auto"/>
                          </w:divBdr>
                        </w:div>
                      </w:divsChild>
                    </w:div>
                    <w:div w:id="1623918459">
                      <w:marLeft w:val="0"/>
                      <w:marRight w:val="0"/>
                      <w:marTop w:val="0"/>
                      <w:marBottom w:val="180"/>
                      <w:divBdr>
                        <w:top w:val="none" w:sz="0" w:space="0" w:color="auto"/>
                        <w:left w:val="none" w:sz="0" w:space="0" w:color="auto"/>
                        <w:bottom w:val="none" w:sz="0" w:space="0" w:color="auto"/>
                        <w:right w:val="none" w:sz="0" w:space="0" w:color="auto"/>
                      </w:divBdr>
                      <w:divsChild>
                        <w:div w:id="1455513402">
                          <w:marLeft w:val="0"/>
                          <w:marRight w:val="0"/>
                          <w:marTop w:val="0"/>
                          <w:marBottom w:val="0"/>
                          <w:divBdr>
                            <w:top w:val="none" w:sz="0" w:space="0" w:color="auto"/>
                            <w:left w:val="none" w:sz="0" w:space="0" w:color="auto"/>
                            <w:bottom w:val="none" w:sz="0" w:space="0" w:color="auto"/>
                            <w:right w:val="none" w:sz="0" w:space="0" w:color="auto"/>
                          </w:divBdr>
                        </w:div>
                      </w:divsChild>
                    </w:div>
                    <w:div w:id="1705666304">
                      <w:marLeft w:val="0"/>
                      <w:marRight w:val="0"/>
                      <w:marTop w:val="0"/>
                      <w:marBottom w:val="180"/>
                      <w:divBdr>
                        <w:top w:val="none" w:sz="0" w:space="0" w:color="auto"/>
                        <w:left w:val="none" w:sz="0" w:space="0" w:color="auto"/>
                        <w:bottom w:val="none" w:sz="0" w:space="0" w:color="auto"/>
                        <w:right w:val="none" w:sz="0" w:space="0" w:color="auto"/>
                      </w:divBdr>
                      <w:divsChild>
                        <w:div w:id="180315993">
                          <w:marLeft w:val="0"/>
                          <w:marRight w:val="0"/>
                          <w:marTop w:val="0"/>
                          <w:marBottom w:val="0"/>
                          <w:divBdr>
                            <w:top w:val="none" w:sz="0" w:space="0" w:color="auto"/>
                            <w:left w:val="none" w:sz="0" w:space="0" w:color="auto"/>
                            <w:bottom w:val="none" w:sz="0" w:space="0" w:color="auto"/>
                            <w:right w:val="none" w:sz="0" w:space="0" w:color="auto"/>
                          </w:divBdr>
                        </w:div>
                      </w:divsChild>
                    </w:div>
                    <w:div w:id="193733593">
                      <w:marLeft w:val="0"/>
                      <w:marRight w:val="0"/>
                      <w:marTop w:val="0"/>
                      <w:marBottom w:val="180"/>
                      <w:divBdr>
                        <w:top w:val="none" w:sz="0" w:space="0" w:color="auto"/>
                        <w:left w:val="none" w:sz="0" w:space="0" w:color="auto"/>
                        <w:bottom w:val="none" w:sz="0" w:space="0" w:color="auto"/>
                        <w:right w:val="none" w:sz="0" w:space="0" w:color="auto"/>
                      </w:divBdr>
                      <w:divsChild>
                        <w:div w:id="522789537">
                          <w:marLeft w:val="0"/>
                          <w:marRight w:val="0"/>
                          <w:marTop w:val="0"/>
                          <w:marBottom w:val="0"/>
                          <w:divBdr>
                            <w:top w:val="none" w:sz="0" w:space="0" w:color="auto"/>
                            <w:left w:val="none" w:sz="0" w:space="0" w:color="auto"/>
                            <w:bottom w:val="none" w:sz="0" w:space="0" w:color="auto"/>
                            <w:right w:val="none" w:sz="0" w:space="0" w:color="auto"/>
                          </w:divBdr>
                        </w:div>
                      </w:divsChild>
                    </w:div>
                    <w:div w:id="1714573403">
                      <w:marLeft w:val="0"/>
                      <w:marRight w:val="0"/>
                      <w:marTop w:val="0"/>
                      <w:marBottom w:val="180"/>
                      <w:divBdr>
                        <w:top w:val="none" w:sz="0" w:space="0" w:color="auto"/>
                        <w:left w:val="none" w:sz="0" w:space="0" w:color="auto"/>
                        <w:bottom w:val="none" w:sz="0" w:space="0" w:color="auto"/>
                        <w:right w:val="none" w:sz="0" w:space="0" w:color="auto"/>
                      </w:divBdr>
                      <w:divsChild>
                        <w:div w:id="1103958985">
                          <w:marLeft w:val="0"/>
                          <w:marRight w:val="0"/>
                          <w:marTop w:val="0"/>
                          <w:marBottom w:val="0"/>
                          <w:divBdr>
                            <w:top w:val="none" w:sz="0" w:space="0" w:color="auto"/>
                            <w:left w:val="none" w:sz="0" w:space="0" w:color="auto"/>
                            <w:bottom w:val="none" w:sz="0" w:space="0" w:color="auto"/>
                            <w:right w:val="none" w:sz="0" w:space="0" w:color="auto"/>
                          </w:divBdr>
                          <w:divsChild>
                            <w:div w:id="2081051595">
                              <w:marLeft w:val="0"/>
                              <w:marRight w:val="0"/>
                              <w:marTop w:val="0"/>
                              <w:marBottom w:val="0"/>
                              <w:divBdr>
                                <w:top w:val="none" w:sz="0" w:space="0" w:color="auto"/>
                                <w:left w:val="none" w:sz="0" w:space="0" w:color="auto"/>
                                <w:bottom w:val="none" w:sz="0" w:space="0" w:color="auto"/>
                                <w:right w:val="none" w:sz="0" w:space="0" w:color="auto"/>
                              </w:divBdr>
                              <w:divsChild>
                                <w:div w:id="1481340272">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364600419">
                          <w:marLeft w:val="0"/>
                          <w:marRight w:val="0"/>
                          <w:marTop w:val="0"/>
                          <w:marBottom w:val="0"/>
                          <w:divBdr>
                            <w:top w:val="none" w:sz="0" w:space="0" w:color="auto"/>
                            <w:left w:val="none" w:sz="0" w:space="0" w:color="auto"/>
                            <w:bottom w:val="none" w:sz="0" w:space="0" w:color="auto"/>
                            <w:right w:val="none" w:sz="0" w:space="0" w:color="auto"/>
                          </w:divBdr>
                        </w:div>
                      </w:divsChild>
                    </w:div>
                    <w:div w:id="446243766">
                      <w:marLeft w:val="0"/>
                      <w:marRight w:val="0"/>
                      <w:marTop w:val="0"/>
                      <w:marBottom w:val="180"/>
                      <w:divBdr>
                        <w:top w:val="none" w:sz="0" w:space="0" w:color="auto"/>
                        <w:left w:val="none" w:sz="0" w:space="0" w:color="auto"/>
                        <w:bottom w:val="none" w:sz="0" w:space="0" w:color="auto"/>
                        <w:right w:val="none" w:sz="0" w:space="0" w:color="auto"/>
                      </w:divBdr>
                      <w:divsChild>
                        <w:div w:id="123474078">
                          <w:marLeft w:val="0"/>
                          <w:marRight w:val="0"/>
                          <w:marTop w:val="0"/>
                          <w:marBottom w:val="0"/>
                          <w:divBdr>
                            <w:top w:val="none" w:sz="0" w:space="0" w:color="auto"/>
                            <w:left w:val="none" w:sz="0" w:space="0" w:color="auto"/>
                            <w:bottom w:val="none" w:sz="0" w:space="0" w:color="auto"/>
                            <w:right w:val="none" w:sz="0" w:space="0" w:color="auto"/>
                          </w:divBdr>
                          <w:divsChild>
                            <w:div w:id="246697971">
                              <w:marLeft w:val="0"/>
                              <w:marRight w:val="0"/>
                              <w:marTop w:val="0"/>
                              <w:marBottom w:val="0"/>
                              <w:divBdr>
                                <w:top w:val="none" w:sz="0" w:space="0" w:color="auto"/>
                                <w:left w:val="none" w:sz="0" w:space="0" w:color="auto"/>
                                <w:bottom w:val="none" w:sz="0" w:space="0" w:color="auto"/>
                                <w:right w:val="none" w:sz="0" w:space="0" w:color="auto"/>
                              </w:divBdr>
                              <w:divsChild>
                                <w:div w:id="1099981858">
                                  <w:marLeft w:val="0"/>
                                  <w:marRight w:val="0"/>
                                  <w:marTop w:val="0"/>
                                  <w:marBottom w:val="0"/>
                                  <w:divBdr>
                                    <w:top w:val="none" w:sz="0" w:space="0" w:color="auto"/>
                                    <w:left w:val="none" w:sz="0" w:space="0" w:color="auto"/>
                                    <w:bottom w:val="none" w:sz="0" w:space="0" w:color="auto"/>
                                    <w:right w:val="none" w:sz="0" w:space="0" w:color="auto"/>
                                  </w:divBdr>
                                </w:div>
                              </w:divsChild>
                            </w:div>
                            <w:div w:id="12925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8317">
                      <w:marLeft w:val="0"/>
                      <w:marRight w:val="0"/>
                      <w:marTop w:val="0"/>
                      <w:marBottom w:val="180"/>
                      <w:divBdr>
                        <w:top w:val="none" w:sz="0" w:space="0" w:color="auto"/>
                        <w:left w:val="none" w:sz="0" w:space="0" w:color="auto"/>
                        <w:bottom w:val="none" w:sz="0" w:space="0" w:color="auto"/>
                        <w:right w:val="none" w:sz="0" w:space="0" w:color="auto"/>
                      </w:divBdr>
                      <w:divsChild>
                        <w:div w:id="545264047">
                          <w:marLeft w:val="0"/>
                          <w:marRight w:val="0"/>
                          <w:marTop w:val="0"/>
                          <w:marBottom w:val="0"/>
                          <w:divBdr>
                            <w:top w:val="none" w:sz="0" w:space="0" w:color="auto"/>
                            <w:left w:val="none" w:sz="0" w:space="0" w:color="auto"/>
                            <w:bottom w:val="none" w:sz="0" w:space="0" w:color="auto"/>
                            <w:right w:val="none" w:sz="0" w:space="0" w:color="auto"/>
                          </w:divBdr>
                        </w:div>
                        <w:div w:id="825516527">
                          <w:marLeft w:val="0"/>
                          <w:marRight w:val="0"/>
                          <w:marTop w:val="0"/>
                          <w:marBottom w:val="0"/>
                          <w:divBdr>
                            <w:top w:val="none" w:sz="0" w:space="0" w:color="auto"/>
                            <w:left w:val="none" w:sz="0" w:space="0" w:color="auto"/>
                            <w:bottom w:val="none" w:sz="0" w:space="0" w:color="auto"/>
                            <w:right w:val="none" w:sz="0" w:space="0" w:color="auto"/>
                          </w:divBdr>
                          <w:divsChild>
                            <w:div w:id="88937432">
                              <w:marLeft w:val="0"/>
                              <w:marRight w:val="0"/>
                              <w:marTop w:val="0"/>
                              <w:marBottom w:val="0"/>
                              <w:divBdr>
                                <w:top w:val="none" w:sz="0" w:space="0" w:color="auto"/>
                                <w:left w:val="none" w:sz="0" w:space="0" w:color="auto"/>
                                <w:bottom w:val="none" w:sz="0" w:space="0" w:color="auto"/>
                                <w:right w:val="none" w:sz="0" w:space="0" w:color="auto"/>
                              </w:divBdr>
                              <w:divsChild>
                                <w:div w:id="2019768838">
                                  <w:marLeft w:val="0"/>
                                  <w:marRight w:val="0"/>
                                  <w:marTop w:val="0"/>
                                  <w:marBottom w:val="0"/>
                                  <w:divBdr>
                                    <w:top w:val="none" w:sz="0" w:space="0" w:color="auto"/>
                                    <w:left w:val="none" w:sz="0" w:space="0" w:color="auto"/>
                                    <w:bottom w:val="none" w:sz="0" w:space="0" w:color="auto"/>
                                    <w:right w:val="none" w:sz="0" w:space="0" w:color="auto"/>
                                  </w:divBdr>
                                </w:div>
                              </w:divsChild>
                            </w:div>
                            <w:div w:id="10854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4276">
                      <w:marLeft w:val="0"/>
                      <w:marRight w:val="0"/>
                      <w:marTop w:val="0"/>
                      <w:marBottom w:val="180"/>
                      <w:divBdr>
                        <w:top w:val="none" w:sz="0" w:space="0" w:color="auto"/>
                        <w:left w:val="none" w:sz="0" w:space="0" w:color="auto"/>
                        <w:bottom w:val="none" w:sz="0" w:space="0" w:color="auto"/>
                        <w:right w:val="none" w:sz="0" w:space="0" w:color="auto"/>
                      </w:divBdr>
                      <w:divsChild>
                        <w:div w:id="502280506">
                          <w:marLeft w:val="0"/>
                          <w:marRight w:val="0"/>
                          <w:marTop w:val="0"/>
                          <w:marBottom w:val="0"/>
                          <w:divBdr>
                            <w:top w:val="none" w:sz="0" w:space="0" w:color="auto"/>
                            <w:left w:val="none" w:sz="0" w:space="0" w:color="auto"/>
                            <w:bottom w:val="none" w:sz="0" w:space="0" w:color="auto"/>
                            <w:right w:val="none" w:sz="0" w:space="0" w:color="auto"/>
                          </w:divBdr>
                        </w:div>
                        <w:div w:id="1083724546">
                          <w:marLeft w:val="0"/>
                          <w:marRight w:val="0"/>
                          <w:marTop w:val="0"/>
                          <w:marBottom w:val="0"/>
                          <w:divBdr>
                            <w:top w:val="none" w:sz="0" w:space="0" w:color="auto"/>
                            <w:left w:val="none" w:sz="0" w:space="0" w:color="auto"/>
                            <w:bottom w:val="none" w:sz="0" w:space="0" w:color="auto"/>
                            <w:right w:val="none" w:sz="0" w:space="0" w:color="auto"/>
                          </w:divBdr>
                          <w:divsChild>
                            <w:div w:id="64762749">
                              <w:marLeft w:val="0"/>
                              <w:marRight w:val="0"/>
                              <w:marTop w:val="0"/>
                              <w:marBottom w:val="0"/>
                              <w:divBdr>
                                <w:top w:val="none" w:sz="0" w:space="0" w:color="auto"/>
                                <w:left w:val="none" w:sz="0" w:space="0" w:color="auto"/>
                                <w:bottom w:val="none" w:sz="0" w:space="0" w:color="auto"/>
                                <w:right w:val="none" w:sz="0" w:space="0" w:color="auto"/>
                              </w:divBdr>
                              <w:divsChild>
                                <w:div w:id="204871168">
                                  <w:marLeft w:val="0"/>
                                  <w:marRight w:val="0"/>
                                  <w:marTop w:val="0"/>
                                  <w:marBottom w:val="0"/>
                                  <w:divBdr>
                                    <w:top w:val="none" w:sz="0" w:space="0" w:color="auto"/>
                                    <w:left w:val="none" w:sz="0" w:space="0" w:color="auto"/>
                                    <w:bottom w:val="none" w:sz="0" w:space="0" w:color="auto"/>
                                    <w:right w:val="none" w:sz="0" w:space="0" w:color="auto"/>
                                  </w:divBdr>
                                </w:div>
                              </w:divsChild>
                            </w:div>
                            <w:div w:id="17027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0312">
                      <w:marLeft w:val="0"/>
                      <w:marRight w:val="0"/>
                      <w:marTop w:val="0"/>
                      <w:marBottom w:val="180"/>
                      <w:divBdr>
                        <w:top w:val="none" w:sz="0" w:space="0" w:color="auto"/>
                        <w:left w:val="none" w:sz="0" w:space="0" w:color="auto"/>
                        <w:bottom w:val="none" w:sz="0" w:space="0" w:color="auto"/>
                        <w:right w:val="none" w:sz="0" w:space="0" w:color="auto"/>
                      </w:divBdr>
                      <w:divsChild>
                        <w:div w:id="1274896392">
                          <w:marLeft w:val="0"/>
                          <w:marRight w:val="0"/>
                          <w:marTop w:val="0"/>
                          <w:marBottom w:val="0"/>
                          <w:divBdr>
                            <w:top w:val="none" w:sz="0" w:space="0" w:color="auto"/>
                            <w:left w:val="none" w:sz="0" w:space="0" w:color="auto"/>
                            <w:bottom w:val="none" w:sz="0" w:space="0" w:color="auto"/>
                            <w:right w:val="none" w:sz="0" w:space="0" w:color="auto"/>
                          </w:divBdr>
                        </w:div>
                        <w:div w:id="1817840238">
                          <w:marLeft w:val="0"/>
                          <w:marRight w:val="0"/>
                          <w:marTop w:val="0"/>
                          <w:marBottom w:val="0"/>
                          <w:divBdr>
                            <w:top w:val="none" w:sz="0" w:space="0" w:color="auto"/>
                            <w:left w:val="none" w:sz="0" w:space="0" w:color="auto"/>
                            <w:bottom w:val="none" w:sz="0" w:space="0" w:color="auto"/>
                            <w:right w:val="none" w:sz="0" w:space="0" w:color="auto"/>
                          </w:divBdr>
                          <w:divsChild>
                            <w:div w:id="830363906">
                              <w:marLeft w:val="0"/>
                              <w:marRight w:val="0"/>
                              <w:marTop w:val="0"/>
                              <w:marBottom w:val="0"/>
                              <w:divBdr>
                                <w:top w:val="none" w:sz="0" w:space="0" w:color="auto"/>
                                <w:left w:val="none" w:sz="0" w:space="0" w:color="auto"/>
                                <w:bottom w:val="none" w:sz="0" w:space="0" w:color="auto"/>
                                <w:right w:val="none" w:sz="0" w:space="0" w:color="auto"/>
                              </w:divBdr>
                              <w:divsChild>
                                <w:div w:id="1253128881">
                                  <w:marLeft w:val="0"/>
                                  <w:marRight w:val="0"/>
                                  <w:marTop w:val="0"/>
                                  <w:marBottom w:val="0"/>
                                  <w:divBdr>
                                    <w:top w:val="none" w:sz="0" w:space="0" w:color="auto"/>
                                    <w:left w:val="none" w:sz="0" w:space="0" w:color="auto"/>
                                    <w:bottom w:val="none" w:sz="0" w:space="0" w:color="auto"/>
                                    <w:right w:val="none" w:sz="0" w:space="0" w:color="auto"/>
                                  </w:divBdr>
                                </w:div>
                              </w:divsChild>
                            </w:div>
                            <w:div w:id="13436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8148">
                      <w:marLeft w:val="0"/>
                      <w:marRight w:val="0"/>
                      <w:marTop w:val="0"/>
                      <w:marBottom w:val="180"/>
                      <w:divBdr>
                        <w:top w:val="none" w:sz="0" w:space="0" w:color="auto"/>
                        <w:left w:val="none" w:sz="0" w:space="0" w:color="auto"/>
                        <w:bottom w:val="none" w:sz="0" w:space="0" w:color="auto"/>
                        <w:right w:val="none" w:sz="0" w:space="0" w:color="auto"/>
                      </w:divBdr>
                      <w:divsChild>
                        <w:div w:id="260846483">
                          <w:marLeft w:val="0"/>
                          <w:marRight w:val="0"/>
                          <w:marTop w:val="0"/>
                          <w:marBottom w:val="0"/>
                          <w:divBdr>
                            <w:top w:val="none" w:sz="0" w:space="0" w:color="auto"/>
                            <w:left w:val="none" w:sz="0" w:space="0" w:color="auto"/>
                            <w:bottom w:val="none" w:sz="0" w:space="0" w:color="auto"/>
                            <w:right w:val="none" w:sz="0" w:space="0" w:color="auto"/>
                          </w:divBdr>
                          <w:divsChild>
                            <w:div w:id="1125612291">
                              <w:marLeft w:val="0"/>
                              <w:marRight w:val="0"/>
                              <w:marTop w:val="0"/>
                              <w:marBottom w:val="0"/>
                              <w:divBdr>
                                <w:top w:val="none" w:sz="0" w:space="0" w:color="auto"/>
                                <w:left w:val="none" w:sz="0" w:space="0" w:color="auto"/>
                                <w:bottom w:val="none" w:sz="0" w:space="0" w:color="auto"/>
                                <w:right w:val="none" w:sz="0" w:space="0" w:color="auto"/>
                              </w:divBdr>
                              <w:divsChild>
                                <w:div w:id="1132867439">
                                  <w:marLeft w:val="0"/>
                                  <w:marRight w:val="0"/>
                                  <w:marTop w:val="0"/>
                                  <w:marBottom w:val="0"/>
                                  <w:divBdr>
                                    <w:top w:val="none" w:sz="0" w:space="0" w:color="auto"/>
                                    <w:left w:val="none" w:sz="0" w:space="0" w:color="auto"/>
                                    <w:bottom w:val="none" w:sz="0" w:space="0" w:color="auto"/>
                                    <w:right w:val="none" w:sz="0" w:space="0" w:color="auto"/>
                                  </w:divBdr>
                                </w:div>
                              </w:divsChild>
                            </w:div>
                            <w:div w:id="13995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2873">
                      <w:marLeft w:val="0"/>
                      <w:marRight w:val="0"/>
                      <w:marTop w:val="0"/>
                      <w:marBottom w:val="180"/>
                      <w:divBdr>
                        <w:top w:val="none" w:sz="0" w:space="0" w:color="auto"/>
                        <w:left w:val="none" w:sz="0" w:space="0" w:color="auto"/>
                        <w:bottom w:val="none" w:sz="0" w:space="0" w:color="auto"/>
                        <w:right w:val="none" w:sz="0" w:space="0" w:color="auto"/>
                      </w:divBdr>
                      <w:divsChild>
                        <w:div w:id="1795981180">
                          <w:marLeft w:val="0"/>
                          <w:marRight w:val="0"/>
                          <w:marTop w:val="0"/>
                          <w:marBottom w:val="0"/>
                          <w:divBdr>
                            <w:top w:val="none" w:sz="0" w:space="0" w:color="auto"/>
                            <w:left w:val="none" w:sz="0" w:space="0" w:color="auto"/>
                            <w:bottom w:val="none" w:sz="0" w:space="0" w:color="auto"/>
                            <w:right w:val="none" w:sz="0" w:space="0" w:color="auto"/>
                          </w:divBdr>
                        </w:div>
                        <w:div w:id="651254815">
                          <w:marLeft w:val="0"/>
                          <w:marRight w:val="0"/>
                          <w:marTop w:val="0"/>
                          <w:marBottom w:val="0"/>
                          <w:divBdr>
                            <w:top w:val="none" w:sz="0" w:space="0" w:color="auto"/>
                            <w:left w:val="none" w:sz="0" w:space="0" w:color="auto"/>
                            <w:bottom w:val="none" w:sz="0" w:space="0" w:color="auto"/>
                            <w:right w:val="none" w:sz="0" w:space="0" w:color="auto"/>
                          </w:divBdr>
                          <w:divsChild>
                            <w:div w:id="14499207">
                              <w:marLeft w:val="0"/>
                              <w:marRight w:val="0"/>
                              <w:marTop w:val="0"/>
                              <w:marBottom w:val="0"/>
                              <w:divBdr>
                                <w:top w:val="none" w:sz="0" w:space="0" w:color="auto"/>
                                <w:left w:val="none" w:sz="0" w:space="0" w:color="auto"/>
                                <w:bottom w:val="none" w:sz="0" w:space="0" w:color="auto"/>
                                <w:right w:val="none" w:sz="0" w:space="0" w:color="auto"/>
                              </w:divBdr>
                              <w:divsChild>
                                <w:div w:id="1703558635">
                                  <w:marLeft w:val="0"/>
                                  <w:marRight w:val="0"/>
                                  <w:marTop w:val="0"/>
                                  <w:marBottom w:val="0"/>
                                  <w:divBdr>
                                    <w:top w:val="none" w:sz="0" w:space="0" w:color="auto"/>
                                    <w:left w:val="none" w:sz="0" w:space="0" w:color="auto"/>
                                    <w:bottom w:val="none" w:sz="0" w:space="0" w:color="auto"/>
                                    <w:right w:val="none" w:sz="0" w:space="0" w:color="auto"/>
                                  </w:divBdr>
                                </w:div>
                              </w:divsChild>
                            </w:div>
                            <w:div w:id="1378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5221">
                      <w:marLeft w:val="0"/>
                      <w:marRight w:val="0"/>
                      <w:marTop w:val="0"/>
                      <w:marBottom w:val="180"/>
                      <w:divBdr>
                        <w:top w:val="none" w:sz="0" w:space="0" w:color="auto"/>
                        <w:left w:val="none" w:sz="0" w:space="0" w:color="auto"/>
                        <w:bottom w:val="none" w:sz="0" w:space="0" w:color="auto"/>
                        <w:right w:val="none" w:sz="0" w:space="0" w:color="auto"/>
                      </w:divBdr>
                      <w:divsChild>
                        <w:div w:id="491407466">
                          <w:marLeft w:val="0"/>
                          <w:marRight w:val="0"/>
                          <w:marTop w:val="0"/>
                          <w:marBottom w:val="0"/>
                          <w:divBdr>
                            <w:top w:val="none" w:sz="0" w:space="0" w:color="auto"/>
                            <w:left w:val="none" w:sz="0" w:space="0" w:color="auto"/>
                            <w:bottom w:val="none" w:sz="0" w:space="0" w:color="auto"/>
                            <w:right w:val="none" w:sz="0" w:space="0" w:color="auto"/>
                          </w:divBdr>
                        </w:div>
                        <w:div w:id="1882209765">
                          <w:marLeft w:val="0"/>
                          <w:marRight w:val="0"/>
                          <w:marTop w:val="0"/>
                          <w:marBottom w:val="0"/>
                          <w:divBdr>
                            <w:top w:val="none" w:sz="0" w:space="0" w:color="auto"/>
                            <w:left w:val="none" w:sz="0" w:space="0" w:color="auto"/>
                            <w:bottom w:val="none" w:sz="0" w:space="0" w:color="auto"/>
                            <w:right w:val="none" w:sz="0" w:space="0" w:color="auto"/>
                          </w:divBdr>
                          <w:divsChild>
                            <w:div w:id="986398208">
                              <w:marLeft w:val="0"/>
                              <w:marRight w:val="0"/>
                              <w:marTop w:val="0"/>
                              <w:marBottom w:val="0"/>
                              <w:divBdr>
                                <w:top w:val="none" w:sz="0" w:space="0" w:color="auto"/>
                                <w:left w:val="none" w:sz="0" w:space="0" w:color="auto"/>
                                <w:bottom w:val="none" w:sz="0" w:space="0" w:color="auto"/>
                                <w:right w:val="none" w:sz="0" w:space="0" w:color="auto"/>
                              </w:divBdr>
                              <w:divsChild>
                                <w:div w:id="757022516">
                                  <w:marLeft w:val="0"/>
                                  <w:marRight w:val="0"/>
                                  <w:marTop w:val="0"/>
                                  <w:marBottom w:val="0"/>
                                  <w:divBdr>
                                    <w:top w:val="none" w:sz="0" w:space="0" w:color="auto"/>
                                    <w:left w:val="none" w:sz="0" w:space="0" w:color="auto"/>
                                    <w:bottom w:val="none" w:sz="0" w:space="0" w:color="auto"/>
                                    <w:right w:val="none" w:sz="0" w:space="0" w:color="auto"/>
                                  </w:divBdr>
                                </w:div>
                              </w:divsChild>
                            </w:div>
                            <w:div w:id="2289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6608">
                      <w:marLeft w:val="0"/>
                      <w:marRight w:val="0"/>
                      <w:marTop w:val="0"/>
                      <w:marBottom w:val="180"/>
                      <w:divBdr>
                        <w:top w:val="none" w:sz="0" w:space="0" w:color="auto"/>
                        <w:left w:val="none" w:sz="0" w:space="0" w:color="auto"/>
                        <w:bottom w:val="none" w:sz="0" w:space="0" w:color="auto"/>
                        <w:right w:val="none" w:sz="0" w:space="0" w:color="auto"/>
                      </w:divBdr>
                      <w:divsChild>
                        <w:div w:id="178197721">
                          <w:marLeft w:val="0"/>
                          <w:marRight w:val="0"/>
                          <w:marTop w:val="0"/>
                          <w:marBottom w:val="0"/>
                          <w:divBdr>
                            <w:top w:val="none" w:sz="0" w:space="0" w:color="auto"/>
                            <w:left w:val="none" w:sz="0" w:space="0" w:color="auto"/>
                            <w:bottom w:val="none" w:sz="0" w:space="0" w:color="auto"/>
                            <w:right w:val="none" w:sz="0" w:space="0" w:color="auto"/>
                          </w:divBdr>
                        </w:div>
                        <w:div w:id="1791363385">
                          <w:marLeft w:val="0"/>
                          <w:marRight w:val="0"/>
                          <w:marTop w:val="0"/>
                          <w:marBottom w:val="0"/>
                          <w:divBdr>
                            <w:top w:val="none" w:sz="0" w:space="0" w:color="auto"/>
                            <w:left w:val="none" w:sz="0" w:space="0" w:color="auto"/>
                            <w:bottom w:val="none" w:sz="0" w:space="0" w:color="auto"/>
                            <w:right w:val="none" w:sz="0" w:space="0" w:color="auto"/>
                          </w:divBdr>
                          <w:divsChild>
                            <w:div w:id="1075980298">
                              <w:marLeft w:val="0"/>
                              <w:marRight w:val="0"/>
                              <w:marTop w:val="0"/>
                              <w:marBottom w:val="0"/>
                              <w:divBdr>
                                <w:top w:val="none" w:sz="0" w:space="0" w:color="auto"/>
                                <w:left w:val="none" w:sz="0" w:space="0" w:color="auto"/>
                                <w:bottom w:val="none" w:sz="0" w:space="0" w:color="auto"/>
                                <w:right w:val="none" w:sz="0" w:space="0" w:color="auto"/>
                              </w:divBdr>
                              <w:divsChild>
                                <w:div w:id="1320692160">
                                  <w:marLeft w:val="0"/>
                                  <w:marRight w:val="0"/>
                                  <w:marTop w:val="0"/>
                                  <w:marBottom w:val="0"/>
                                  <w:divBdr>
                                    <w:top w:val="none" w:sz="0" w:space="0" w:color="auto"/>
                                    <w:left w:val="none" w:sz="0" w:space="0" w:color="auto"/>
                                    <w:bottom w:val="none" w:sz="0" w:space="0" w:color="auto"/>
                                    <w:right w:val="none" w:sz="0" w:space="0" w:color="auto"/>
                                  </w:divBdr>
                                </w:div>
                              </w:divsChild>
                            </w:div>
                            <w:div w:id="5264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4617">
                      <w:marLeft w:val="0"/>
                      <w:marRight w:val="0"/>
                      <w:marTop w:val="0"/>
                      <w:marBottom w:val="180"/>
                      <w:divBdr>
                        <w:top w:val="none" w:sz="0" w:space="0" w:color="auto"/>
                        <w:left w:val="none" w:sz="0" w:space="0" w:color="auto"/>
                        <w:bottom w:val="none" w:sz="0" w:space="0" w:color="auto"/>
                        <w:right w:val="none" w:sz="0" w:space="0" w:color="auto"/>
                      </w:divBdr>
                      <w:divsChild>
                        <w:div w:id="1515146818">
                          <w:marLeft w:val="0"/>
                          <w:marRight w:val="0"/>
                          <w:marTop w:val="0"/>
                          <w:marBottom w:val="0"/>
                          <w:divBdr>
                            <w:top w:val="none" w:sz="0" w:space="0" w:color="auto"/>
                            <w:left w:val="none" w:sz="0" w:space="0" w:color="auto"/>
                            <w:bottom w:val="none" w:sz="0" w:space="0" w:color="auto"/>
                            <w:right w:val="none" w:sz="0" w:space="0" w:color="auto"/>
                          </w:divBdr>
                        </w:div>
                        <w:div w:id="911238373">
                          <w:marLeft w:val="0"/>
                          <w:marRight w:val="0"/>
                          <w:marTop w:val="0"/>
                          <w:marBottom w:val="0"/>
                          <w:divBdr>
                            <w:top w:val="none" w:sz="0" w:space="0" w:color="auto"/>
                            <w:left w:val="none" w:sz="0" w:space="0" w:color="auto"/>
                            <w:bottom w:val="none" w:sz="0" w:space="0" w:color="auto"/>
                            <w:right w:val="none" w:sz="0" w:space="0" w:color="auto"/>
                          </w:divBdr>
                          <w:divsChild>
                            <w:div w:id="1340960409">
                              <w:marLeft w:val="0"/>
                              <w:marRight w:val="0"/>
                              <w:marTop w:val="0"/>
                              <w:marBottom w:val="0"/>
                              <w:divBdr>
                                <w:top w:val="none" w:sz="0" w:space="0" w:color="auto"/>
                                <w:left w:val="none" w:sz="0" w:space="0" w:color="auto"/>
                                <w:bottom w:val="none" w:sz="0" w:space="0" w:color="auto"/>
                                <w:right w:val="none" w:sz="0" w:space="0" w:color="auto"/>
                              </w:divBdr>
                              <w:divsChild>
                                <w:div w:id="1748725246">
                                  <w:marLeft w:val="0"/>
                                  <w:marRight w:val="0"/>
                                  <w:marTop w:val="0"/>
                                  <w:marBottom w:val="0"/>
                                  <w:divBdr>
                                    <w:top w:val="none" w:sz="0" w:space="0" w:color="auto"/>
                                    <w:left w:val="none" w:sz="0" w:space="0" w:color="auto"/>
                                    <w:bottom w:val="none" w:sz="0" w:space="0" w:color="auto"/>
                                    <w:right w:val="none" w:sz="0" w:space="0" w:color="auto"/>
                                  </w:divBdr>
                                </w:div>
                              </w:divsChild>
                            </w:div>
                            <w:div w:id="20454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271">
                      <w:marLeft w:val="0"/>
                      <w:marRight w:val="0"/>
                      <w:marTop w:val="0"/>
                      <w:marBottom w:val="180"/>
                      <w:divBdr>
                        <w:top w:val="none" w:sz="0" w:space="0" w:color="auto"/>
                        <w:left w:val="none" w:sz="0" w:space="0" w:color="auto"/>
                        <w:bottom w:val="none" w:sz="0" w:space="0" w:color="auto"/>
                        <w:right w:val="none" w:sz="0" w:space="0" w:color="auto"/>
                      </w:divBdr>
                    </w:div>
                    <w:div w:id="1653824013">
                      <w:marLeft w:val="0"/>
                      <w:marRight w:val="0"/>
                      <w:marTop w:val="0"/>
                      <w:marBottom w:val="180"/>
                      <w:divBdr>
                        <w:top w:val="none" w:sz="0" w:space="0" w:color="auto"/>
                        <w:left w:val="none" w:sz="0" w:space="0" w:color="auto"/>
                        <w:bottom w:val="none" w:sz="0" w:space="0" w:color="auto"/>
                        <w:right w:val="none" w:sz="0" w:space="0" w:color="auto"/>
                      </w:divBdr>
                      <w:divsChild>
                        <w:div w:id="1236163116">
                          <w:marLeft w:val="0"/>
                          <w:marRight w:val="0"/>
                          <w:marTop w:val="0"/>
                          <w:marBottom w:val="0"/>
                          <w:divBdr>
                            <w:top w:val="none" w:sz="0" w:space="0" w:color="auto"/>
                            <w:left w:val="none" w:sz="0" w:space="0" w:color="auto"/>
                            <w:bottom w:val="none" w:sz="0" w:space="0" w:color="auto"/>
                            <w:right w:val="none" w:sz="0" w:space="0" w:color="auto"/>
                          </w:divBdr>
                        </w:div>
                      </w:divsChild>
                    </w:div>
                    <w:div w:id="1577741686">
                      <w:marLeft w:val="0"/>
                      <w:marRight w:val="0"/>
                      <w:marTop w:val="0"/>
                      <w:marBottom w:val="180"/>
                      <w:divBdr>
                        <w:top w:val="none" w:sz="0" w:space="0" w:color="auto"/>
                        <w:left w:val="none" w:sz="0" w:space="0" w:color="auto"/>
                        <w:bottom w:val="none" w:sz="0" w:space="0" w:color="auto"/>
                        <w:right w:val="none" w:sz="0" w:space="0" w:color="auto"/>
                      </w:divBdr>
                      <w:divsChild>
                        <w:div w:id="930435872">
                          <w:marLeft w:val="0"/>
                          <w:marRight w:val="0"/>
                          <w:marTop w:val="0"/>
                          <w:marBottom w:val="0"/>
                          <w:divBdr>
                            <w:top w:val="none" w:sz="0" w:space="0" w:color="auto"/>
                            <w:left w:val="none" w:sz="0" w:space="0" w:color="auto"/>
                            <w:bottom w:val="none" w:sz="0" w:space="0" w:color="auto"/>
                            <w:right w:val="none" w:sz="0" w:space="0" w:color="auto"/>
                          </w:divBdr>
                        </w:div>
                        <w:div w:id="1165785522">
                          <w:marLeft w:val="0"/>
                          <w:marRight w:val="0"/>
                          <w:marTop w:val="0"/>
                          <w:marBottom w:val="0"/>
                          <w:divBdr>
                            <w:top w:val="none" w:sz="0" w:space="0" w:color="auto"/>
                            <w:left w:val="none" w:sz="0" w:space="0" w:color="auto"/>
                            <w:bottom w:val="none" w:sz="0" w:space="0" w:color="auto"/>
                            <w:right w:val="none" w:sz="0" w:space="0" w:color="auto"/>
                          </w:divBdr>
                          <w:divsChild>
                            <w:div w:id="2003506921">
                              <w:marLeft w:val="0"/>
                              <w:marRight w:val="0"/>
                              <w:marTop w:val="0"/>
                              <w:marBottom w:val="0"/>
                              <w:divBdr>
                                <w:top w:val="none" w:sz="0" w:space="0" w:color="auto"/>
                                <w:left w:val="none" w:sz="0" w:space="0" w:color="auto"/>
                                <w:bottom w:val="none" w:sz="0" w:space="0" w:color="auto"/>
                                <w:right w:val="none" w:sz="0" w:space="0" w:color="auto"/>
                              </w:divBdr>
                              <w:divsChild>
                                <w:div w:id="79299714">
                                  <w:marLeft w:val="0"/>
                                  <w:marRight w:val="0"/>
                                  <w:marTop w:val="0"/>
                                  <w:marBottom w:val="0"/>
                                  <w:divBdr>
                                    <w:top w:val="none" w:sz="0" w:space="0" w:color="auto"/>
                                    <w:left w:val="none" w:sz="0" w:space="0" w:color="auto"/>
                                    <w:bottom w:val="none" w:sz="0" w:space="0" w:color="auto"/>
                                    <w:right w:val="none" w:sz="0" w:space="0" w:color="auto"/>
                                  </w:divBdr>
                                </w:div>
                              </w:divsChild>
                            </w:div>
                            <w:div w:id="193550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0895">
                      <w:marLeft w:val="0"/>
                      <w:marRight w:val="0"/>
                      <w:marTop w:val="0"/>
                      <w:marBottom w:val="180"/>
                      <w:divBdr>
                        <w:top w:val="none" w:sz="0" w:space="0" w:color="auto"/>
                        <w:left w:val="none" w:sz="0" w:space="0" w:color="auto"/>
                        <w:bottom w:val="none" w:sz="0" w:space="0" w:color="auto"/>
                        <w:right w:val="none" w:sz="0" w:space="0" w:color="auto"/>
                      </w:divBdr>
                      <w:divsChild>
                        <w:div w:id="2147163456">
                          <w:marLeft w:val="0"/>
                          <w:marRight w:val="0"/>
                          <w:marTop w:val="0"/>
                          <w:marBottom w:val="0"/>
                          <w:divBdr>
                            <w:top w:val="none" w:sz="0" w:space="0" w:color="auto"/>
                            <w:left w:val="none" w:sz="0" w:space="0" w:color="auto"/>
                            <w:bottom w:val="none" w:sz="0" w:space="0" w:color="auto"/>
                            <w:right w:val="none" w:sz="0" w:space="0" w:color="auto"/>
                          </w:divBdr>
                        </w:div>
                      </w:divsChild>
                    </w:div>
                    <w:div w:id="1638876177">
                      <w:marLeft w:val="0"/>
                      <w:marRight w:val="0"/>
                      <w:marTop w:val="0"/>
                      <w:marBottom w:val="180"/>
                      <w:divBdr>
                        <w:top w:val="none" w:sz="0" w:space="0" w:color="auto"/>
                        <w:left w:val="none" w:sz="0" w:space="0" w:color="auto"/>
                        <w:bottom w:val="none" w:sz="0" w:space="0" w:color="auto"/>
                        <w:right w:val="none" w:sz="0" w:space="0" w:color="auto"/>
                      </w:divBdr>
                    </w:div>
                    <w:div w:id="718095697">
                      <w:marLeft w:val="0"/>
                      <w:marRight w:val="0"/>
                      <w:marTop w:val="0"/>
                      <w:marBottom w:val="180"/>
                      <w:divBdr>
                        <w:top w:val="none" w:sz="0" w:space="0" w:color="auto"/>
                        <w:left w:val="none" w:sz="0" w:space="0" w:color="auto"/>
                        <w:bottom w:val="none" w:sz="0" w:space="0" w:color="auto"/>
                        <w:right w:val="none" w:sz="0" w:space="0" w:color="auto"/>
                      </w:divBdr>
                      <w:divsChild>
                        <w:div w:id="1321618872">
                          <w:marLeft w:val="0"/>
                          <w:marRight w:val="0"/>
                          <w:marTop w:val="0"/>
                          <w:marBottom w:val="0"/>
                          <w:divBdr>
                            <w:top w:val="none" w:sz="0" w:space="0" w:color="auto"/>
                            <w:left w:val="none" w:sz="0" w:space="0" w:color="auto"/>
                            <w:bottom w:val="none" w:sz="0" w:space="0" w:color="auto"/>
                            <w:right w:val="none" w:sz="0" w:space="0" w:color="auto"/>
                          </w:divBdr>
                        </w:div>
                        <w:div w:id="1561398637">
                          <w:marLeft w:val="0"/>
                          <w:marRight w:val="0"/>
                          <w:marTop w:val="0"/>
                          <w:marBottom w:val="0"/>
                          <w:divBdr>
                            <w:top w:val="none" w:sz="0" w:space="0" w:color="auto"/>
                            <w:left w:val="none" w:sz="0" w:space="0" w:color="auto"/>
                            <w:bottom w:val="none" w:sz="0" w:space="0" w:color="auto"/>
                            <w:right w:val="none" w:sz="0" w:space="0" w:color="auto"/>
                          </w:divBdr>
                          <w:divsChild>
                            <w:div w:id="1007706278">
                              <w:marLeft w:val="0"/>
                              <w:marRight w:val="0"/>
                              <w:marTop w:val="0"/>
                              <w:marBottom w:val="0"/>
                              <w:divBdr>
                                <w:top w:val="none" w:sz="0" w:space="0" w:color="auto"/>
                                <w:left w:val="none" w:sz="0" w:space="0" w:color="auto"/>
                                <w:bottom w:val="none" w:sz="0" w:space="0" w:color="auto"/>
                                <w:right w:val="none" w:sz="0" w:space="0" w:color="auto"/>
                              </w:divBdr>
                              <w:divsChild>
                                <w:div w:id="583732740">
                                  <w:marLeft w:val="0"/>
                                  <w:marRight w:val="0"/>
                                  <w:marTop w:val="0"/>
                                  <w:marBottom w:val="0"/>
                                  <w:divBdr>
                                    <w:top w:val="none" w:sz="0" w:space="0" w:color="auto"/>
                                    <w:left w:val="none" w:sz="0" w:space="0" w:color="auto"/>
                                    <w:bottom w:val="none" w:sz="0" w:space="0" w:color="auto"/>
                                    <w:right w:val="none" w:sz="0" w:space="0" w:color="auto"/>
                                  </w:divBdr>
                                </w:div>
                              </w:divsChild>
                            </w:div>
                            <w:div w:id="16789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4108">
                      <w:marLeft w:val="0"/>
                      <w:marRight w:val="0"/>
                      <w:marTop w:val="0"/>
                      <w:marBottom w:val="180"/>
                      <w:divBdr>
                        <w:top w:val="none" w:sz="0" w:space="0" w:color="auto"/>
                        <w:left w:val="none" w:sz="0" w:space="0" w:color="auto"/>
                        <w:bottom w:val="none" w:sz="0" w:space="0" w:color="auto"/>
                        <w:right w:val="none" w:sz="0" w:space="0" w:color="auto"/>
                      </w:divBdr>
                      <w:divsChild>
                        <w:div w:id="1602957167">
                          <w:marLeft w:val="0"/>
                          <w:marRight w:val="0"/>
                          <w:marTop w:val="0"/>
                          <w:marBottom w:val="0"/>
                          <w:divBdr>
                            <w:top w:val="none" w:sz="0" w:space="0" w:color="auto"/>
                            <w:left w:val="none" w:sz="0" w:space="0" w:color="auto"/>
                            <w:bottom w:val="none" w:sz="0" w:space="0" w:color="auto"/>
                            <w:right w:val="none" w:sz="0" w:space="0" w:color="auto"/>
                          </w:divBdr>
                        </w:div>
                        <w:div w:id="903874031">
                          <w:marLeft w:val="0"/>
                          <w:marRight w:val="0"/>
                          <w:marTop w:val="0"/>
                          <w:marBottom w:val="0"/>
                          <w:divBdr>
                            <w:top w:val="none" w:sz="0" w:space="0" w:color="auto"/>
                            <w:left w:val="none" w:sz="0" w:space="0" w:color="auto"/>
                            <w:bottom w:val="none" w:sz="0" w:space="0" w:color="auto"/>
                            <w:right w:val="none" w:sz="0" w:space="0" w:color="auto"/>
                          </w:divBdr>
                          <w:divsChild>
                            <w:div w:id="254747136">
                              <w:marLeft w:val="0"/>
                              <w:marRight w:val="0"/>
                              <w:marTop w:val="0"/>
                              <w:marBottom w:val="0"/>
                              <w:divBdr>
                                <w:top w:val="none" w:sz="0" w:space="0" w:color="auto"/>
                                <w:left w:val="none" w:sz="0" w:space="0" w:color="auto"/>
                                <w:bottom w:val="none" w:sz="0" w:space="0" w:color="auto"/>
                                <w:right w:val="none" w:sz="0" w:space="0" w:color="auto"/>
                              </w:divBdr>
                              <w:divsChild>
                                <w:div w:id="1174567875">
                                  <w:marLeft w:val="0"/>
                                  <w:marRight w:val="0"/>
                                  <w:marTop w:val="0"/>
                                  <w:marBottom w:val="0"/>
                                  <w:divBdr>
                                    <w:top w:val="none" w:sz="0" w:space="0" w:color="auto"/>
                                    <w:left w:val="none" w:sz="0" w:space="0" w:color="auto"/>
                                    <w:bottom w:val="none" w:sz="0" w:space="0" w:color="auto"/>
                                    <w:right w:val="none" w:sz="0" w:space="0" w:color="auto"/>
                                  </w:divBdr>
                                </w:div>
                              </w:divsChild>
                            </w:div>
                            <w:div w:id="18873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4327">
                      <w:marLeft w:val="0"/>
                      <w:marRight w:val="0"/>
                      <w:marTop w:val="0"/>
                      <w:marBottom w:val="180"/>
                      <w:divBdr>
                        <w:top w:val="none" w:sz="0" w:space="0" w:color="auto"/>
                        <w:left w:val="none" w:sz="0" w:space="0" w:color="auto"/>
                        <w:bottom w:val="none" w:sz="0" w:space="0" w:color="auto"/>
                        <w:right w:val="none" w:sz="0" w:space="0" w:color="auto"/>
                      </w:divBdr>
                      <w:divsChild>
                        <w:div w:id="1906531673">
                          <w:marLeft w:val="0"/>
                          <w:marRight w:val="0"/>
                          <w:marTop w:val="0"/>
                          <w:marBottom w:val="0"/>
                          <w:divBdr>
                            <w:top w:val="none" w:sz="0" w:space="0" w:color="auto"/>
                            <w:left w:val="none" w:sz="0" w:space="0" w:color="auto"/>
                            <w:bottom w:val="none" w:sz="0" w:space="0" w:color="auto"/>
                            <w:right w:val="none" w:sz="0" w:space="0" w:color="auto"/>
                          </w:divBdr>
                        </w:div>
                        <w:div w:id="797988615">
                          <w:marLeft w:val="0"/>
                          <w:marRight w:val="0"/>
                          <w:marTop w:val="0"/>
                          <w:marBottom w:val="0"/>
                          <w:divBdr>
                            <w:top w:val="none" w:sz="0" w:space="0" w:color="auto"/>
                            <w:left w:val="none" w:sz="0" w:space="0" w:color="auto"/>
                            <w:bottom w:val="none" w:sz="0" w:space="0" w:color="auto"/>
                            <w:right w:val="none" w:sz="0" w:space="0" w:color="auto"/>
                          </w:divBdr>
                          <w:divsChild>
                            <w:div w:id="1286615958">
                              <w:marLeft w:val="0"/>
                              <w:marRight w:val="0"/>
                              <w:marTop w:val="0"/>
                              <w:marBottom w:val="0"/>
                              <w:divBdr>
                                <w:top w:val="none" w:sz="0" w:space="0" w:color="auto"/>
                                <w:left w:val="none" w:sz="0" w:space="0" w:color="auto"/>
                                <w:bottom w:val="none" w:sz="0" w:space="0" w:color="auto"/>
                                <w:right w:val="none" w:sz="0" w:space="0" w:color="auto"/>
                              </w:divBdr>
                              <w:divsChild>
                                <w:div w:id="848061275">
                                  <w:marLeft w:val="0"/>
                                  <w:marRight w:val="0"/>
                                  <w:marTop w:val="0"/>
                                  <w:marBottom w:val="0"/>
                                  <w:divBdr>
                                    <w:top w:val="none" w:sz="0" w:space="0" w:color="auto"/>
                                    <w:left w:val="none" w:sz="0" w:space="0" w:color="auto"/>
                                    <w:bottom w:val="none" w:sz="0" w:space="0" w:color="auto"/>
                                    <w:right w:val="none" w:sz="0" w:space="0" w:color="auto"/>
                                  </w:divBdr>
                                </w:div>
                              </w:divsChild>
                            </w:div>
                            <w:div w:id="6194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669">
                      <w:marLeft w:val="0"/>
                      <w:marRight w:val="0"/>
                      <w:marTop w:val="0"/>
                      <w:marBottom w:val="180"/>
                      <w:divBdr>
                        <w:top w:val="none" w:sz="0" w:space="0" w:color="auto"/>
                        <w:left w:val="none" w:sz="0" w:space="0" w:color="auto"/>
                        <w:bottom w:val="none" w:sz="0" w:space="0" w:color="auto"/>
                        <w:right w:val="none" w:sz="0" w:space="0" w:color="auto"/>
                      </w:divBdr>
                      <w:divsChild>
                        <w:div w:id="1422411705">
                          <w:marLeft w:val="0"/>
                          <w:marRight w:val="0"/>
                          <w:marTop w:val="0"/>
                          <w:marBottom w:val="0"/>
                          <w:divBdr>
                            <w:top w:val="none" w:sz="0" w:space="0" w:color="auto"/>
                            <w:left w:val="none" w:sz="0" w:space="0" w:color="auto"/>
                            <w:bottom w:val="none" w:sz="0" w:space="0" w:color="auto"/>
                            <w:right w:val="none" w:sz="0" w:space="0" w:color="auto"/>
                          </w:divBdr>
                        </w:div>
                        <w:div w:id="1413773811">
                          <w:marLeft w:val="0"/>
                          <w:marRight w:val="0"/>
                          <w:marTop w:val="0"/>
                          <w:marBottom w:val="0"/>
                          <w:divBdr>
                            <w:top w:val="none" w:sz="0" w:space="0" w:color="auto"/>
                            <w:left w:val="none" w:sz="0" w:space="0" w:color="auto"/>
                            <w:bottom w:val="none" w:sz="0" w:space="0" w:color="auto"/>
                            <w:right w:val="none" w:sz="0" w:space="0" w:color="auto"/>
                          </w:divBdr>
                          <w:divsChild>
                            <w:div w:id="776557829">
                              <w:marLeft w:val="0"/>
                              <w:marRight w:val="0"/>
                              <w:marTop w:val="0"/>
                              <w:marBottom w:val="0"/>
                              <w:divBdr>
                                <w:top w:val="none" w:sz="0" w:space="0" w:color="auto"/>
                                <w:left w:val="none" w:sz="0" w:space="0" w:color="auto"/>
                                <w:bottom w:val="none" w:sz="0" w:space="0" w:color="auto"/>
                                <w:right w:val="none" w:sz="0" w:space="0" w:color="auto"/>
                              </w:divBdr>
                              <w:divsChild>
                                <w:div w:id="723719748">
                                  <w:marLeft w:val="0"/>
                                  <w:marRight w:val="0"/>
                                  <w:marTop w:val="0"/>
                                  <w:marBottom w:val="0"/>
                                  <w:divBdr>
                                    <w:top w:val="none" w:sz="0" w:space="0" w:color="auto"/>
                                    <w:left w:val="none" w:sz="0" w:space="0" w:color="auto"/>
                                    <w:bottom w:val="none" w:sz="0" w:space="0" w:color="auto"/>
                                    <w:right w:val="none" w:sz="0" w:space="0" w:color="auto"/>
                                  </w:divBdr>
                                </w:div>
                              </w:divsChild>
                            </w:div>
                            <w:div w:id="12855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2955">
                      <w:marLeft w:val="0"/>
                      <w:marRight w:val="0"/>
                      <w:marTop w:val="0"/>
                      <w:marBottom w:val="180"/>
                      <w:divBdr>
                        <w:top w:val="none" w:sz="0" w:space="0" w:color="auto"/>
                        <w:left w:val="none" w:sz="0" w:space="0" w:color="auto"/>
                        <w:bottom w:val="none" w:sz="0" w:space="0" w:color="auto"/>
                        <w:right w:val="none" w:sz="0" w:space="0" w:color="auto"/>
                      </w:divBdr>
                      <w:divsChild>
                        <w:div w:id="103577602">
                          <w:marLeft w:val="0"/>
                          <w:marRight w:val="0"/>
                          <w:marTop w:val="0"/>
                          <w:marBottom w:val="0"/>
                          <w:divBdr>
                            <w:top w:val="none" w:sz="0" w:space="0" w:color="auto"/>
                            <w:left w:val="none" w:sz="0" w:space="0" w:color="auto"/>
                            <w:bottom w:val="none" w:sz="0" w:space="0" w:color="auto"/>
                            <w:right w:val="none" w:sz="0" w:space="0" w:color="auto"/>
                          </w:divBdr>
                        </w:div>
                        <w:div w:id="559825865">
                          <w:marLeft w:val="0"/>
                          <w:marRight w:val="0"/>
                          <w:marTop w:val="0"/>
                          <w:marBottom w:val="0"/>
                          <w:divBdr>
                            <w:top w:val="none" w:sz="0" w:space="0" w:color="auto"/>
                            <w:left w:val="none" w:sz="0" w:space="0" w:color="auto"/>
                            <w:bottom w:val="none" w:sz="0" w:space="0" w:color="auto"/>
                            <w:right w:val="none" w:sz="0" w:space="0" w:color="auto"/>
                          </w:divBdr>
                          <w:divsChild>
                            <w:div w:id="1907035797">
                              <w:marLeft w:val="0"/>
                              <w:marRight w:val="0"/>
                              <w:marTop w:val="0"/>
                              <w:marBottom w:val="0"/>
                              <w:divBdr>
                                <w:top w:val="none" w:sz="0" w:space="0" w:color="auto"/>
                                <w:left w:val="none" w:sz="0" w:space="0" w:color="auto"/>
                                <w:bottom w:val="none" w:sz="0" w:space="0" w:color="auto"/>
                                <w:right w:val="none" w:sz="0" w:space="0" w:color="auto"/>
                              </w:divBdr>
                              <w:divsChild>
                                <w:div w:id="2124104975">
                                  <w:marLeft w:val="0"/>
                                  <w:marRight w:val="0"/>
                                  <w:marTop w:val="0"/>
                                  <w:marBottom w:val="0"/>
                                  <w:divBdr>
                                    <w:top w:val="none" w:sz="0" w:space="0" w:color="auto"/>
                                    <w:left w:val="none" w:sz="0" w:space="0" w:color="auto"/>
                                    <w:bottom w:val="none" w:sz="0" w:space="0" w:color="auto"/>
                                    <w:right w:val="none" w:sz="0" w:space="0" w:color="auto"/>
                                  </w:divBdr>
                                </w:div>
                              </w:divsChild>
                            </w:div>
                            <w:div w:id="1502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31873">
                      <w:marLeft w:val="0"/>
                      <w:marRight w:val="0"/>
                      <w:marTop w:val="0"/>
                      <w:marBottom w:val="180"/>
                      <w:divBdr>
                        <w:top w:val="none" w:sz="0" w:space="0" w:color="auto"/>
                        <w:left w:val="none" w:sz="0" w:space="0" w:color="auto"/>
                        <w:bottom w:val="none" w:sz="0" w:space="0" w:color="auto"/>
                        <w:right w:val="none" w:sz="0" w:space="0" w:color="auto"/>
                      </w:divBdr>
                      <w:divsChild>
                        <w:div w:id="1937519505">
                          <w:marLeft w:val="0"/>
                          <w:marRight w:val="0"/>
                          <w:marTop w:val="0"/>
                          <w:marBottom w:val="0"/>
                          <w:divBdr>
                            <w:top w:val="none" w:sz="0" w:space="0" w:color="auto"/>
                            <w:left w:val="none" w:sz="0" w:space="0" w:color="auto"/>
                            <w:bottom w:val="none" w:sz="0" w:space="0" w:color="auto"/>
                            <w:right w:val="none" w:sz="0" w:space="0" w:color="auto"/>
                          </w:divBdr>
                          <w:divsChild>
                            <w:div w:id="2075004959">
                              <w:marLeft w:val="0"/>
                              <w:marRight w:val="0"/>
                              <w:marTop w:val="0"/>
                              <w:marBottom w:val="0"/>
                              <w:divBdr>
                                <w:top w:val="none" w:sz="0" w:space="0" w:color="auto"/>
                                <w:left w:val="none" w:sz="0" w:space="0" w:color="auto"/>
                                <w:bottom w:val="none" w:sz="0" w:space="0" w:color="auto"/>
                                <w:right w:val="none" w:sz="0" w:space="0" w:color="auto"/>
                              </w:divBdr>
                              <w:divsChild>
                                <w:div w:id="765420000">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1386876940">
                          <w:marLeft w:val="0"/>
                          <w:marRight w:val="0"/>
                          <w:marTop w:val="0"/>
                          <w:marBottom w:val="0"/>
                          <w:divBdr>
                            <w:top w:val="none" w:sz="0" w:space="0" w:color="auto"/>
                            <w:left w:val="none" w:sz="0" w:space="0" w:color="auto"/>
                            <w:bottom w:val="none" w:sz="0" w:space="0" w:color="auto"/>
                            <w:right w:val="none" w:sz="0" w:space="0" w:color="auto"/>
                          </w:divBdr>
                        </w:div>
                        <w:div w:id="1897475465">
                          <w:marLeft w:val="0"/>
                          <w:marRight w:val="0"/>
                          <w:marTop w:val="0"/>
                          <w:marBottom w:val="0"/>
                          <w:divBdr>
                            <w:top w:val="none" w:sz="0" w:space="0" w:color="auto"/>
                            <w:left w:val="none" w:sz="0" w:space="0" w:color="auto"/>
                            <w:bottom w:val="none" w:sz="0" w:space="0" w:color="auto"/>
                            <w:right w:val="none" w:sz="0" w:space="0" w:color="auto"/>
                          </w:divBdr>
                          <w:divsChild>
                            <w:div w:id="850028873">
                              <w:marLeft w:val="0"/>
                              <w:marRight w:val="0"/>
                              <w:marTop w:val="0"/>
                              <w:marBottom w:val="0"/>
                              <w:divBdr>
                                <w:top w:val="none" w:sz="0" w:space="0" w:color="auto"/>
                                <w:left w:val="none" w:sz="0" w:space="0" w:color="auto"/>
                                <w:bottom w:val="none" w:sz="0" w:space="0" w:color="auto"/>
                                <w:right w:val="none" w:sz="0" w:space="0" w:color="auto"/>
                              </w:divBdr>
                              <w:divsChild>
                                <w:div w:id="969238346">
                                  <w:marLeft w:val="0"/>
                                  <w:marRight w:val="0"/>
                                  <w:marTop w:val="0"/>
                                  <w:marBottom w:val="0"/>
                                  <w:divBdr>
                                    <w:top w:val="none" w:sz="0" w:space="0" w:color="auto"/>
                                    <w:left w:val="none" w:sz="0" w:space="0" w:color="auto"/>
                                    <w:bottom w:val="none" w:sz="0" w:space="0" w:color="auto"/>
                                    <w:right w:val="none" w:sz="0" w:space="0" w:color="auto"/>
                                  </w:divBdr>
                                </w:div>
                              </w:divsChild>
                            </w:div>
                            <w:div w:id="8083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6406">
                      <w:marLeft w:val="0"/>
                      <w:marRight w:val="0"/>
                      <w:marTop w:val="0"/>
                      <w:marBottom w:val="180"/>
                      <w:divBdr>
                        <w:top w:val="none" w:sz="0" w:space="0" w:color="auto"/>
                        <w:left w:val="none" w:sz="0" w:space="0" w:color="auto"/>
                        <w:bottom w:val="none" w:sz="0" w:space="0" w:color="auto"/>
                        <w:right w:val="none" w:sz="0" w:space="0" w:color="auto"/>
                      </w:divBdr>
                      <w:divsChild>
                        <w:div w:id="683437707">
                          <w:marLeft w:val="0"/>
                          <w:marRight w:val="0"/>
                          <w:marTop w:val="0"/>
                          <w:marBottom w:val="0"/>
                          <w:divBdr>
                            <w:top w:val="none" w:sz="0" w:space="0" w:color="auto"/>
                            <w:left w:val="none" w:sz="0" w:space="0" w:color="auto"/>
                            <w:bottom w:val="none" w:sz="0" w:space="0" w:color="auto"/>
                            <w:right w:val="none" w:sz="0" w:space="0" w:color="auto"/>
                          </w:divBdr>
                          <w:divsChild>
                            <w:div w:id="482353515">
                              <w:marLeft w:val="0"/>
                              <w:marRight w:val="0"/>
                              <w:marTop w:val="0"/>
                              <w:marBottom w:val="0"/>
                              <w:divBdr>
                                <w:top w:val="none" w:sz="0" w:space="0" w:color="auto"/>
                                <w:left w:val="none" w:sz="0" w:space="0" w:color="auto"/>
                                <w:bottom w:val="none" w:sz="0" w:space="0" w:color="auto"/>
                                <w:right w:val="none" w:sz="0" w:space="0" w:color="auto"/>
                              </w:divBdr>
                              <w:divsChild>
                                <w:div w:id="38357361">
                                  <w:marLeft w:val="0"/>
                                  <w:marRight w:val="0"/>
                                  <w:marTop w:val="0"/>
                                  <w:marBottom w:val="0"/>
                                  <w:divBdr>
                                    <w:top w:val="none" w:sz="0" w:space="0" w:color="auto"/>
                                    <w:left w:val="none" w:sz="0" w:space="0" w:color="auto"/>
                                    <w:bottom w:val="none" w:sz="0" w:space="0" w:color="auto"/>
                                    <w:right w:val="none" w:sz="0" w:space="0" w:color="auto"/>
                                  </w:divBdr>
                                </w:div>
                              </w:divsChild>
                            </w:div>
                            <w:div w:id="4059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94810">
                      <w:marLeft w:val="0"/>
                      <w:marRight w:val="0"/>
                      <w:marTop w:val="0"/>
                      <w:marBottom w:val="180"/>
                      <w:divBdr>
                        <w:top w:val="none" w:sz="0" w:space="0" w:color="auto"/>
                        <w:left w:val="none" w:sz="0" w:space="0" w:color="auto"/>
                        <w:bottom w:val="none" w:sz="0" w:space="0" w:color="auto"/>
                        <w:right w:val="none" w:sz="0" w:space="0" w:color="auto"/>
                      </w:divBdr>
                      <w:divsChild>
                        <w:div w:id="2126920447">
                          <w:marLeft w:val="0"/>
                          <w:marRight w:val="0"/>
                          <w:marTop w:val="0"/>
                          <w:marBottom w:val="0"/>
                          <w:divBdr>
                            <w:top w:val="none" w:sz="0" w:space="0" w:color="auto"/>
                            <w:left w:val="none" w:sz="0" w:space="0" w:color="auto"/>
                            <w:bottom w:val="none" w:sz="0" w:space="0" w:color="auto"/>
                            <w:right w:val="none" w:sz="0" w:space="0" w:color="auto"/>
                          </w:divBdr>
                        </w:div>
                        <w:div w:id="1422026757">
                          <w:marLeft w:val="0"/>
                          <w:marRight w:val="0"/>
                          <w:marTop w:val="0"/>
                          <w:marBottom w:val="0"/>
                          <w:divBdr>
                            <w:top w:val="none" w:sz="0" w:space="0" w:color="auto"/>
                            <w:left w:val="none" w:sz="0" w:space="0" w:color="auto"/>
                            <w:bottom w:val="none" w:sz="0" w:space="0" w:color="auto"/>
                            <w:right w:val="none" w:sz="0" w:space="0" w:color="auto"/>
                          </w:divBdr>
                          <w:divsChild>
                            <w:div w:id="1122387377">
                              <w:marLeft w:val="0"/>
                              <w:marRight w:val="0"/>
                              <w:marTop w:val="0"/>
                              <w:marBottom w:val="0"/>
                              <w:divBdr>
                                <w:top w:val="none" w:sz="0" w:space="0" w:color="auto"/>
                                <w:left w:val="none" w:sz="0" w:space="0" w:color="auto"/>
                                <w:bottom w:val="none" w:sz="0" w:space="0" w:color="auto"/>
                                <w:right w:val="none" w:sz="0" w:space="0" w:color="auto"/>
                              </w:divBdr>
                              <w:divsChild>
                                <w:div w:id="1561941346">
                                  <w:marLeft w:val="0"/>
                                  <w:marRight w:val="0"/>
                                  <w:marTop w:val="0"/>
                                  <w:marBottom w:val="0"/>
                                  <w:divBdr>
                                    <w:top w:val="none" w:sz="0" w:space="0" w:color="auto"/>
                                    <w:left w:val="none" w:sz="0" w:space="0" w:color="auto"/>
                                    <w:bottom w:val="none" w:sz="0" w:space="0" w:color="auto"/>
                                    <w:right w:val="none" w:sz="0" w:space="0" w:color="auto"/>
                                  </w:divBdr>
                                </w:div>
                              </w:divsChild>
                            </w:div>
                            <w:div w:id="7780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8620">
                      <w:marLeft w:val="0"/>
                      <w:marRight w:val="0"/>
                      <w:marTop w:val="0"/>
                      <w:marBottom w:val="180"/>
                      <w:divBdr>
                        <w:top w:val="none" w:sz="0" w:space="0" w:color="auto"/>
                        <w:left w:val="none" w:sz="0" w:space="0" w:color="auto"/>
                        <w:bottom w:val="none" w:sz="0" w:space="0" w:color="auto"/>
                        <w:right w:val="none" w:sz="0" w:space="0" w:color="auto"/>
                      </w:divBdr>
                      <w:divsChild>
                        <w:div w:id="1779527220">
                          <w:marLeft w:val="0"/>
                          <w:marRight w:val="0"/>
                          <w:marTop w:val="0"/>
                          <w:marBottom w:val="0"/>
                          <w:divBdr>
                            <w:top w:val="none" w:sz="0" w:space="0" w:color="auto"/>
                            <w:left w:val="none" w:sz="0" w:space="0" w:color="auto"/>
                            <w:bottom w:val="none" w:sz="0" w:space="0" w:color="auto"/>
                            <w:right w:val="none" w:sz="0" w:space="0" w:color="auto"/>
                          </w:divBdr>
                        </w:div>
                        <w:div w:id="1515265192">
                          <w:marLeft w:val="0"/>
                          <w:marRight w:val="0"/>
                          <w:marTop w:val="0"/>
                          <w:marBottom w:val="0"/>
                          <w:divBdr>
                            <w:top w:val="none" w:sz="0" w:space="0" w:color="auto"/>
                            <w:left w:val="none" w:sz="0" w:space="0" w:color="auto"/>
                            <w:bottom w:val="none" w:sz="0" w:space="0" w:color="auto"/>
                            <w:right w:val="none" w:sz="0" w:space="0" w:color="auto"/>
                          </w:divBdr>
                          <w:divsChild>
                            <w:div w:id="458187310">
                              <w:marLeft w:val="0"/>
                              <w:marRight w:val="0"/>
                              <w:marTop w:val="0"/>
                              <w:marBottom w:val="0"/>
                              <w:divBdr>
                                <w:top w:val="none" w:sz="0" w:space="0" w:color="auto"/>
                                <w:left w:val="none" w:sz="0" w:space="0" w:color="auto"/>
                                <w:bottom w:val="none" w:sz="0" w:space="0" w:color="auto"/>
                                <w:right w:val="none" w:sz="0" w:space="0" w:color="auto"/>
                              </w:divBdr>
                              <w:divsChild>
                                <w:div w:id="1615290062">
                                  <w:marLeft w:val="0"/>
                                  <w:marRight w:val="0"/>
                                  <w:marTop w:val="0"/>
                                  <w:marBottom w:val="0"/>
                                  <w:divBdr>
                                    <w:top w:val="none" w:sz="0" w:space="0" w:color="auto"/>
                                    <w:left w:val="none" w:sz="0" w:space="0" w:color="auto"/>
                                    <w:bottom w:val="none" w:sz="0" w:space="0" w:color="auto"/>
                                    <w:right w:val="none" w:sz="0" w:space="0" w:color="auto"/>
                                  </w:divBdr>
                                </w:div>
                              </w:divsChild>
                            </w:div>
                            <w:div w:id="4967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19683">
                      <w:marLeft w:val="0"/>
                      <w:marRight w:val="0"/>
                      <w:marTop w:val="0"/>
                      <w:marBottom w:val="180"/>
                      <w:divBdr>
                        <w:top w:val="none" w:sz="0" w:space="0" w:color="auto"/>
                        <w:left w:val="none" w:sz="0" w:space="0" w:color="auto"/>
                        <w:bottom w:val="none" w:sz="0" w:space="0" w:color="auto"/>
                        <w:right w:val="none" w:sz="0" w:space="0" w:color="auto"/>
                      </w:divBdr>
                      <w:divsChild>
                        <w:div w:id="1936941894">
                          <w:marLeft w:val="0"/>
                          <w:marRight w:val="0"/>
                          <w:marTop w:val="0"/>
                          <w:marBottom w:val="0"/>
                          <w:divBdr>
                            <w:top w:val="none" w:sz="0" w:space="0" w:color="auto"/>
                            <w:left w:val="none" w:sz="0" w:space="0" w:color="auto"/>
                            <w:bottom w:val="none" w:sz="0" w:space="0" w:color="auto"/>
                            <w:right w:val="none" w:sz="0" w:space="0" w:color="auto"/>
                          </w:divBdr>
                        </w:div>
                        <w:div w:id="308899943">
                          <w:marLeft w:val="0"/>
                          <w:marRight w:val="0"/>
                          <w:marTop w:val="0"/>
                          <w:marBottom w:val="0"/>
                          <w:divBdr>
                            <w:top w:val="none" w:sz="0" w:space="0" w:color="auto"/>
                            <w:left w:val="none" w:sz="0" w:space="0" w:color="auto"/>
                            <w:bottom w:val="none" w:sz="0" w:space="0" w:color="auto"/>
                            <w:right w:val="none" w:sz="0" w:space="0" w:color="auto"/>
                          </w:divBdr>
                          <w:divsChild>
                            <w:div w:id="606891095">
                              <w:marLeft w:val="0"/>
                              <w:marRight w:val="0"/>
                              <w:marTop w:val="0"/>
                              <w:marBottom w:val="0"/>
                              <w:divBdr>
                                <w:top w:val="none" w:sz="0" w:space="0" w:color="auto"/>
                                <w:left w:val="none" w:sz="0" w:space="0" w:color="auto"/>
                                <w:bottom w:val="none" w:sz="0" w:space="0" w:color="auto"/>
                                <w:right w:val="none" w:sz="0" w:space="0" w:color="auto"/>
                              </w:divBdr>
                              <w:divsChild>
                                <w:div w:id="157156683">
                                  <w:marLeft w:val="0"/>
                                  <w:marRight w:val="0"/>
                                  <w:marTop w:val="0"/>
                                  <w:marBottom w:val="0"/>
                                  <w:divBdr>
                                    <w:top w:val="none" w:sz="0" w:space="0" w:color="auto"/>
                                    <w:left w:val="none" w:sz="0" w:space="0" w:color="auto"/>
                                    <w:bottom w:val="none" w:sz="0" w:space="0" w:color="auto"/>
                                    <w:right w:val="none" w:sz="0" w:space="0" w:color="auto"/>
                                  </w:divBdr>
                                </w:div>
                              </w:divsChild>
                            </w:div>
                            <w:div w:id="15831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22204">
                      <w:marLeft w:val="0"/>
                      <w:marRight w:val="0"/>
                      <w:marTop w:val="0"/>
                      <w:marBottom w:val="180"/>
                      <w:divBdr>
                        <w:top w:val="none" w:sz="0" w:space="0" w:color="auto"/>
                        <w:left w:val="none" w:sz="0" w:space="0" w:color="auto"/>
                        <w:bottom w:val="none" w:sz="0" w:space="0" w:color="auto"/>
                        <w:right w:val="none" w:sz="0" w:space="0" w:color="auto"/>
                      </w:divBdr>
                      <w:divsChild>
                        <w:div w:id="758408898">
                          <w:marLeft w:val="0"/>
                          <w:marRight w:val="0"/>
                          <w:marTop w:val="0"/>
                          <w:marBottom w:val="0"/>
                          <w:divBdr>
                            <w:top w:val="none" w:sz="0" w:space="0" w:color="auto"/>
                            <w:left w:val="none" w:sz="0" w:space="0" w:color="auto"/>
                            <w:bottom w:val="none" w:sz="0" w:space="0" w:color="auto"/>
                            <w:right w:val="none" w:sz="0" w:space="0" w:color="auto"/>
                          </w:divBdr>
                        </w:div>
                        <w:div w:id="1589388009">
                          <w:marLeft w:val="0"/>
                          <w:marRight w:val="0"/>
                          <w:marTop w:val="0"/>
                          <w:marBottom w:val="0"/>
                          <w:divBdr>
                            <w:top w:val="none" w:sz="0" w:space="0" w:color="auto"/>
                            <w:left w:val="none" w:sz="0" w:space="0" w:color="auto"/>
                            <w:bottom w:val="none" w:sz="0" w:space="0" w:color="auto"/>
                            <w:right w:val="none" w:sz="0" w:space="0" w:color="auto"/>
                          </w:divBdr>
                          <w:divsChild>
                            <w:div w:id="259066762">
                              <w:marLeft w:val="0"/>
                              <w:marRight w:val="0"/>
                              <w:marTop w:val="0"/>
                              <w:marBottom w:val="0"/>
                              <w:divBdr>
                                <w:top w:val="none" w:sz="0" w:space="0" w:color="auto"/>
                                <w:left w:val="none" w:sz="0" w:space="0" w:color="auto"/>
                                <w:bottom w:val="none" w:sz="0" w:space="0" w:color="auto"/>
                                <w:right w:val="none" w:sz="0" w:space="0" w:color="auto"/>
                              </w:divBdr>
                              <w:divsChild>
                                <w:div w:id="1166939114">
                                  <w:marLeft w:val="0"/>
                                  <w:marRight w:val="0"/>
                                  <w:marTop w:val="0"/>
                                  <w:marBottom w:val="0"/>
                                  <w:divBdr>
                                    <w:top w:val="none" w:sz="0" w:space="0" w:color="auto"/>
                                    <w:left w:val="none" w:sz="0" w:space="0" w:color="auto"/>
                                    <w:bottom w:val="none" w:sz="0" w:space="0" w:color="auto"/>
                                    <w:right w:val="none" w:sz="0" w:space="0" w:color="auto"/>
                                  </w:divBdr>
                                </w:div>
                              </w:divsChild>
                            </w:div>
                            <w:div w:id="7991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1651">
                      <w:marLeft w:val="0"/>
                      <w:marRight w:val="0"/>
                      <w:marTop w:val="0"/>
                      <w:marBottom w:val="180"/>
                      <w:divBdr>
                        <w:top w:val="none" w:sz="0" w:space="0" w:color="auto"/>
                        <w:left w:val="none" w:sz="0" w:space="0" w:color="auto"/>
                        <w:bottom w:val="none" w:sz="0" w:space="0" w:color="auto"/>
                        <w:right w:val="none" w:sz="0" w:space="0" w:color="auto"/>
                      </w:divBdr>
                      <w:divsChild>
                        <w:div w:id="1076627756">
                          <w:marLeft w:val="0"/>
                          <w:marRight w:val="0"/>
                          <w:marTop w:val="0"/>
                          <w:marBottom w:val="0"/>
                          <w:divBdr>
                            <w:top w:val="none" w:sz="0" w:space="0" w:color="auto"/>
                            <w:left w:val="none" w:sz="0" w:space="0" w:color="auto"/>
                            <w:bottom w:val="none" w:sz="0" w:space="0" w:color="auto"/>
                            <w:right w:val="none" w:sz="0" w:space="0" w:color="auto"/>
                          </w:divBdr>
                        </w:div>
                        <w:div w:id="972831012">
                          <w:marLeft w:val="0"/>
                          <w:marRight w:val="0"/>
                          <w:marTop w:val="0"/>
                          <w:marBottom w:val="0"/>
                          <w:divBdr>
                            <w:top w:val="none" w:sz="0" w:space="0" w:color="auto"/>
                            <w:left w:val="none" w:sz="0" w:space="0" w:color="auto"/>
                            <w:bottom w:val="none" w:sz="0" w:space="0" w:color="auto"/>
                            <w:right w:val="none" w:sz="0" w:space="0" w:color="auto"/>
                          </w:divBdr>
                          <w:divsChild>
                            <w:div w:id="944312674">
                              <w:marLeft w:val="0"/>
                              <w:marRight w:val="0"/>
                              <w:marTop w:val="0"/>
                              <w:marBottom w:val="0"/>
                              <w:divBdr>
                                <w:top w:val="none" w:sz="0" w:space="0" w:color="auto"/>
                                <w:left w:val="none" w:sz="0" w:space="0" w:color="auto"/>
                                <w:bottom w:val="none" w:sz="0" w:space="0" w:color="auto"/>
                                <w:right w:val="none" w:sz="0" w:space="0" w:color="auto"/>
                              </w:divBdr>
                              <w:divsChild>
                                <w:div w:id="1957716980">
                                  <w:marLeft w:val="0"/>
                                  <w:marRight w:val="0"/>
                                  <w:marTop w:val="0"/>
                                  <w:marBottom w:val="0"/>
                                  <w:divBdr>
                                    <w:top w:val="none" w:sz="0" w:space="0" w:color="auto"/>
                                    <w:left w:val="none" w:sz="0" w:space="0" w:color="auto"/>
                                    <w:bottom w:val="none" w:sz="0" w:space="0" w:color="auto"/>
                                    <w:right w:val="none" w:sz="0" w:space="0" w:color="auto"/>
                                  </w:divBdr>
                                </w:div>
                              </w:divsChild>
                            </w:div>
                            <w:div w:id="18462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19284">
                      <w:marLeft w:val="0"/>
                      <w:marRight w:val="0"/>
                      <w:marTop w:val="0"/>
                      <w:marBottom w:val="180"/>
                      <w:divBdr>
                        <w:top w:val="none" w:sz="0" w:space="0" w:color="auto"/>
                        <w:left w:val="none" w:sz="0" w:space="0" w:color="auto"/>
                        <w:bottom w:val="none" w:sz="0" w:space="0" w:color="auto"/>
                        <w:right w:val="none" w:sz="0" w:space="0" w:color="auto"/>
                      </w:divBdr>
                      <w:divsChild>
                        <w:div w:id="35085638">
                          <w:marLeft w:val="0"/>
                          <w:marRight w:val="0"/>
                          <w:marTop w:val="0"/>
                          <w:marBottom w:val="0"/>
                          <w:divBdr>
                            <w:top w:val="none" w:sz="0" w:space="0" w:color="auto"/>
                            <w:left w:val="none" w:sz="0" w:space="0" w:color="auto"/>
                            <w:bottom w:val="none" w:sz="0" w:space="0" w:color="auto"/>
                            <w:right w:val="none" w:sz="0" w:space="0" w:color="auto"/>
                          </w:divBdr>
                        </w:div>
                        <w:div w:id="326519555">
                          <w:marLeft w:val="0"/>
                          <w:marRight w:val="0"/>
                          <w:marTop w:val="0"/>
                          <w:marBottom w:val="0"/>
                          <w:divBdr>
                            <w:top w:val="none" w:sz="0" w:space="0" w:color="auto"/>
                            <w:left w:val="none" w:sz="0" w:space="0" w:color="auto"/>
                            <w:bottom w:val="none" w:sz="0" w:space="0" w:color="auto"/>
                            <w:right w:val="none" w:sz="0" w:space="0" w:color="auto"/>
                          </w:divBdr>
                          <w:divsChild>
                            <w:div w:id="1394232155">
                              <w:marLeft w:val="0"/>
                              <w:marRight w:val="0"/>
                              <w:marTop w:val="0"/>
                              <w:marBottom w:val="0"/>
                              <w:divBdr>
                                <w:top w:val="none" w:sz="0" w:space="0" w:color="auto"/>
                                <w:left w:val="none" w:sz="0" w:space="0" w:color="auto"/>
                                <w:bottom w:val="none" w:sz="0" w:space="0" w:color="auto"/>
                                <w:right w:val="none" w:sz="0" w:space="0" w:color="auto"/>
                              </w:divBdr>
                              <w:divsChild>
                                <w:div w:id="1548368315">
                                  <w:marLeft w:val="0"/>
                                  <w:marRight w:val="0"/>
                                  <w:marTop w:val="0"/>
                                  <w:marBottom w:val="0"/>
                                  <w:divBdr>
                                    <w:top w:val="none" w:sz="0" w:space="0" w:color="auto"/>
                                    <w:left w:val="none" w:sz="0" w:space="0" w:color="auto"/>
                                    <w:bottom w:val="none" w:sz="0" w:space="0" w:color="auto"/>
                                    <w:right w:val="none" w:sz="0" w:space="0" w:color="auto"/>
                                  </w:divBdr>
                                </w:div>
                              </w:divsChild>
                            </w:div>
                            <w:div w:id="13429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2394">
                      <w:marLeft w:val="0"/>
                      <w:marRight w:val="0"/>
                      <w:marTop w:val="0"/>
                      <w:marBottom w:val="180"/>
                      <w:divBdr>
                        <w:top w:val="none" w:sz="0" w:space="0" w:color="auto"/>
                        <w:left w:val="none" w:sz="0" w:space="0" w:color="auto"/>
                        <w:bottom w:val="none" w:sz="0" w:space="0" w:color="auto"/>
                        <w:right w:val="none" w:sz="0" w:space="0" w:color="auto"/>
                      </w:divBdr>
                      <w:divsChild>
                        <w:div w:id="2046248370">
                          <w:marLeft w:val="0"/>
                          <w:marRight w:val="0"/>
                          <w:marTop w:val="0"/>
                          <w:marBottom w:val="0"/>
                          <w:divBdr>
                            <w:top w:val="none" w:sz="0" w:space="0" w:color="auto"/>
                            <w:left w:val="none" w:sz="0" w:space="0" w:color="auto"/>
                            <w:bottom w:val="none" w:sz="0" w:space="0" w:color="auto"/>
                            <w:right w:val="none" w:sz="0" w:space="0" w:color="auto"/>
                          </w:divBdr>
                        </w:div>
                      </w:divsChild>
                    </w:div>
                    <w:div w:id="22368002">
                      <w:marLeft w:val="0"/>
                      <w:marRight w:val="0"/>
                      <w:marTop w:val="0"/>
                      <w:marBottom w:val="180"/>
                      <w:divBdr>
                        <w:top w:val="none" w:sz="0" w:space="0" w:color="auto"/>
                        <w:left w:val="none" w:sz="0" w:space="0" w:color="auto"/>
                        <w:bottom w:val="none" w:sz="0" w:space="0" w:color="auto"/>
                        <w:right w:val="none" w:sz="0" w:space="0" w:color="auto"/>
                      </w:divBdr>
                    </w:div>
                    <w:div w:id="379862296">
                      <w:marLeft w:val="0"/>
                      <w:marRight w:val="0"/>
                      <w:marTop w:val="0"/>
                      <w:marBottom w:val="180"/>
                      <w:divBdr>
                        <w:top w:val="none" w:sz="0" w:space="0" w:color="auto"/>
                        <w:left w:val="none" w:sz="0" w:space="0" w:color="auto"/>
                        <w:bottom w:val="none" w:sz="0" w:space="0" w:color="auto"/>
                        <w:right w:val="none" w:sz="0" w:space="0" w:color="auto"/>
                      </w:divBdr>
                    </w:div>
                    <w:div w:id="1912226197">
                      <w:marLeft w:val="0"/>
                      <w:marRight w:val="0"/>
                      <w:marTop w:val="0"/>
                      <w:marBottom w:val="180"/>
                      <w:divBdr>
                        <w:top w:val="none" w:sz="0" w:space="0" w:color="auto"/>
                        <w:left w:val="none" w:sz="0" w:space="0" w:color="auto"/>
                        <w:bottom w:val="none" w:sz="0" w:space="0" w:color="auto"/>
                        <w:right w:val="none" w:sz="0" w:space="0" w:color="auto"/>
                      </w:divBdr>
                      <w:divsChild>
                        <w:div w:id="1714649209">
                          <w:marLeft w:val="0"/>
                          <w:marRight w:val="0"/>
                          <w:marTop w:val="0"/>
                          <w:marBottom w:val="0"/>
                          <w:divBdr>
                            <w:top w:val="none" w:sz="0" w:space="0" w:color="auto"/>
                            <w:left w:val="none" w:sz="0" w:space="0" w:color="auto"/>
                            <w:bottom w:val="none" w:sz="0" w:space="0" w:color="auto"/>
                            <w:right w:val="none" w:sz="0" w:space="0" w:color="auto"/>
                          </w:divBdr>
                        </w:div>
                      </w:divsChild>
                    </w:div>
                    <w:div w:id="2130468255">
                      <w:marLeft w:val="0"/>
                      <w:marRight w:val="0"/>
                      <w:marTop w:val="0"/>
                      <w:marBottom w:val="180"/>
                      <w:divBdr>
                        <w:top w:val="none" w:sz="0" w:space="0" w:color="auto"/>
                        <w:left w:val="none" w:sz="0" w:space="0" w:color="auto"/>
                        <w:bottom w:val="none" w:sz="0" w:space="0" w:color="auto"/>
                        <w:right w:val="none" w:sz="0" w:space="0" w:color="auto"/>
                      </w:divBdr>
                      <w:divsChild>
                        <w:div w:id="490609339">
                          <w:marLeft w:val="0"/>
                          <w:marRight w:val="0"/>
                          <w:marTop w:val="0"/>
                          <w:marBottom w:val="0"/>
                          <w:divBdr>
                            <w:top w:val="none" w:sz="0" w:space="0" w:color="auto"/>
                            <w:left w:val="none" w:sz="0" w:space="0" w:color="auto"/>
                            <w:bottom w:val="none" w:sz="0" w:space="0" w:color="auto"/>
                            <w:right w:val="none" w:sz="0" w:space="0" w:color="auto"/>
                          </w:divBdr>
                        </w:div>
                      </w:divsChild>
                    </w:div>
                    <w:div w:id="1440679990">
                      <w:marLeft w:val="0"/>
                      <w:marRight w:val="0"/>
                      <w:marTop w:val="0"/>
                      <w:marBottom w:val="180"/>
                      <w:divBdr>
                        <w:top w:val="none" w:sz="0" w:space="0" w:color="auto"/>
                        <w:left w:val="none" w:sz="0" w:space="0" w:color="auto"/>
                        <w:bottom w:val="none" w:sz="0" w:space="0" w:color="auto"/>
                        <w:right w:val="none" w:sz="0" w:space="0" w:color="auto"/>
                      </w:divBdr>
                      <w:divsChild>
                        <w:div w:id="867720908">
                          <w:marLeft w:val="0"/>
                          <w:marRight w:val="0"/>
                          <w:marTop w:val="0"/>
                          <w:marBottom w:val="0"/>
                          <w:divBdr>
                            <w:top w:val="none" w:sz="0" w:space="0" w:color="auto"/>
                            <w:left w:val="none" w:sz="0" w:space="0" w:color="auto"/>
                            <w:bottom w:val="none" w:sz="0" w:space="0" w:color="auto"/>
                            <w:right w:val="none" w:sz="0" w:space="0" w:color="auto"/>
                          </w:divBdr>
                        </w:div>
                      </w:divsChild>
                    </w:div>
                    <w:div w:id="1408726026">
                      <w:marLeft w:val="0"/>
                      <w:marRight w:val="0"/>
                      <w:marTop w:val="0"/>
                      <w:marBottom w:val="180"/>
                      <w:divBdr>
                        <w:top w:val="none" w:sz="0" w:space="0" w:color="auto"/>
                        <w:left w:val="none" w:sz="0" w:space="0" w:color="auto"/>
                        <w:bottom w:val="none" w:sz="0" w:space="0" w:color="auto"/>
                        <w:right w:val="none" w:sz="0" w:space="0" w:color="auto"/>
                      </w:divBdr>
                      <w:divsChild>
                        <w:div w:id="145438312">
                          <w:marLeft w:val="0"/>
                          <w:marRight w:val="0"/>
                          <w:marTop w:val="0"/>
                          <w:marBottom w:val="0"/>
                          <w:divBdr>
                            <w:top w:val="none" w:sz="0" w:space="0" w:color="auto"/>
                            <w:left w:val="none" w:sz="0" w:space="0" w:color="auto"/>
                            <w:bottom w:val="none" w:sz="0" w:space="0" w:color="auto"/>
                            <w:right w:val="none" w:sz="0" w:space="0" w:color="auto"/>
                          </w:divBdr>
                        </w:div>
                      </w:divsChild>
                    </w:div>
                    <w:div w:id="50691244">
                      <w:marLeft w:val="0"/>
                      <w:marRight w:val="0"/>
                      <w:marTop w:val="0"/>
                      <w:marBottom w:val="180"/>
                      <w:divBdr>
                        <w:top w:val="none" w:sz="0" w:space="0" w:color="auto"/>
                        <w:left w:val="none" w:sz="0" w:space="0" w:color="auto"/>
                        <w:bottom w:val="none" w:sz="0" w:space="0" w:color="auto"/>
                        <w:right w:val="none" w:sz="0" w:space="0" w:color="auto"/>
                      </w:divBdr>
                      <w:divsChild>
                        <w:div w:id="1260023102">
                          <w:marLeft w:val="0"/>
                          <w:marRight w:val="0"/>
                          <w:marTop w:val="0"/>
                          <w:marBottom w:val="0"/>
                          <w:divBdr>
                            <w:top w:val="none" w:sz="0" w:space="0" w:color="auto"/>
                            <w:left w:val="none" w:sz="0" w:space="0" w:color="auto"/>
                            <w:bottom w:val="none" w:sz="0" w:space="0" w:color="auto"/>
                            <w:right w:val="none" w:sz="0" w:space="0" w:color="auto"/>
                          </w:divBdr>
                        </w:div>
                      </w:divsChild>
                    </w:div>
                    <w:div w:id="56822027">
                      <w:marLeft w:val="0"/>
                      <w:marRight w:val="0"/>
                      <w:marTop w:val="0"/>
                      <w:marBottom w:val="180"/>
                      <w:divBdr>
                        <w:top w:val="none" w:sz="0" w:space="0" w:color="auto"/>
                        <w:left w:val="none" w:sz="0" w:space="0" w:color="auto"/>
                        <w:bottom w:val="none" w:sz="0" w:space="0" w:color="auto"/>
                        <w:right w:val="none" w:sz="0" w:space="0" w:color="auto"/>
                      </w:divBdr>
                    </w:div>
                    <w:div w:id="1743984504">
                      <w:marLeft w:val="0"/>
                      <w:marRight w:val="0"/>
                      <w:marTop w:val="0"/>
                      <w:marBottom w:val="180"/>
                      <w:divBdr>
                        <w:top w:val="none" w:sz="0" w:space="0" w:color="auto"/>
                        <w:left w:val="none" w:sz="0" w:space="0" w:color="auto"/>
                        <w:bottom w:val="none" w:sz="0" w:space="0" w:color="auto"/>
                        <w:right w:val="none" w:sz="0" w:space="0" w:color="auto"/>
                      </w:divBdr>
                      <w:divsChild>
                        <w:div w:id="1968313101">
                          <w:marLeft w:val="0"/>
                          <w:marRight w:val="0"/>
                          <w:marTop w:val="0"/>
                          <w:marBottom w:val="0"/>
                          <w:divBdr>
                            <w:top w:val="none" w:sz="0" w:space="0" w:color="auto"/>
                            <w:left w:val="none" w:sz="0" w:space="0" w:color="auto"/>
                            <w:bottom w:val="none" w:sz="0" w:space="0" w:color="auto"/>
                            <w:right w:val="none" w:sz="0" w:space="0" w:color="auto"/>
                          </w:divBdr>
                        </w:div>
                      </w:divsChild>
                    </w:div>
                    <w:div w:id="1793477301">
                      <w:marLeft w:val="0"/>
                      <w:marRight w:val="0"/>
                      <w:marTop w:val="0"/>
                      <w:marBottom w:val="180"/>
                      <w:divBdr>
                        <w:top w:val="none" w:sz="0" w:space="0" w:color="auto"/>
                        <w:left w:val="none" w:sz="0" w:space="0" w:color="auto"/>
                        <w:bottom w:val="none" w:sz="0" w:space="0" w:color="auto"/>
                        <w:right w:val="none" w:sz="0" w:space="0" w:color="auto"/>
                      </w:divBdr>
                      <w:divsChild>
                        <w:div w:id="1452626652">
                          <w:marLeft w:val="0"/>
                          <w:marRight w:val="0"/>
                          <w:marTop w:val="0"/>
                          <w:marBottom w:val="0"/>
                          <w:divBdr>
                            <w:top w:val="none" w:sz="0" w:space="0" w:color="auto"/>
                            <w:left w:val="none" w:sz="0" w:space="0" w:color="auto"/>
                            <w:bottom w:val="none" w:sz="0" w:space="0" w:color="auto"/>
                            <w:right w:val="none" w:sz="0" w:space="0" w:color="auto"/>
                          </w:divBdr>
                        </w:div>
                      </w:divsChild>
                    </w:div>
                    <w:div w:id="1567494429">
                      <w:marLeft w:val="0"/>
                      <w:marRight w:val="0"/>
                      <w:marTop w:val="0"/>
                      <w:marBottom w:val="180"/>
                      <w:divBdr>
                        <w:top w:val="none" w:sz="0" w:space="0" w:color="auto"/>
                        <w:left w:val="none" w:sz="0" w:space="0" w:color="auto"/>
                        <w:bottom w:val="none" w:sz="0" w:space="0" w:color="auto"/>
                        <w:right w:val="none" w:sz="0" w:space="0" w:color="auto"/>
                      </w:divBdr>
                      <w:divsChild>
                        <w:div w:id="808518332">
                          <w:marLeft w:val="0"/>
                          <w:marRight w:val="0"/>
                          <w:marTop w:val="0"/>
                          <w:marBottom w:val="0"/>
                          <w:divBdr>
                            <w:top w:val="none" w:sz="0" w:space="0" w:color="auto"/>
                            <w:left w:val="none" w:sz="0" w:space="0" w:color="auto"/>
                            <w:bottom w:val="none" w:sz="0" w:space="0" w:color="auto"/>
                            <w:right w:val="none" w:sz="0" w:space="0" w:color="auto"/>
                          </w:divBdr>
                        </w:div>
                      </w:divsChild>
                    </w:div>
                    <w:div w:id="1045982401">
                      <w:marLeft w:val="0"/>
                      <w:marRight w:val="0"/>
                      <w:marTop w:val="0"/>
                      <w:marBottom w:val="180"/>
                      <w:divBdr>
                        <w:top w:val="none" w:sz="0" w:space="0" w:color="auto"/>
                        <w:left w:val="none" w:sz="0" w:space="0" w:color="auto"/>
                        <w:bottom w:val="none" w:sz="0" w:space="0" w:color="auto"/>
                        <w:right w:val="none" w:sz="0" w:space="0" w:color="auto"/>
                      </w:divBdr>
                      <w:divsChild>
                        <w:div w:id="341205908">
                          <w:marLeft w:val="0"/>
                          <w:marRight w:val="0"/>
                          <w:marTop w:val="0"/>
                          <w:marBottom w:val="0"/>
                          <w:divBdr>
                            <w:top w:val="none" w:sz="0" w:space="0" w:color="auto"/>
                            <w:left w:val="none" w:sz="0" w:space="0" w:color="auto"/>
                            <w:bottom w:val="none" w:sz="0" w:space="0" w:color="auto"/>
                            <w:right w:val="none" w:sz="0" w:space="0" w:color="auto"/>
                          </w:divBdr>
                        </w:div>
                      </w:divsChild>
                    </w:div>
                    <w:div w:id="1088385573">
                      <w:marLeft w:val="0"/>
                      <w:marRight w:val="0"/>
                      <w:marTop w:val="0"/>
                      <w:marBottom w:val="180"/>
                      <w:divBdr>
                        <w:top w:val="none" w:sz="0" w:space="0" w:color="auto"/>
                        <w:left w:val="none" w:sz="0" w:space="0" w:color="auto"/>
                        <w:bottom w:val="none" w:sz="0" w:space="0" w:color="auto"/>
                        <w:right w:val="none" w:sz="0" w:space="0" w:color="auto"/>
                      </w:divBdr>
                    </w:div>
                    <w:div w:id="1842507826">
                      <w:marLeft w:val="0"/>
                      <w:marRight w:val="0"/>
                      <w:marTop w:val="0"/>
                      <w:marBottom w:val="180"/>
                      <w:divBdr>
                        <w:top w:val="none" w:sz="0" w:space="0" w:color="auto"/>
                        <w:left w:val="none" w:sz="0" w:space="0" w:color="auto"/>
                        <w:bottom w:val="none" w:sz="0" w:space="0" w:color="auto"/>
                        <w:right w:val="none" w:sz="0" w:space="0" w:color="auto"/>
                      </w:divBdr>
                      <w:divsChild>
                        <w:div w:id="543368641">
                          <w:marLeft w:val="0"/>
                          <w:marRight w:val="0"/>
                          <w:marTop w:val="0"/>
                          <w:marBottom w:val="0"/>
                          <w:divBdr>
                            <w:top w:val="none" w:sz="0" w:space="0" w:color="auto"/>
                            <w:left w:val="none" w:sz="0" w:space="0" w:color="auto"/>
                            <w:bottom w:val="none" w:sz="0" w:space="0" w:color="auto"/>
                            <w:right w:val="none" w:sz="0" w:space="0" w:color="auto"/>
                          </w:divBdr>
                        </w:div>
                      </w:divsChild>
                    </w:div>
                    <w:div w:id="1204713235">
                      <w:marLeft w:val="0"/>
                      <w:marRight w:val="0"/>
                      <w:marTop w:val="0"/>
                      <w:marBottom w:val="180"/>
                      <w:divBdr>
                        <w:top w:val="none" w:sz="0" w:space="0" w:color="auto"/>
                        <w:left w:val="none" w:sz="0" w:space="0" w:color="auto"/>
                        <w:bottom w:val="none" w:sz="0" w:space="0" w:color="auto"/>
                        <w:right w:val="none" w:sz="0" w:space="0" w:color="auto"/>
                      </w:divBdr>
                      <w:divsChild>
                        <w:div w:id="1627658477">
                          <w:marLeft w:val="0"/>
                          <w:marRight w:val="0"/>
                          <w:marTop w:val="0"/>
                          <w:marBottom w:val="0"/>
                          <w:divBdr>
                            <w:top w:val="none" w:sz="0" w:space="0" w:color="auto"/>
                            <w:left w:val="none" w:sz="0" w:space="0" w:color="auto"/>
                            <w:bottom w:val="none" w:sz="0" w:space="0" w:color="auto"/>
                            <w:right w:val="none" w:sz="0" w:space="0" w:color="auto"/>
                          </w:divBdr>
                        </w:div>
                      </w:divsChild>
                    </w:div>
                    <w:div w:id="78531047">
                      <w:marLeft w:val="0"/>
                      <w:marRight w:val="0"/>
                      <w:marTop w:val="0"/>
                      <w:marBottom w:val="180"/>
                      <w:divBdr>
                        <w:top w:val="none" w:sz="0" w:space="0" w:color="auto"/>
                        <w:left w:val="none" w:sz="0" w:space="0" w:color="auto"/>
                        <w:bottom w:val="none" w:sz="0" w:space="0" w:color="auto"/>
                        <w:right w:val="none" w:sz="0" w:space="0" w:color="auto"/>
                      </w:divBdr>
                      <w:divsChild>
                        <w:div w:id="1070538921">
                          <w:marLeft w:val="0"/>
                          <w:marRight w:val="0"/>
                          <w:marTop w:val="0"/>
                          <w:marBottom w:val="0"/>
                          <w:divBdr>
                            <w:top w:val="none" w:sz="0" w:space="0" w:color="auto"/>
                            <w:left w:val="none" w:sz="0" w:space="0" w:color="auto"/>
                            <w:bottom w:val="none" w:sz="0" w:space="0" w:color="auto"/>
                            <w:right w:val="none" w:sz="0" w:space="0" w:color="auto"/>
                          </w:divBdr>
                        </w:div>
                      </w:divsChild>
                    </w:div>
                    <w:div w:id="1220894531">
                      <w:marLeft w:val="0"/>
                      <w:marRight w:val="0"/>
                      <w:marTop w:val="0"/>
                      <w:marBottom w:val="180"/>
                      <w:divBdr>
                        <w:top w:val="none" w:sz="0" w:space="0" w:color="auto"/>
                        <w:left w:val="none" w:sz="0" w:space="0" w:color="auto"/>
                        <w:bottom w:val="none" w:sz="0" w:space="0" w:color="auto"/>
                        <w:right w:val="none" w:sz="0" w:space="0" w:color="auto"/>
                      </w:divBdr>
                      <w:divsChild>
                        <w:div w:id="1324507888">
                          <w:marLeft w:val="0"/>
                          <w:marRight w:val="0"/>
                          <w:marTop w:val="0"/>
                          <w:marBottom w:val="0"/>
                          <w:divBdr>
                            <w:top w:val="none" w:sz="0" w:space="0" w:color="auto"/>
                            <w:left w:val="none" w:sz="0" w:space="0" w:color="auto"/>
                            <w:bottom w:val="none" w:sz="0" w:space="0" w:color="auto"/>
                            <w:right w:val="none" w:sz="0" w:space="0" w:color="auto"/>
                          </w:divBdr>
                        </w:div>
                      </w:divsChild>
                    </w:div>
                    <w:div w:id="2048096811">
                      <w:marLeft w:val="0"/>
                      <w:marRight w:val="0"/>
                      <w:marTop w:val="0"/>
                      <w:marBottom w:val="180"/>
                      <w:divBdr>
                        <w:top w:val="none" w:sz="0" w:space="0" w:color="auto"/>
                        <w:left w:val="none" w:sz="0" w:space="0" w:color="auto"/>
                        <w:bottom w:val="none" w:sz="0" w:space="0" w:color="auto"/>
                        <w:right w:val="none" w:sz="0" w:space="0" w:color="auto"/>
                      </w:divBdr>
                      <w:divsChild>
                        <w:div w:id="709307962">
                          <w:marLeft w:val="0"/>
                          <w:marRight w:val="0"/>
                          <w:marTop w:val="0"/>
                          <w:marBottom w:val="0"/>
                          <w:divBdr>
                            <w:top w:val="none" w:sz="0" w:space="0" w:color="auto"/>
                            <w:left w:val="none" w:sz="0" w:space="0" w:color="auto"/>
                            <w:bottom w:val="none" w:sz="0" w:space="0" w:color="auto"/>
                            <w:right w:val="none" w:sz="0" w:space="0" w:color="auto"/>
                          </w:divBdr>
                        </w:div>
                      </w:divsChild>
                    </w:div>
                    <w:div w:id="1870796881">
                      <w:marLeft w:val="0"/>
                      <w:marRight w:val="0"/>
                      <w:marTop w:val="0"/>
                      <w:marBottom w:val="180"/>
                      <w:divBdr>
                        <w:top w:val="none" w:sz="0" w:space="0" w:color="auto"/>
                        <w:left w:val="none" w:sz="0" w:space="0" w:color="auto"/>
                        <w:bottom w:val="none" w:sz="0" w:space="0" w:color="auto"/>
                        <w:right w:val="none" w:sz="0" w:space="0" w:color="auto"/>
                      </w:divBdr>
                    </w:div>
                    <w:div w:id="243953703">
                      <w:marLeft w:val="0"/>
                      <w:marRight w:val="0"/>
                      <w:marTop w:val="0"/>
                      <w:marBottom w:val="180"/>
                      <w:divBdr>
                        <w:top w:val="none" w:sz="0" w:space="0" w:color="auto"/>
                        <w:left w:val="none" w:sz="0" w:space="0" w:color="auto"/>
                        <w:bottom w:val="none" w:sz="0" w:space="0" w:color="auto"/>
                        <w:right w:val="none" w:sz="0" w:space="0" w:color="auto"/>
                      </w:divBdr>
                      <w:divsChild>
                        <w:div w:id="1799106260">
                          <w:marLeft w:val="0"/>
                          <w:marRight w:val="0"/>
                          <w:marTop w:val="0"/>
                          <w:marBottom w:val="0"/>
                          <w:divBdr>
                            <w:top w:val="none" w:sz="0" w:space="0" w:color="auto"/>
                            <w:left w:val="none" w:sz="0" w:space="0" w:color="auto"/>
                            <w:bottom w:val="none" w:sz="0" w:space="0" w:color="auto"/>
                            <w:right w:val="none" w:sz="0" w:space="0" w:color="auto"/>
                          </w:divBdr>
                        </w:div>
                      </w:divsChild>
                    </w:div>
                    <w:div w:id="1202088385">
                      <w:marLeft w:val="0"/>
                      <w:marRight w:val="0"/>
                      <w:marTop w:val="0"/>
                      <w:marBottom w:val="180"/>
                      <w:divBdr>
                        <w:top w:val="none" w:sz="0" w:space="0" w:color="auto"/>
                        <w:left w:val="none" w:sz="0" w:space="0" w:color="auto"/>
                        <w:bottom w:val="none" w:sz="0" w:space="0" w:color="auto"/>
                        <w:right w:val="none" w:sz="0" w:space="0" w:color="auto"/>
                      </w:divBdr>
                      <w:divsChild>
                        <w:div w:id="1132942791">
                          <w:marLeft w:val="0"/>
                          <w:marRight w:val="0"/>
                          <w:marTop w:val="0"/>
                          <w:marBottom w:val="0"/>
                          <w:divBdr>
                            <w:top w:val="none" w:sz="0" w:space="0" w:color="auto"/>
                            <w:left w:val="none" w:sz="0" w:space="0" w:color="auto"/>
                            <w:bottom w:val="none" w:sz="0" w:space="0" w:color="auto"/>
                            <w:right w:val="none" w:sz="0" w:space="0" w:color="auto"/>
                          </w:divBdr>
                        </w:div>
                      </w:divsChild>
                    </w:div>
                    <w:div w:id="573054205">
                      <w:marLeft w:val="0"/>
                      <w:marRight w:val="0"/>
                      <w:marTop w:val="0"/>
                      <w:marBottom w:val="180"/>
                      <w:divBdr>
                        <w:top w:val="none" w:sz="0" w:space="0" w:color="auto"/>
                        <w:left w:val="none" w:sz="0" w:space="0" w:color="auto"/>
                        <w:bottom w:val="none" w:sz="0" w:space="0" w:color="auto"/>
                        <w:right w:val="none" w:sz="0" w:space="0" w:color="auto"/>
                      </w:divBdr>
                      <w:divsChild>
                        <w:div w:id="902569106">
                          <w:marLeft w:val="0"/>
                          <w:marRight w:val="0"/>
                          <w:marTop w:val="0"/>
                          <w:marBottom w:val="0"/>
                          <w:divBdr>
                            <w:top w:val="none" w:sz="0" w:space="0" w:color="auto"/>
                            <w:left w:val="none" w:sz="0" w:space="0" w:color="auto"/>
                            <w:bottom w:val="none" w:sz="0" w:space="0" w:color="auto"/>
                            <w:right w:val="none" w:sz="0" w:space="0" w:color="auto"/>
                          </w:divBdr>
                        </w:div>
                      </w:divsChild>
                    </w:div>
                    <w:div w:id="600375935">
                      <w:marLeft w:val="0"/>
                      <w:marRight w:val="0"/>
                      <w:marTop w:val="0"/>
                      <w:marBottom w:val="180"/>
                      <w:divBdr>
                        <w:top w:val="none" w:sz="0" w:space="0" w:color="auto"/>
                        <w:left w:val="none" w:sz="0" w:space="0" w:color="auto"/>
                        <w:bottom w:val="none" w:sz="0" w:space="0" w:color="auto"/>
                        <w:right w:val="none" w:sz="0" w:space="0" w:color="auto"/>
                      </w:divBdr>
                      <w:divsChild>
                        <w:div w:id="764689723">
                          <w:marLeft w:val="0"/>
                          <w:marRight w:val="0"/>
                          <w:marTop w:val="0"/>
                          <w:marBottom w:val="0"/>
                          <w:divBdr>
                            <w:top w:val="none" w:sz="0" w:space="0" w:color="auto"/>
                            <w:left w:val="none" w:sz="0" w:space="0" w:color="auto"/>
                            <w:bottom w:val="none" w:sz="0" w:space="0" w:color="auto"/>
                            <w:right w:val="none" w:sz="0" w:space="0" w:color="auto"/>
                          </w:divBdr>
                        </w:div>
                      </w:divsChild>
                    </w:div>
                    <w:div w:id="1142308653">
                      <w:marLeft w:val="0"/>
                      <w:marRight w:val="0"/>
                      <w:marTop w:val="0"/>
                      <w:marBottom w:val="180"/>
                      <w:divBdr>
                        <w:top w:val="none" w:sz="0" w:space="0" w:color="auto"/>
                        <w:left w:val="none" w:sz="0" w:space="0" w:color="auto"/>
                        <w:bottom w:val="none" w:sz="0" w:space="0" w:color="auto"/>
                        <w:right w:val="none" w:sz="0" w:space="0" w:color="auto"/>
                      </w:divBdr>
                      <w:divsChild>
                        <w:div w:id="1540121322">
                          <w:marLeft w:val="0"/>
                          <w:marRight w:val="0"/>
                          <w:marTop w:val="0"/>
                          <w:marBottom w:val="0"/>
                          <w:divBdr>
                            <w:top w:val="none" w:sz="0" w:space="0" w:color="auto"/>
                            <w:left w:val="none" w:sz="0" w:space="0" w:color="auto"/>
                            <w:bottom w:val="none" w:sz="0" w:space="0" w:color="auto"/>
                            <w:right w:val="none" w:sz="0" w:space="0" w:color="auto"/>
                          </w:divBdr>
                        </w:div>
                      </w:divsChild>
                    </w:div>
                    <w:div w:id="1839535679">
                      <w:marLeft w:val="0"/>
                      <w:marRight w:val="0"/>
                      <w:marTop w:val="0"/>
                      <w:marBottom w:val="180"/>
                      <w:divBdr>
                        <w:top w:val="none" w:sz="0" w:space="0" w:color="auto"/>
                        <w:left w:val="none" w:sz="0" w:space="0" w:color="auto"/>
                        <w:bottom w:val="none" w:sz="0" w:space="0" w:color="auto"/>
                        <w:right w:val="none" w:sz="0" w:space="0" w:color="auto"/>
                      </w:divBdr>
                      <w:divsChild>
                        <w:div w:id="765493063">
                          <w:marLeft w:val="0"/>
                          <w:marRight w:val="0"/>
                          <w:marTop w:val="0"/>
                          <w:marBottom w:val="0"/>
                          <w:divBdr>
                            <w:top w:val="none" w:sz="0" w:space="0" w:color="auto"/>
                            <w:left w:val="none" w:sz="0" w:space="0" w:color="auto"/>
                            <w:bottom w:val="none" w:sz="0" w:space="0" w:color="auto"/>
                            <w:right w:val="none" w:sz="0" w:space="0" w:color="auto"/>
                          </w:divBdr>
                        </w:div>
                      </w:divsChild>
                    </w:div>
                    <w:div w:id="109052051">
                      <w:marLeft w:val="0"/>
                      <w:marRight w:val="0"/>
                      <w:marTop w:val="0"/>
                      <w:marBottom w:val="180"/>
                      <w:divBdr>
                        <w:top w:val="none" w:sz="0" w:space="0" w:color="auto"/>
                        <w:left w:val="none" w:sz="0" w:space="0" w:color="auto"/>
                        <w:bottom w:val="none" w:sz="0" w:space="0" w:color="auto"/>
                        <w:right w:val="none" w:sz="0" w:space="0" w:color="auto"/>
                      </w:divBdr>
                      <w:divsChild>
                        <w:div w:id="211960353">
                          <w:marLeft w:val="0"/>
                          <w:marRight w:val="0"/>
                          <w:marTop w:val="0"/>
                          <w:marBottom w:val="0"/>
                          <w:divBdr>
                            <w:top w:val="none" w:sz="0" w:space="0" w:color="auto"/>
                            <w:left w:val="none" w:sz="0" w:space="0" w:color="auto"/>
                            <w:bottom w:val="none" w:sz="0" w:space="0" w:color="auto"/>
                            <w:right w:val="none" w:sz="0" w:space="0" w:color="auto"/>
                          </w:divBdr>
                        </w:div>
                      </w:divsChild>
                    </w:div>
                    <w:div w:id="1778519490">
                      <w:marLeft w:val="0"/>
                      <w:marRight w:val="0"/>
                      <w:marTop w:val="0"/>
                      <w:marBottom w:val="180"/>
                      <w:divBdr>
                        <w:top w:val="none" w:sz="0" w:space="0" w:color="auto"/>
                        <w:left w:val="none" w:sz="0" w:space="0" w:color="auto"/>
                        <w:bottom w:val="none" w:sz="0" w:space="0" w:color="auto"/>
                        <w:right w:val="none" w:sz="0" w:space="0" w:color="auto"/>
                      </w:divBdr>
                      <w:divsChild>
                        <w:div w:id="349070916">
                          <w:marLeft w:val="0"/>
                          <w:marRight w:val="0"/>
                          <w:marTop w:val="0"/>
                          <w:marBottom w:val="0"/>
                          <w:divBdr>
                            <w:top w:val="none" w:sz="0" w:space="0" w:color="auto"/>
                            <w:left w:val="none" w:sz="0" w:space="0" w:color="auto"/>
                            <w:bottom w:val="none" w:sz="0" w:space="0" w:color="auto"/>
                            <w:right w:val="none" w:sz="0" w:space="0" w:color="auto"/>
                          </w:divBdr>
                        </w:div>
                      </w:divsChild>
                    </w:div>
                    <w:div w:id="159955">
                      <w:marLeft w:val="0"/>
                      <w:marRight w:val="0"/>
                      <w:marTop w:val="0"/>
                      <w:marBottom w:val="180"/>
                      <w:divBdr>
                        <w:top w:val="none" w:sz="0" w:space="0" w:color="auto"/>
                        <w:left w:val="none" w:sz="0" w:space="0" w:color="auto"/>
                        <w:bottom w:val="none" w:sz="0" w:space="0" w:color="auto"/>
                        <w:right w:val="none" w:sz="0" w:space="0" w:color="auto"/>
                      </w:divBdr>
                      <w:divsChild>
                        <w:div w:id="1199003587">
                          <w:marLeft w:val="0"/>
                          <w:marRight w:val="0"/>
                          <w:marTop w:val="0"/>
                          <w:marBottom w:val="0"/>
                          <w:divBdr>
                            <w:top w:val="none" w:sz="0" w:space="0" w:color="auto"/>
                            <w:left w:val="none" w:sz="0" w:space="0" w:color="auto"/>
                            <w:bottom w:val="none" w:sz="0" w:space="0" w:color="auto"/>
                            <w:right w:val="none" w:sz="0" w:space="0" w:color="auto"/>
                          </w:divBdr>
                        </w:div>
                      </w:divsChild>
                    </w:div>
                    <w:div w:id="177040476">
                      <w:marLeft w:val="0"/>
                      <w:marRight w:val="0"/>
                      <w:marTop w:val="0"/>
                      <w:marBottom w:val="180"/>
                      <w:divBdr>
                        <w:top w:val="none" w:sz="0" w:space="0" w:color="auto"/>
                        <w:left w:val="none" w:sz="0" w:space="0" w:color="auto"/>
                        <w:bottom w:val="none" w:sz="0" w:space="0" w:color="auto"/>
                        <w:right w:val="none" w:sz="0" w:space="0" w:color="auto"/>
                      </w:divBdr>
                      <w:divsChild>
                        <w:div w:id="40595451">
                          <w:marLeft w:val="0"/>
                          <w:marRight w:val="0"/>
                          <w:marTop w:val="0"/>
                          <w:marBottom w:val="0"/>
                          <w:divBdr>
                            <w:top w:val="none" w:sz="0" w:space="0" w:color="auto"/>
                            <w:left w:val="none" w:sz="0" w:space="0" w:color="auto"/>
                            <w:bottom w:val="none" w:sz="0" w:space="0" w:color="auto"/>
                            <w:right w:val="none" w:sz="0" w:space="0" w:color="auto"/>
                          </w:divBdr>
                        </w:div>
                      </w:divsChild>
                    </w:div>
                    <w:div w:id="1023240586">
                      <w:marLeft w:val="0"/>
                      <w:marRight w:val="0"/>
                      <w:marTop w:val="0"/>
                      <w:marBottom w:val="180"/>
                      <w:divBdr>
                        <w:top w:val="none" w:sz="0" w:space="0" w:color="auto"/>
                        <w:left w:val="none" w:sz="0" w:space="0" w:color="auto"/>
                        <w:bottom w:val="none" w:sz="0" w:space="0" w:color="auto"/>
                        <w:right w:val="none" w:sz="0" w:space="0" w:color="auto"/>
                      </w:divBdr>
                    </w:div>
                    <w:div w:id="553084780">
                      <w:marLeft w:val="0"/>
                      <w:marRight w:val="0"/>
                      <w:marTop w:val="0"/>
                      <w:marBottom w:val="180"/>
                      <w:divBdr>
                        <w:top w:val="none" w:sz="0" w:space="0" w:color="auto"/>
                        <w:left w:val="none" w:sz="0" w:space="0" w:color="auto"/>
                        <w:bottom w:val="none" w:sz="0" w:space="0" w:color="auto"/>
                        <w:right w:val="none" w:sz="0" w:space="0" w:color="auto"/>
                      </w:divBdr>
                      <w:divsChild>
                        <w:div w:id="97680090">
                          <w:marLeft w:val="0"/>
                          <w:marRight w:val="0"/>
                          <w:marTop w:val="0"/>
                          <w:marBottom w:val="0"/>
                          <w:divBdr>
                            <w:top w:val="none" w:sz="0" w:space="0" w:color="auto"/>
                            <w:left w:val="none" w:sz="0" w:space="0" w:color="auto"/>
                            <w:bottom w:val="none" w:sz="0" w:space="0" w:color="auto"/>
                            <w:right w:val="none" w:sz="0" w:space="0" w:color="auto"/>
                          </w:divBdr>
                        </w:div>
                      </w:divsChild>
                    </w:div>
                    <w:div w:id="100104894">
                      <w:marLeft w:val="0"/>
                      <w:marRight w:val="0"/>
                      <w:marTop w:val="0"/>
                      <w:marBottom w:val="180"/>
                      <w:divBdr>
                        <w:top w:val="none" w:sz="0" w:space="0" w:color="auto"/>
                        <w:left w:val="none" w:sz="0" w:space="0" w:color="auto"/>
                        <w:bottom w:val="none" w:sz="0" w:space="0" w:color="auto"/>
                        <w:right w:val="none" w:sz="0" w:space="0" w:color="auto"/>
                      </w:divBdr>
                      <w:divsChild>
                        <w:div w:id="1368725749">
                          <w:marLeft w:val="0"/>
                          <w:marRight w:val="0"/>
                          <w:marTop w:val="0"/>
                          <w:marBottom w:val="0"/>
                          <w:divBdr>
                            <w:top w:val="none" w:sz="0" w:space="0" w:color="auto"/>
                            <w:left w:val="none" w:sz="0" w:space="0" w:color="auto"/>
                            <w:bottom w:val="none" w:sz="0" w:space="0" w:color="auto"/>
                            <w:right w:val="none" w:sz="0" w:space="0" w:color="auto"/>
                          </w:divBdr>
                        </w:div>
                      </w:divsChild>
                    </w:div>
                    <w:div w:id="1016737382">
                      <w:marLeft w:val="0"/>
                      <w:marRight w:val="0"/>
                      <w:marTop w:val="0"/>
                      <w:marBottom w:val="180"/>
                      <w:divBdr>
                        <w:top w:val="none" w:sz="0" w:space="0" w:color="auto"/>
                        <w:left w:val="none" w:sz="0" w:space="0" w:color="auto"/>
                        <w:bottom w:val="none" w:sz="0" w:space="0" w:color="auto"/>
                        <w:right w:val="none" w:sz="0" w:space="0" w:color="auto"/>
                      </w:divBdr>
                      <w:divsChild>
                        <w:div w:id="1784420215">
                          <w:marLeft w:val="0"/>
                          <w:marRight w:val="0"/>
                          <w:marTop w:val="0"/>
                          <w:marBottom w:val="0"/>
                          <w:divBdr>
                            <w:top w:val="none" w:sz="0" w:space="0" w:color="auto"/>
                            <w:left w:val="none" w:sz="0" w:space="0" w:color="auto"/>
                            <w:bottom w:val="none" w:sz="0" w:space="0" w:color="auto"/>
                            <w:right w:val="none" w:sz="0" w:space="0" w:color="auto"/>
                          </w:divBdr>
                        </w:div>
                      </w:divsChild>
                    </w:div>
                    <w:div w:id="1287811636">
                      <w:marLeft w:val="0"/>
                      <w:marRight w:val="0"/>
                      <w:marTop w:val="0"/>
                      <w:marBottom w:val="180"/>
                      <w:divBdr>
                        <w:top w:val="none" w:sz="0" w:space="0" w:color="auto"/>
                        <w:left w:val="none" w:sz="0" w:space="0" w:color="auto"/>
                        <w:bottom w:val="none" w:sz="0" w:space="0" w:color="auto"/>
                        <w:right w:val="none" w:sz="0" w:space="0" w:color="auto"/>
                      </w:divBdr>
                      <w:divsChild>
                        <w:div w:id="254947804">
                          <w:marLeft w:val="0"/>
                          <w:marRight w:val="0"/>
                          <w:marTop w:val="0"/>
                          <w:marBottom w:val="0"/>
                          <w:divBdr>
                            <w:top w:val="none" w:sz="0" w:space="0" w:color="auto"/>
                            <w:left w:val="none" w:sz="0" w:space="0" w:color="auto"/>
                            <w:bottom w:val="none" w:sz="0" w:space="0" w:color="auto"/>
                            <w:right w:val="none" w:sz="0" w:space="0" w:color="auto"/>
                          </w:divBdr>
                        </w:div>
                      </w:divsChild>
                    </w:div>
                    <w:div w:id="437333937">
                      <w:marLeft w:val="0"/>
                      <w:marRight w:val="0"/>
                      <w:marTop w:val="0"/>
                      <w:marBottom w:val="180"/>
                      <w:divBdr>
                        <w:top w:val="none" w:sz="0" w:space="0" w:color="auto"/>
                        <w:left w:val="none" w:sz="0" w:space="0" w:color="auto"/>
                        <w:bottom w:val="none" w:sz="0" w:space="0" w:color="auto"/>
                        <w:right w:val="none" w:sz="0" w:space="0" w:color="auto"/>
                      </w:divBdr>
                      <w:divsChild>
                        <w:div w:id="1713579054">
                          <w:marLeft w:val="0"/>
                          <w:marRight w:val="0"/>
                          <w:marTop w:val="0"/>
                          <w:marBottom w:val="0"/>
                          <w:divBdr>
                            <w:top w:val="none" w:sz="0" w:space="0" w:color="auto"/>
                            <w:left w:val="none" w:sz="0" w:space="0" w:color="auto"/>
                            <w:bottom w:val="none" w:sz="0" w:space="0" w:color="auto"/>
                            <w:right w:val="none" w:sz="0" w:space="0" w:color="auto"/>
                          </w:divBdr>
                        </w:div>
                      </w:divsChild>
                    </w:div>
                    <w:div w:id="859467398">
                      <w:marLeft w:val="0"/>
                      <w:marRight w:val="0"/>
                      <w:marTop w:val="0"/>
                      <w:marBottom w:val="180"/>
                      <w:divBdr>
                        <w:top w:val="none" w:sz="0" w:space="0" w:color="auto"/>
                        <w:left w:val="none" w:sz="0" w:space="0" w:color="auto"/>
                        <w:bottom w:val="none" w:sz="0" w:space="0" w:color="auto"/>
                        <w:right w:val="none" w:sz="0" w:space="0" w:color="auto"/>
                      </w:divBdr>
                    </w:div>
                    <w:div w:id="852843818">
                      <w:marLeft w:val="0"/>
                      <w:marRight w:val="0"/>
                      <w:marTop w:val="0"/>
                      <w:marBottom w:val="180"/>
                      <w:divBdr>
                        <w:top w:val="none" w:sz="0" w:space="0" w:color="auto"/>
                        <w:left w:val="none" w:sz="0" w:space="0" w:color="auto"/>
                        <w:bottom w:val="none" w:sz="0" w:space="0" w:color="auto"/>
                        <w:right w:val="none" w:sz="0" w:space="0" w:color="auto"/>
                      </w:divBdr>
                    </w:div>
                    <w:div w:id="1315792450">
                      <w:marLeft w:val="0"/>
                      <w:marRight w:val="0"/>
                      <w:marTop w:val="0"/>
                      <w:marBottom w:val="180"/>
                      <w:divBdr>
                        <w:top w:val="none" w:sz="0" w:space="0" w:color="auto"/>
                        <w:left w:val="none" w:sz="0" w:space="0" w:color="auto"/>
                        <w:bottom w:val="none" w:sz="0" w:space="0" w:color="auto"/>
                        <w:right w:val="none" w:sz="0" w:space="0" w:color="auto"/>
                      </w:divBdr>
                      <w:divsChild>
                        <w:div w:id="389035664">
                          <w:marLeft w:val="0"/>
                          <w:marRight w:val="0"/>
                          <w:marTop w:val="0"/>
                          <w:marBottom w:val="0"/>
                          <w:divBdr>
                            <w:top w:val="none" w:sz="0" w:space="0" w:color="auto"/>
                            <w:left w:val="none" w:sz="0" w:space="0" w:color="auto"/>
                            <w:bottom w:val="none" w:sz="0" w:space="0" w:color="auto"/>
                            <w:right w:val="none" w:sz="0" w:space="0" w:color="auto"/>
                          </w:divBdr>
                          <w:divsChild>
                            <w:div w:id="1953051509">
                              <w:marLeft w:val="0"/>
                              <w:marRight w:val="0"/>
                              <w:marTop w:val="0"/>
                              <w:marBottom w:val="0"/>
                              <w:divBdr>
                                <w:top w:val="none" w:sz="0" w:space="0" w:color="auto"/>
                                <w:left w:val="none" w:sz="0" w:space="0" w:color="auto"/>
                                <w:bottom w:val="none" w:sz="0" w:space="0" w:color="auto"/>
                                <w:right w:val="none" w:sz="0" w:space="0" w:color="auto"/>
                              </w:divBdr>
                              <w:divsChild>
                                <w:div w:id="946541342">
                                  <w:marLeft w:val="0"/>
                                  <w:marRight w:val="0"/>
                                  <w:marTop w:val="0"/>
                                  <w:marBottom w:val="0"/>
                                  <w:divBdr>
                                    <w:top w:val="none" w:sz="0" w:space="0" w:color="auto"/>
                                    <w:left w:val="none" w:sz="0" w:space="0" w:color="auto"/>
                                    <w:bottom w:val="none" w:sz="0" w:space="0" w:color="auto"/>
                                    <w:right w:val="none" w:sz="0" w:space="0" w:color="auto"/>
                                  </w:divBdr>
                                </w:div>
                              </w:divsChild>
                            </w:div>
                            <w:div w:id="9722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67665">
                      <w:marLeft w:val="0"/>
                      <w:marRight w:val="0"/>
                      <w:marTop w:val="0"/>
                      <w:marBottom w:val="180"/>
                      <w:divBdr>
                        <w:top w:val="none" w:sz="0" w:space="0" w:color="auto"/>
                        <w:left w:val="none" w:sz="0" w:space="0" w:color="auto"/>
                        <w:bottom w:val="none" w:sz="0" w:space="0" w:color="auto"/>
                        <w:right w:val="none" w:sz="0" w:space="0" w:color="auto"/>
                      </w:divBdr>
                      <w:divsChild>
                        <w:div w:id="681862719">
                          <w:marLeft w:val="0"/>
                          <w:marRight w:val="0"/>
                          <w:marTop w:val="0"/>
                          <w:marBottom w:val="0"/>
                          <w:divBdr>
                            <w:top w:val="none" w:sz="0" w:space="0" w:color="auto"/>
                            <w:left w:val="none" w:sz="0" w:space="0" w:color="auto"/>
                            <w:bottom w:val="none" w:sz="0" w:space="0" w:color="auto"/>
                            <w:right w:val="none" w:sz="0" w:space="0" w:color="auto"/>
                          </w:divBdr>
                        </w:div>
                        <w:div w:id="1563100307">
                          <w:marLeft w:val="0"/>
                          <w:marRight w:val="0"/>
                          <w:marTop w:val="0"/>
                          <w:marBottom w:val="0"/>
                          <w:divBdr>
                            <w:top w:val="none" w:sz="0" w:space="0" w:color="auto"/>
                            <w:left w:val="none" w:sz="0" w:space="0" w:color="auto"/>
                            <w:bottom w:val="none" w:sz="0" w:space="0" w:color="auto"/>
                            <w:right w:val="none" w:sz="0" w:space="0" w:color="auto"/>
                          </w:divBdr>
                          <w:divsChild>
                            <w:div w:id="1486891012">
                              <w:marLeft w:val="0"/>
                              <w:marRight w:val="0"/>
                              <w:marTop w:val="0"/>
                              <w:marBottom w:val="0"/>
                              <w:divBdr>
                                <w:top w:val="none" w:sz="0" w:space="0" w:color="auto"/>
                                <w:left w:val="none" w:sz="0" w:space="0" w:color="auto"/>
                                <w:bottom w:val="none" w:sz="0" w:space="0" w:color="auto"/>
                                <w:right w:val="none" w:sz="0" w:space="0" w:color="auto"/>
                              </w:divBdr>
                              <w:divsChild>
                                <w:div w:id="537860690">
                                  <w:marLeft w:val="0"/>
                                  <w:marRight w:val="0"/>
                                  <w:marTop w:val="0"/>
                                  <w:marBottom w:val="0"/>
                                  <w:divBdr>
                                    <w:top w:val="none" w:sz="0" w:space="0" w:color="auto"/>
                                    <w:left w:val="none" w:sz="0" w:space="0" w:color="auto"/>
                                    <w:bottom w:val="none" w:sz="0" w:space="0" w:color="auto"/>
                                    <w:right w:val="none" w:sz="0" w:space="0" w:color="auto"/>
                                  </w:divBdr>
                                </w:div>
                              </w:divsChild>
                            </w:div>
                            <w:div w:id="9348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354">
                      <w:marLeft w:val="0"/>
                      <w:marRight w:val="0"/>
                      <w:marTop w:val="0"/>
                      <w:marBottom w:val="180"/>
                      <w:divBdr>
                        <w:top w:val="none" w:sz="0" w:space="0" w:color="auto"/>
                        <w:left w:val="none" w:sz="0" w:space="0" w:color="auto"/>
                        <w:bottom w:val="none" w:sz="0" w:space="0" w:color="auto"/>
                        <w:right w:val="none" w:sz="0" w:space="0" w:color="auto"/>
                      </w:divBdr>
                      <w:divsChild>
                        <w:div w:id="1242522442">
                          <w:marLeft w:val="0"/>
                          <w:marRight w:val="0"/>
                          <w:marTop w:val="0"/>
                          <w:marBottom w:val="0"/>
                          <w:divBdr>
                            <w:top w:val="none" w:sz="0" w:space="0" w:color="auto"/>
                            <w:left w:val="none" w:sz="0" w:space="0" w:color="auto"/>
                            <w:bottom w:val="none" w:sz="0" w:space="0" w:color="auto"/>
                            <w:right w:val="none" w:sz="0" w:space="0" w:color="auto"/>
                          </w:divBdr>
                        </w:div>
                        <w:div w:id="1389957503">
                          <w:marLeft w:val="0"/>
                          <w:marRight w:val="0"/>
                          <w:marTop w:val="0"/>
                          <w:marBottom w:val="0"/>
                          <w:divBdr>
                            <w:top w:val="none" w:sz="0" w:space="0" w:color="auto"/>
                            <w:left w:val="none" w:sz="0" w:space="0" w:color="auto"/>
                            <w:bottom w:val="none" w:sz="0" w:space="0" w:color="auto"/>
                            <w:right w:val="none" w:sz="0" w:space="0" w:color="auto"/>
                          </w:divBdr>
                          <w:divsChild>
                            <w:div w:id="1857229117">
                              <w:marLeft w:val="0"/>
                              <w:marRight w:val="0"/>
                              <w:marTop w:val="0"/>
                              <w:marBottom w:val="0"/>
                              <w:divBdr>
                                <w:top w:val="none" w:sz="0" w:space="0" w:color="auto"/>
                                <w:left w:val="none" w:sz="0" w:space="0" w:color="auto"/>
                                <w:bottom w:val="none" w:sz="0" w:space="0" w:color="auto"/>
                                <w:right w:val="none" w:sz="0" w:space="0" w:color="auto"/>
                              </w:divBdr>
                              <w:divsChild>
                                <w:div w:id="1170872818">
                                  <w:marLeft w:val="0"/>
                                  <w:marRight w:val="0"/>
                                  <w:marTop w:val="0"/>
                                  <w:marBottom w:val="0"/>
                                  <w:divBdr>
                                    <w:top w:val="none" w:sz="0" w:space="0" w:color="auto"/>
                                    <w:left w:val="none" w:sz="0" w:space="0" w:color="auto"/>
                                    <w:bottom w:val="none" w:sz="0" w:space="0" w:color="auto"/>
                                    <w:right w:val="none" w:sz="0" w:space="0" w:color="auto"/>
                                  </w:divBdr>
                                </w:div>
                              </w:divsChild>
                            </w:div>
                            <w:div w:id="17978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5115">
                      <w:marLeft w:val="0"/>
                      <w:marRight w:val="0"/>
                      <w:marTop w:val="0"/>
                      <w:marBottom w:val="180"/>
                      <w:divBdr>
                        <w:top w:val="none" w:sz="0" w:space="0" w:color="auto"/>
                        <w:left w:val="none" w:sz="0" w:space="0" w:color="auto"/>
                        <w:bottom w:val="none" w:sz="0" w:space="0" w:color="auto"/>
                        <w:right w:val="none" w:sz="0" w:space="0" w:color="auto"/>
                      </w:divBdr>
                      <w:divsChild>
                        <w:div w:id="1676149691">
                          <w:marLeft w:val="0"/>
                          <w:marRight w:val="0"/>
                          <w:marTop w:val="0"/>
                          <w:marBottom w:val="0"/>
                          <w:divBdr>
                            <w:top w:val="none" w:sz="0" w:space="0" w:color="auto"/>
                            <w:left w:val="none" w:sz="0" w:space="0" w:color="auto"/>
                            <w:bottom w:val="none" w:sz="0" w:space="0" w:color="auto"/>
                            <w:right w:val="none" w:sz="0" w:space="0" w:color="auto"/>
                          </w:divBdr>
                        </w:div>
                        <w:div w:id="1655065530">
                          <w:marLeft w:val="0"/>
                          <w:marRight w:val="0"/>
                          <w:marTop w:val="0"/>
                          <w:marBottom w:val="0"/>
                          <w:divBdr>
                            <w:top w:val="none" w:sz="0" w:space="0" w:color="auto"/>
                            <w:left w:val="none" w:sz="0" w:space="0" w:color="auto"/>
                            <w:bottom w:val="none" w:sz="0" w:space="0" w:color="auto"/>
                            <w:right w:val="none" w:sz="0" w:space="0" w:color="auto"/>
                          </w:divBdr>
                          <w:divsChild>
                            <w:div w:id="1683435661">
                              <w:marLeft w:val="0"/>
                              <w:marRight w:val="0"/>
                              <w:marTop w:val="0"/>
                              <w:marBottom w:val="0"/>
                              <w:divBdr>
                                <w:top w:val="none" w:sz="0" w:space="0" w:color="auto"/>
                                <w:left w:val="none" w:sz="0" w:space="0" w:color="auto"/>
                                <w:bottom w:val="none" w:sz="0" w:space="0" w:color="auto"/>
                                <w:right w:val="none" w:sz="0" w:space="0" w:color="auto"/>
                              </w:divBdr>
                              <w:divsChild>
                                <w:div w:id="856457057">
                                  <w:marLeft w:val="0"/>
                                  <w:marRight w:val="0"/>
                                  <w:marTop w:val="0"/>
                                  <w:marBottom w:val="0"/>
                                  <w:divBdr>
                                    <w:top w:val="none" w:sz="0" w:space="0" w:color="auto"/>
                                    <w:left w:val="none" w:sz="0" w:space="0" w:color="auto"/>
                                    <w:bottom w:val="none" w:sz="0" w:space="0" w:color="auto"/>
                                    <w:right w:val="none" w:sz="0" w:space="0" w:color="auto"/>
                                  </w:divBdr>
                                </w:div>
                              </w:divsChild>
                            </w:div>
                            <w:div w:id="6598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10536">
                      <w:marLeft w:val="0"/>
                      <w:marRight w:val="0"/>
                      <w:marTop w:val="0"/>
                      <w:marBottom w:val="180"/>
                      <w:divBdr>
                        <w:top w:val="none" w:sz="0" w:space="0" w:color="auto"/>
                        <w:left w:val="none" w:sz="0" w:space="0" w:color="auto"/>
                        <w:bottom w:val="none" w:sz="0" w:space="0" w:color="auto"/>
                        <w:right w:val="none" w:sz="0" w:space="0" w:color="auto"/>
                      </w:divBdr>
                      <w:divsChild>
                        <w:div w:id="1843929563">
                          <w:marLeft w:val="0"/>
                          <w:marRight w:val="0"/>
                          <w:marTop w:val="0"/>
                          <w:marBottom w:val="0"/>
                          <w:divBdr>
                            <w:top w:val="none" w:sz="0" w:space="0" w:color="auto"/>
                            <w:left w:val="none" w:sz="0" w:space="0" w:color="auto"/>
                            <w:bottom w:val="none" w:sz="0" w:space="0" w:color="auto"/>
                            <w:right w:val="none" w:sz="0" w:space="0" w:color="auto"/>
                          </w:divBdr>
                        </w:div>
                        <w:div w:id="1908344334">
                          <w:marLeft w:val="0"/>
                          <w:marRight w:val="0"/>
                          <w:marTop w:val="0"/>
                          <w:marBottom w:val="0"/>
                          <w:divBdr>
                            <w:top w:val="none" w:sz="0" w:space="0" w:color="auto"/>
                            <w:left w:val="none" w:sz="0" w:space="0" w:color="auto"/>
                            <w:bottom w:val="none" w:sz="0" w:space="0" w:color="auto"/>
                            <w:right w:val="none" w:sz="0" w:space="0" w:color="auto"/>
                          </w:divBdr>
                          <w:divsChild>
                            <w:div w:id="669991555">
                              <w:marLeft w:val="0"/>
                              <w:marRight w:val="0"/>
                              <w:marTop w:val="0"/>
                              <w:marBottom w:val="0"/>
                              <w:divBdr>
                                <w:top w:val="none" w:sz="0" w:space="0" w:color="auto"/>
                                <w:left w:val="none" w:sz="0" w:space="0" w:color="auto"/>
                                <w:bottom w:val="none" w:sz="0" w:space="0" w:color="auto"/>
                                <w:right w:val="none" w:sz="0" w:space="0" w:color="auto"/>
                              </w:divBdr>
                              <w:divsChild>
                                <w:div w:id="1378622760">
                                  <w:marLeft w:val="0"/>
                                  <w:marRight w:val="0"/>
                                  <w:marTop w:val="0"/>
                                  <w:marBottom w:val="0"/>
                                  <w:divBdr>
                                    <w:top w:val="none" w:sz="0" w:space="0" w:color="auto"/>
                                    <w:left w:val="none" w:sz="0" w:space="0" w:color="auto"/>
                                    <w:bottom w:val="none" w:sz="0" w:space="0" w:color="auto"/>
                                    <w:right w:val="none" w:sz="0" w:space="0" w:color="auto"/>
                                  </w:divBdr>
                                </w:div>
                              </w:divsChild>
                            </w:div>
                            <w:div w:id="7789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14926">
                      <w:marLeft w:val="0"/>
                      <w:marRight w:val="0"/>
                      <w:marTop w:val="0"/>
                      <w:marBottom w:val="180"/>
                      <w:divBdr>
                        <w:top w:val="none" w:sz="0" w:space="0" w:color="auto"/>
                        <w:left w:val="none" w:sz="0" w:space="0" w:color="auto"/>
                        <w:bottom w:val="none" w:sz="0" w:space="0" w:color="auto"/>
                        <w:right w:val="none" w:sz="0" w:space="0" w:color="auto"/>
                      </w:divBdr>
                      <w:divsChild>
                        <w:div w:id="1013335848">
                          <w:marLeft w:val="0"/>
                          <w:marRight w:val="0"/>
                          <w:marTop w:val="0"/>
                          <w:marBottom w:val="0"/>
                          <w:divBdr>
                            <w:top w:val="none" w:sz="0" w:space="0" w:color="auto"/>
                            <w:left w:val="none" w:sz="0" w:space="0" w:color="auto"/>
                            <w:bottom w:val="none" w:sz="0" w:space="0" w:color="auto"/>
                            <w:right w:val="none" w:sz="0" w:space="0" w:color="auto"/>
                          </w:divBdr>
                          <w:divsChild>
                            <w:div w:id="2122145528">
                              <w:marLeft w:val="0"/>
                              <w:marRight w:val="0"/>
                              <w:marTop w:val="0"/>
                              <w:marBottom w:val="0"/>
                              <w:divBdr>
                                <w:top w:val="none" w:sz="0" w:space="0" w:color="auto"/>
                                <w:left w:val="none" w:sz="0" w:space="0" w:color="auto"/>
                                <w:bottom w:val="none" w:sz="0" w:space="0" w:color="auto"/>
                                <w:right w:val="none" w:sz="0" w:space="0" w:color="auto"/>
                              </w:divBdr>
                              <w:divsChild>
                                <w:div w:id="1633754511">
                                  <w:marLeft w:val="0"/>
                                  <w:marRight w:val="0"/>
                                  <w:marTop w:val="0"/>
                                  <w:marBottom w:val="0"/>
                                  <w:divBdr>
                                    <w:top w:val="none" w:sz="0" w:space="0" w:color="auto"/>
                                    <w:left w:val="none" w:sz="0" w:space="0" w:color="auto"/>
                                    <w:bottom w:val="none" w:sz="0" w:space="0" w:color="auto"/>
                                    <w:right w:val="none" w:sz="0" w:space="0" w:color="auto"/>
                                  </w:divBdr>
                                </w:div>
                              </w:divsChild>
                            </w:div>
                            <w:div w:id="1116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091">
                      <w:marLeft w:val="0"/>
                      <w:marRight w:val="0"/>
                      <w:marTop w:val="0"/>
                      <w:marBottom w:val="180"/>
                      <w:divBdr>
                        <w:top w:val="none" w:sz="0" w:space="0" w:color="auto"/>
                        <w:left w:val="none" w:sz="0" w:space="0" w:color="auto"/>
                        <w:bottom w:val="none" w:sz="0" w:space="0" w:color="auto"/>
                        <w:right w:val="none" w:sz="0" w:space="0" w:color="auto"/>
                      </w:divBdr>
                      <w:divsChild>
                        <w:div w:id="755056369">
                          <w:marLeft w:val="0"/>
                          <w:marRight w:val="0"/>
                          <w:marTop w:val="0"/>
                          <w:marBottom w:val="0"/>
                          <w:divBdr>
                            <w:top w:val="none" w:sz="0" w:space="0" w:color="auto"/>
                            <w:left w:val="none" w:sz="0" w:space="0" w:color="auto"/>
                            <w:bottom w:val="none" w:sz="0" w:space="0" w:color="auto"/>
                            <w:right w:val="none" w:sz="0" w:space="0" w:color="auto"/>
                          </w:divBdr>
                        </w:div>
                        <w:div w:id="1997491348">
                          <w:marLeft w:val="0"/>
                          <w:marRight w:val="0"/>
                          <w:marTop w:val="0"/>
                          <w:marBottom w:val="0"/>
                          <w:divBdr>
                            <w:top w:val="none" w:sz="0" w:space="0" w:color="auto"/>
                            <w:left w:val="none" w:sz="0" w:space="0" w:color="auto"/>
                            <w:bottom w:val="none" w:sz="0" w:space="0" w:color="auto"/>
                            <w:right w:val="none" w:sz="0" w:space="0" w:color="auto"/>
                          </w:divBdr>
                          <w:divsChild>
                            <w:div w:id="1618609780">
                              <w:marLeft w:val="0"/>
                              <w:marRight w:val="0"/>
                              <w:marTop w:val="0"/>
                              <w:marBottom w:val="0"/>
                              <w:divBdr>
                                <w:top w:val="none" w:sz="0" w:space="0" w:color="auto"/>
                                <w:left w:val="none" w:sz="0" w:space="0" w:color="auto"/>
                                <w:bottom w:val="none" w:sz="0" w:space="0" w:color="auto"/>
                                <w:right w:val="none" w:sz="0" w:space="0" w:color="auto"/>
                              </w:divBdr>
                              <w:divsChild>
                                <w:div w:id="788548626">
                                  <w:marLeft w:val="0"/>
                                  <w:marRight w:val="0"/>
                                  <w:marTop w:val="0"/>
                                  <w:marBottom w:val="0"/>
                                  <w:divBdr>
                                    <w:top w:val="none" w:sz="0" w:space="0" w:color="auto"/>
                                    <w:left w:val="none" w:sz="0" w:space="0" w:color="auto"/>
                                    <w:bottom w:val="none" w:sz="0" w:space="0" w:color="auto"/>
                                    <w:right w:val="none" w:sz="0" w:space="0" w:color="auto"/>
                                  </w:divBdr>
                                </w:div>
                              </w:divsChild>
                            </w:div>
                            <w:div w:id="70328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5169">
                      <w:marLeft w:val="0"/>
                      <w:marRight w:val="0"/>
                      <w:marTop w:val="0"/>
                      <w:marBottom w:val="180"/>
                      <w:divBdr>
                        <w:top w:val="none" w:sz="0" w:space="0" w:color="auto"/>
                        <w:left w:val="none" w:sz="0" w:space="0" w:color="auto"/>
                        <w:bottom w:val="none" w:sz="0" w:space="0" w:color="auto"/>
                        <w:right w:val="none" w:sz="0" w:space="0" w:color="auto"/>
                      </w:divBdr>
                      <w:divsChild>
                        <w:div w:id="1937592231">
                          <w:marLeft w:val="0"/>
                          <w:marRight w:val="0"/>
                          <w:marTop w:val="0"/>
                          <w:marBottom w:val="0"/>
                          <w:divBdr>
                            <w:top w:val="none" w:sz="0" w:space="0" w:color="auto"/>
                            <w:left w:val="none" w:sz="0" w:space="0" w:color="auto"/>
                            <w:bottom w:val="none" w:sz="0" w:space="0" w:color="auto"/>
                            <w:right w:val="none" w:sz="0" w:space="0" w:color="auto"/>
                          </w:divBdr>
                        </w:div>
                        <w:div w:id="795412026">
                          <w:marLeft w:val="0"/>
                          <w:marRight w:val="0"/>
                          <w:marTop w:val="0"/>
                          <w:marBottom w:val="0"/>
                          <w:divBdr>
                            <w:top w:val="none" w:sz="0" w:space="0" w:color="auto"/>
                            <w:left w:val="none" w:sz="0" w:space="0" w:color="auto"/>
                            <w:bottom w:val="none" w:sz="0" w:space="0" w:color="auto"/>
                            <w:right w:val="none" w:sz="0" w:space="0" w:color="auto"/>
                          </w:divBdr>
                          <w:divsChild>
                            <w:div w:id="159076924">
                              <w:marLeft w:val="0"/>
                              <w:marRight w:val="0"/>
                              <w:marTop w:val="0"/>
                              <w:marBottom w:val="0"/>
                              <w:divBdr>
                                <w:top w:val="none" w:sz="0" w:space="0" w:color="auto"/>
                                <w:left w:val="none" w:sz="0" w:space="0" w:color="auto"/>
                                <w:bottom w:val="none" w:sz="0" w:space="0" w:color="auto"/>
                                <w:right w:val="none" w:sz="0" w:space="0" w:color="auto"/>
                              </w:divBdr>
                              <w:divsChild>
                                <w:div w:id="1427268769">
                                  <w:marLeft w:val="0"/>
                                  <w:marRight w:val="0"/>
                                  <w:marTop w:val="0"/>
                                  <w:marBottom w:val="0"/>
                                  <w:divBdr>
                                    <w:top w:val="none" w:sz="0" w:space="0" w:color="auto"/>
                                    <w:left w:val="none" w:sz="0" w:space="0" w:color="auto"/>
                                    <w:bottom w:val="none" w:sz="0" w:space="0" w:color="auto"/>
                                    <w:right w:val="none" w:sz="0" w:space="0" w:color="auto"/>
                                  </w:divBdr>
                                </w:div>
                              </w:divsChild>
                            </w:div>
                            <w:div w:id="18025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6215">
                      <w:marLeft w:val="0"/>
                      <w:marRight w:val="0"/>
                      <w:marTop w:val="0"/>
                      <w:marBottom w:val="180"/>
                      <w:divBdr>
                        <w:top w:val="none" w:sz="0" w:space="0" w:color="auto"/>
                        <w:left w:val="none" w:sz="0" w:space="0" w:color="auto"/>
                        <w:bottom w:val="none" w:sz="0" w:space="0" w:color="auto"/>
                        <w:right w:val="none" w:sz="0" w:space="0" w:color="auto"/>
                      </w:divBdr>
                      <w:divsChild>
                        <w:div w:id="1566797238">
                          <w:marLeft w:val="0"/>
                          <w:marRight w:val="0"/>
                          <w:marTop w:val="0"/>
                          <w:marBottom w:val="0"/>
                          <w:divBdr>
                            <w:top w:val="none" w:sz="0" w:space="0" w:color="auto"/>
                            <w:left w:val="none" w:sz="0" w:space="0" w:color="auto"/>
                            <w:bottom w:val="none" w:sz="0" w:space="0" w:color="auto"/>
                            <w:right w:val="none" w:sz="0" w:space="0" w:color="auto"/>
                          </w:divBdr>
                        </w:div>
                        <w:div w:id="178281921">
                          <w:marLeft w:val="0"/>
                          <w:marRight w:val="0"/>
                          <w:marTop w:val="0"/>
                          <w:marBottom w:val="0"/>
                          <w:divBdr>
                            <w:top w:val="none" w:sz="0" w:space="0" w:color="auto"/>
                            <w:left w:val="none" w:sz="0" w:space="0" w:color="auto"/>
                            <w:bottom w:val="none" w:sz="0" w:space="0" w:color="auto"/>
                            <w:right w:val="none" w:sz="0" w:space="0" w:color="auto"/>
                          </w:divBdr>
                          <w:divsChild>
                            <w:div w:id="2052269611">
                              <w:marLeft w:val="0"/>
                              <w:marRight w:val="0"/>
                              <w:marTop w:val="0"/>
                              <w:marBottom w:val="0"/>
                              <w:divBdr>
                                <w:top w:val="none" w:sz="0" w:space="0" w:color="auto"/>
                                <w:left w:val="none" w:sz="0" w:space="0" w:color="auto"/>
                                <w:bottom w:val="none" w:sz="0" w:space="0" w:color="auto"/>
                                <w:right w:val="none" w:sz="0" w:space="0" w:color="auto"/>
                              </w:divBdr>
                              <w:divsChild>
                                <w:div w:id="2031635905">
                                  <w:marLeft w:val="0"/>
                                  <w:marRight w:val="0"/>
                                  <w:marTop w:val="0"/>
                                  <w:marBottom w:val="0"/>
                                  <w:divBdr>
                                    <w:top w:val="none" w:sz="0" w:space="0" w:color="auto"/>
                                    <w:left w:val="none" w:sz="0" w:space="0" w:color="auto"/>
                                    <w:bottom w:val="none" w:sz="0" w:space="0" w:color="auto"/>
                                    <w:right w:val="none" w:sz="0" w:space="0" w:color="auto"/>
                                  </w:divBdr>
                                </w:div>
                              </w:divsChild>
                            </w:div>
                            <w:div w:id="14846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6735">
                      <w:marLeft w:val="0"/>
                      <w:marRight w:val="0"/>
                      <w:marTop w:val="0"/>
                      <w:marBottom w:val="180"/>
                      <w:divBdr>
                        <w:top w:val="none" w:sz="0" w:space="0" w:color="auto"/>
                        <w:left w:val="none" w:sz="0" w:space="0" w:color="auto"/>
                        <w:bottom w:val="none" w:sz="0" w:space="0" w:color="auto"/>
                        <w:right w:val="none" w:sz="0" w:space="0" w:color="auto"/>
                      </w:divBdr>
                    </w:div>
                    <w:div w:id="570311733">
                      <w:marLeft w:val="0"/>
                      <w:marRight w:val="0"/>
                      <w:marTop w:val="0"/>
                      <w:marBottom w:val="180"/>
                      <w:divBdr>
                        <w:top w:val="none" w:sz="0" w:space="0" w:color="auto"/>
                        <w:left w:val="none" w:sz="0" w:space="0" w:color="auto"/>
                        <w:bottom w:val="none" w:sz="0" w:space="0" w:color="auto"/>
                        <w:right w:val="none" w:sz="0" w:space="0" w:color="auto"/>
                      </w:divBdr>
                      <w:divsChild>
                        <w:div w:id="1167207885">
                          <w:marLeft w:val="0"/>
                          <w:marRight w:val="0"/>
                          <w:marTop w:val="0"/>
                          <w:marBottom w:val="0"/>
                          <w:divBdr>
                            <w:top w:val="none" w:sz="0" w:space="0" w:color="auto"/>
                            <w:left w:val="none" w:sz="0" w:space="0" w:color="auto"/>
                            <w:bottom w:val="none" w:sz="0" w:space="0" w:color="auto"/>
                            <w:right w:val="none" w:sz="0" w:space="0" w:color="auto"/>
                          </w:divBdr>
                          <w:divsChild>
                            <w:div w:id="52244465">
                              <w:marLeft w:val="0"/>
                              <w:marRight w:val="0"/>
                              <w:marTop w:val="0"/>
                              <w:marBottom w:val="0"/>
                              <w:divBdr>
                                <w:top w:val="none" w:sz="0" w:space="0" w:color="auto"/>
                                <w:left w:val="none" w:sz="0" w:space="0" w:color="auto"/>
                                <w:bottom w:val="none" w:sz="0" w:space="0" w:color="auto"/>
                                <w:right w:val="none" w:sz="0" w:space="0" w:color="auto"/>
                              </w:divBdr>
                              <w:divsChild>
                                <w:div w:id="699626644">
                                  <w:marLeft w:val="0"/>
                                  <w:marRight w:val="0"/>
                                  <w:marTop w:val="0"/>
                                  <w:marBottom w:val="0"/>
                                  <w:divBdr>
                                    <w:top w:val="none" w:sz="0" w:space="0" w:color="auto"/>
                                    <w:left w:val="none" w:sz="0" w:space="0" w:color="auto"/>
                                    <w:bottom w:val="none" w:sz="0" w:space="0" w:color="auto"/>
                                    <w:right w:val="none" w:sz="0" w:space="0" w:color="auto"/>
                                  </w:divBdr>
                                </w:div>
                              </w:divsChild>
                            </w:div>
                            <w:div w:id="13176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3104">
                      <w:marLeft w:val="0"/>
                      <w:marRight w:val="0"/>
                      <w:marTop w:val="0"/>
                      <w:marBottom w:val="180"/>
                      <w:divBdr>
                        <w:top w:val="none" w:sz="0" w:space="0" w:color="auto"/>
                        <w:left w:val="none" w:sz="0" w:space="0" w:color="auto"/>
                        <w:bottom w:val="none" w:sz="0" w:space="0" w:color="auto"/>
                        <w:right w:val="none" w:sz="0" w:space="0" w:color="auto"/>
                      </w:divBdr>
                      <w:divsChild>
                        <w:div w:id="1009210155">
                          <w:marLeft w:val="0"/>
                          <w:marRight w:val="0"/>
                          <w:marTop w:val="0"/>
                          <w:marBottom w:val="0"/>
                          <w:divBdr>
                            <w:top w:val="none" w:sz="0" w:space="0" w:color="auto"/>
                            <w:left w:val="none" w:sz="0" w:space="0" w:color="auto"/>
                            <w:bottom w:val="none" w:sz="0" w:space="0" w:color="auto"/>
                            <w:right w:val="none" w:sz="0" w:space="0" w:color="auto"/>
                          </w:divBdr>
                        </w:div>
                        <w:div w:id="664626351">
                          <w:marLeft w:val="0"/>
                          <w:marRight w:val="0"/>
                          <w:marTop w:val="0"/>
                          <w:marBottom w:val="0"/>
                          <w:divBdr>
                            <w:top w:val="none" w:sz="0" w:space="0" w:color="auto"/>
                            <w:left w:val="none" w:sz="0" w:space="0" w:color="auto"/>
                            <w:bottom w:val="none" w:sz="0" w:space="0" w:color="auto"/>
                            <w:right w:val="none" w:sz="0" w:space="0" w:color="auto"/>
                          </w:divBdr>
                          <w:divsChild>
                            <w:div w:id="506558021">
                              <w:marLeft w:val="0"/>
                              <w:marRight w:val="0"/>
                              <w:marTop w:val="0"/>
                              <w:marBottom w:val="0"/>
                              <w:divBdr>
                                <w:top w:val="none" w:sz="0" w:space="0" w:color="auto"/>
                                <w:left w:val="none" w:sz="0" w:space="0" w:color="auto"/>
                                <w:bottom w:val="none" w:sz="0" w:space="0" w:color="auto"/>
                                <w:right w:val="none" w:sz="0" w:space="0" w:color="auto"/>
                              </w:divBdr>
                              <w:divsChild>
                                <w:div w:id="1155412639">
                                  <w:marLeft w:val="0"/>
                                  <w:marRight w:val="0"/>
                                  <w:marTop w:val="0"/>
                                  <w:marBottom w:val="0"/>
                                  <w:divBdr>
                                    <w:top w:val="none" w:sz="0" w:space="0" w:color="auto"/>
                                    <w:left w:val="none" w:sz="0" w:space="0" w:color="auto"/>
                                    <w:bottom w:val="none" w:sz="0" w:space="0" w:color="auto"/>
                                    <w:right w:val="none" w:sz="0" w:space="0" w:color="auto"/>
                                  </w:divBdr>
                                </w:div>
                              </w:divsChild>
                            </w:div>
                            <w:div w:id="14044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4457">
                      <w:marLeft w:val="0"/>
                      <w:marRight w:val="0"/>
                      <w:marTop w:val="0"/>
                      <w:marBottom w:val="180"/>
                      <w:divBdr>
                        <w:top w:val="none" w:sz="0" w:space="0" w:color="auto"/>
                        <w:left w:val="none" w:sz="0" w:space="0" w:color="auto"/>
                        <w:bottom w:val="none" w:sz="0" w:space="0" w:color="auto"/>
                        <w:right w:val="none" w:sz="0" w:space="0" w:color="auto"/>
                      </w:divBdr>
                      <w:divsChild>
                        <w:div w:id="1721005710">
                          <w:marLeft w:val="0"/>
                          <w:marRight w:val="0"/>
                          <w:marTop w:val="0"/>
                          <w:marBottom w:val="0"/>
                          <w:divBdr>
                            <w:top w:val="none" w:sz="0" w:space="0" w:color="auto"/>
                            <w:left w:val="none" w:sz="0" w:space="0" w:color="auto"/>
                            <w:bottom w:val="none" w:sz="0" w:space="0" w:color="auto"/>
                            <w:right w:val="none" w:sz="0" w:space="0" w:color="auto"/>
                          </w:divBdr>
                        </w:div>
                        <w:div w:id="1853179087">
                          <w:marLeft w:val="0"/>
                          <w:marRight w:val="0"/>
                          <w:marTop w:val="0"/>
                          <w:marBottom w:val="0"/>
                          <w:divBdr>
                            <w:top w:val="none" w:sz="0" w:space="0" w:color="auto"/>
                            <w:left w:val="none" w:sz="0" w:space="0" w:color="auto"/>
                            <w:bottom w:val="none" w:sz="0" w:space="0" w:color="auto"/>
                            <w:right w:val="none" w:sz="0" w:space="0" w:color="auto"/>
                          </w:divBdr>
                          <w:divsChild>
                            <w:div w:id="613099951">
                              <w:marLeft w:val="0"/>
                              <w:marRight w:val="0"/>
                              <w:marTop w:val="0"/>
                              <w:marBottom w:val="0"/>
                              <w:divBdr>
                                <w:top w:val="none" w:sz="0" w:space="0" w:color="auto"/>
                                <w:left w:val="none" w:sz="0" w:space="0" w:color="auto"/>
                                <w:bottom w:val="none" w:sz="0" w:space="0" w:color="auto"/>
                                <w:right w:val="none" w:sz="0" w:space="0" w:color="auto"/>
                              </w:divBdr>
                              <w:divsChild>
                                <w:div w:id="1321887468">
                                  <w:marLeft w:val="0"/>
                                  <w:marRight w:val="0"/>
                                  <w:marTop w:val="0"/>
                                  <w:marBottom w:val="0"/>
                                  <w:divBdr>
                                    <w:top w:val="none" w:sz="0" w:space="0" w:color="auto"/>
                                    <w:left w:val="none" w:sz="0" w:space="0" w:color="auto"/>
                                    <w:bottom w:val="none" w:sz="0" w:space="0" w:color="auto"/>
                                    <w:right w:val="none" w:sz="0" w:space="0" w:color="auto"/>
                                  </w:divBdr>
                                </w:div>
                              </w:divsChild>
                            </w:div>
                            <w:div w:id="5740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30311">
                      <w:marLeft w:val="0"/>
                      <w:marRight w:val="0"/>
                      <w:marTop w:val="0"/>
                      <w:marBottom w:val="180"/>
                      <w:divBdr>
                        <w:top w:val="none" w:sz="0" w:space="0" w:color="auto"/>
                        <w:left w:val="none" w:sz="0" w:space="0" w:color="auto"/>
                        <w:bottom w:val="none" w:sz="0" w:space="0" w:color="auto"/>
                        <w:right w:val="none" w:sz="0" w:space="0" w:color="auto"/>
                      </w:divBdr>
                      <w:divsChild>
                        <w:div w:id="698120222">
                          <w:marLeft w:val="0"/>
                          <w:marRight w:val="0"/>
                          <w:marTop w:val="0"/>
                          <w:marBottom w:val="0"/>
                          <w:divBdr>
                            <w:top w:val="none" w:sz="0" w:space="0" w:color="auto"/>
                            <w:left w:val="none" w:sz="0" w:space="0" w:color="auto"/>
                            <w:bottom w:val="none" w:sz="0" w:space="0" w:color="auto"/>
                            <w:right w:val="none" w:sz="0" w:space="0" w:color="auto"/>
                          </w:divBdr>
                        </w:div>
                        <w:div w:id="1233392570">
                          <w:marLeft w:val="0"/>
                          <w:marRight w:val="0"/>
                          <w:marTop w:val="0"/>
                          <w:marBottom w:val="0"/>
                          <w:divBdr>
                            <w:top w:val="none" w:sz="0" w:space="0" w:color="auto"/>
                            <w:left w:val="none" w:sz="0" w:space="0" w:color="auto"/>
                            <w:bottom w:val="none" w:sz="0" w:space="0" w:color="auto"/>
                            <w:right w:val="none" w:sz="0" w:space="0" w:color="auto"/>
                          </w:divBdr>
                          <w:divsChild>
                            <w:div w:id="1145972770">
                              <w:marLeft w:val="0"/>
                              <w:marRight w:val="0"/>
                              <w:marTop w:val="0"/>
                              <w:marBottom w:val="0"/>
                              <w:divBdr>
                                <w:top w:val="none" w:sz="0" w:space="0" w:color="auto"/>
                                <w:left w:val="none" w:sz="0" w:space="0" w:color="auto"/>
                                <w:bottom w:val="none" w:sz="0" w:space="0" w:color="auto"/>
                                <w:right w:val="none" w:sz="0" w:space="0" w:color="auto"/>
                              </w:divBdr>
                              <w:divsChild>
                                <w:div w:id="913707047">
                                  <w:marLeft w:val="0"/>
                                  <w:marRight w:val="0"/>
                                  <w:marTop w:val="0"/>
                                  <w:marBottom w:val="0"/>
                                  <w:divBdr>
                                    <w:top w:val="none" w:sz="0" w:space="0" w:color="auto"/>
                                    <w:left w:val="none" w:sz="0" w:space="0" w:color="auto"/>
                                    <w:bottom w:val="none" w:sz="0" w:space="0" w:color="auto"/>
                                    <w:right w:val="none" w:sz="0" w:space="0" w:color="auto"/>
                                  </w:divBdr>
                                </w:div>
                              </w:divsChild>
                            </w:div>
                            <w:div w:id="8858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44724">
                      <w:marLeft w:val="0"/>
                      <w:marRight w:val="0"/>
                      <w:marTop w:val="0"/>
                      <w:marBottom w:val="180"/>
                      <w:divBdr>
                        <w:top w:val="none" w:sz="0" w:space="0" w:color="auto"/>
                        <w:left w:val="none" w:sz="0" w:space="0" w:color="auto"/>
                        <w:bottom w:val="none" w:sz="0" w:space="0" w:color="auto"/>
                        <w:right w:val="none" w:sz="0" w:space="0" w:color="auto"/>
                      </w:divBdr>
                    </w:div>
                    <w:div w:id="786630812">
                      <w:marLeft w:val="0"/>
                      <w:marRight w:val="0"/>
                      <w:marTop w:val="0"/>
                      <w:marBottom w:val="180"/>
                      <w:divBdr>
                        <w:top w:val="none" w:sz="0" w:space="0" w:color="auto"/>
                        <w:left w:val="none" w:sz="0" w:space="0" w:color="auto"/>
                        <w:bottom w:val="none" w:sz="0" w:space="0" w:color="auto"/>
                        <w:right w:val="none" w:sz="0" w:space="0" w:color="auto"/>
                      </w:divBdr>
                    </w:div>
                    <w:div w:id="521168690">
                      <w:marLeft w:val="0"/>
                      <w:marRight w:val="0"/>
                      <w:marTop w:val="0"/>
                      <w:marBottom w:val="180"/>
                      <w:divBdr>
                        <w:top w:val="none" w:sz="0" w:space="0" w:color="auto"/>
                        <w:left w:val="none" w:sz="0" w:space="0" w:color="auto"/>
                        <w:bottom w:val="none" w:sz="0" w:space="0" w:color="auto"/>
                        <w:right w:val="none" w:sz="0" w:space="0" w:color="auto"/>
                      </w:divBdr>
                      <w:divsChild>
                        <w:div w:id="1613895192">
                          <w:marLeft w:val="0"/>
                          <w:marRight w:val="0"/>
                          <w:marTop w:val="0"/>
                          <w:marBottom w:val="0"/>
                          <w:divBdr>
                            <w:top w:val="none" w:sz="0" w:space="0" w:color="auto"/>
                            <w:left w:val="none" w:sz="0" w:space="0" w:color="auto"/>
                            <w:bottom w:val="none" w:sz="0" w:space="0" w:color="auto"/>
                            <w:right w:val="none" w:sz="0" w:space="0" w:color="auto"/>
                          </w:divBdr>
                        </w:div>
                      </w:divsChild>
                    </w:div>
                    <w:div w:id="686561807">
                      <w:marLeft w:val="0"/>
                      <w:marRight w:val="0"/>
                      <w:marTop w:val="0"/>
                      <w:marBottom w:val="180"/>
                      <w:divBdr>
                        <w:top w:val="none" w:sz="0" w:space="0" w:color="auto"/>
                        <w:left w:val="none" w:sz="0" w:space="0" w:color="auto"/>
                        <w:bottom w:val="none" w:sz="0" w:space="0" w:color="auto"/>
                        <w:right w:val="none" w:sz="0" w:space="0" w:color="auto"/>
                      </w:divBdr>
                      <w:divsChild>
                        <w:div w:id="192882748">
                          <w:marLeft w:val="0"/>
                          <w:marRight w:val="0"/>
                          <w:marTop w:val="0"/>
                          <w:marBottom w:val="0"/>
                          <w:divBdr>
                            <w:top w:val="none" w:sz="0" w:space="0" w:color="auto"/>
                            <w:left w:val="none" w:sz="0" w:space="0" w:color="auto"/>
                            <w:bottom w:val="none" w:sz="0" w:space="0" w:color="auto"/>
                            <w:right w:val="none" w:sz="0" w:space="0" w:color="auto"/>
                          </w:divBdr>
                        </w:div>
                      </w:divsChild>
                    </w:div>
                    <w:div w:id="1612128300">
                      <w:marLeft w:val="0"/>
                      <w:marRight w:val="0"/>
                      <w:marTop w:val="0"/>
                      <w:marBottom w:val="180"/>
                      <w:divBdr>
                        <w:top w:val="none" w:sz="0" w:space="0" w:color="auto"/>
                        <w:left w:val="none" w:sz="0" w:space="0" w:color="auto"/>
                        <w:bottom w:val="none" w:sz="0" w:space="0" w:color="auto"/>
                        <w:right w:val="none" w:sz="0" w:space="0" w:color="auto"/>
                      </w:divBdr>
                      <w:divsChild>
                        <w:div w:id="1102261747">
                          <w:marLeft w:val="0"/>
                          <w:marRight w:val="0"/>
                          <w:marTop w:val="0"/>
                          <w:marBottom w:val="0"/>
                          <w:divBdr>
                            <w:top w:val="none" w:sz="0" w:space="0" w:color="auto"/>
                            <w:left w:val="none" w:sz="0" w:space="0" w:color="auto"/>
                            <w:bottom w:val="none" w:sz="0" w:space="0" w:color="auto"/>
                            <w:right w:val="none" w:sz="0" w:space="0" w:color="auto"/>
                          </w:divBdr>
                        </w:div>
                      </w:divsChild>
                    </w:div>
                    <w:div w:id="929704757">
                      <w:marLeft w:val="0"/>
                      <w:marRight w:val="0"/>
                      <w:marTop w:val="0"/>
                      <w:marBottom w:val="180"/>
                      <w:divBdr>
                        <w:top w:val="none" w:sz="0" w:space="0" w:color="auto"/>
                        <w:left w:val="none" w:sz="0" w:space="0" w:color="auto"/>
                        <w:bottom w:val="none" w:sz="0" w:space="0" w:color="auto"/>
                        <w:right w:val="none" w:sz="0" w:space="0" w:color="auto"/>
                      </w:divBdr>
                    </w:div>
                    <w:div w:id="708529573">
                      <w:marLeft w:val="0"/>
                      <w:marRight w:val="0"/>
                      <w:marTop w:val="0"/>
                      <w:marBottom w:val="180"/>
                      <w:divBdr>
                        <w:top w:val="none" w:sz="0" w:space="0" w:color="auto"/>
                        <w:left w:val="none" w:sz="0" w:space="0" w:color="auto"/>
                        <w:bottom w:val="none" w:sz="0" w:space="0" w:color="auto"/>
                        <w:right w:val="none" w:sz="0" w:space="0" w:color="auto"/>
                      </w:divBdr>
                    </w:div>
                    <w:div w:id="1441219817">
                      <w:marLeft w:val="0"/>
                      <w:marRight w:val="0"/>
                      <w:marTop w:val="0"/>
                      <w:marBottom w:val="180"/>
                      <w:divBdr>
                        <w:top w:val="none" w:sz="0" w:space="0" w:color="auto"/>
                        <w:left w:val="none" w:sz="0" w:space="0" w:color="auto"/>
                        <w:bottom w:val="none" w:sz="0" w:space="0" w:color="auto"/>
                        <w:right w:val="none" w:sz="0" w:space="0" w:color="auto"/>
                      </w:divBdr>
                      <w:divsChild>
                        <w:div w:id="1311405226">
                          <w:marLeft w:val="0"/>
                          <w:marRight w:val="0"/>
                          <w:marTop w:val="0"/>
                          <w:marBottom w:val="0"/>
                          <w:divBdr>
                            <w:top w:val="none" w:sz="0" w:space="0" w:color="auto"/>
                            <w:left w:val="none" w:sz="0" w:space="0" w:color="auto"/>
                            <w:bottom w:val="none" w:sz="0" w:space="0" w:color="auto"/>
                            <w:right w:val="none" w:sz="0" w:space="0" w:color="auto"/>
                          </w:divBdr>
                        </w:div>
                      </w:divsChild>
                    </w:div>
                    <w:div w:id="1170606362">
                      <w:marLeft w:val="0"/>
                      <w:marRight w:val="0"/>
                      <w:marTop w:val="0"/>
                      <w:marBottom w:val="180"/>
                      <w:divBdr>
                        <w:top w:val="none" w:sz="0" w:space="0" w:color="auto"/>
                        <w:left w:val="none" w:sz="0" w:space="0" w:color="auto"/>
                        <w:bottom w:val="none" w:sz="0" w:space="0" w:color="auto"/>
                        <w:right w:val="none" w:sz="0" w:space="0" w:color="auto"/>
                      </w:divBdr>
                      <w:divsChild>
                        <w:div w:id="866791339">
                          <w:marLeft w:val="0"/>
                          <w:marRight w:val="0"/>
                          <w:marTop w:val="0"/>
                          <w:marBottom w:val="0"/>
                          <w:divBdr>
                            <w:top w:val="none" w:sz="0" w:space="0" w:color="auto"/>
                            <w:left w:val="none" w:sz="0" w:space="0" w:color="auto"/>
                            <w:bottom w:val="none" w:sz="0" w:space="0" w:color="auto"/>
                            <w:right w:val="none" w:sz="0" w:space="0" w:color="auto"/>
                          </w:divBdr>
                        </w:div>
                      </w:divsChild>
                    </w:div>
                    <w:div w:id="451290103">
                      <w:marLeft w:val="0"/>
                      <w:marRight w:val="0"/>
                      <w:marTop w:val="0"/>
                      <w:marBottom w:val="180"/>
                      <w:divBdr>
                        <w:top w:val="none" w:sz="0" w:space="0" w:color="auto"/>
                        <w:left w:val="none" w:sz="0" w:space="0" w:color="auto"/>
                        <w:bottom w:val="none" w:sz="0" w:space="0" w:color="auto"/>
                        <w:right w:val="none" w:sz="0" w:space="0" w:color="auto"/>
                      </w:divBdr>
                      <w:divsChild>
                        <w:div w:id="630402225">
                          <w:marLeft w:val="0"/>
                          <w:marRight w:val="0"/>
                          <w:marTop w:val="0"/>
                          <w:marBottom w:val="0"/>
                          <w:divBdr>
                            <w:top w:val="none" w:sz="0" w:space="0" w:color="auto"/>
                            <w:left w:val="none" w:sz="0" w:space="0" w:color="auto"/>
                            <w:bottom w:val="none" w:sz="0" w:space="0" w:color="auto"/>
                            <w:right w:val="none" w:sz="0" w:space="0" w:color="auto"/>
                          </w:divBdr>
                        </w:div>
                      </w:divsChild>
                    </w:div>
                    <w:div w:id="294943669">
                      <w:marLeft w:val="0"/>
                      <w:marRight w:val="0"/>
                      <w:marTop w:val="0"/>
                      <w:marBottom w:val="180"/>
                      <w:divBdr>
                        <w:top w:val="none" w:sz="0" w:space="0" w:color="auto"/>
                        <w:left w:val="none" w:sz="0" w:space="0" w:color="auto"/>
                        <w:bottom w:val="none" w:sz="0" w:space="0" w:color="auto"/>
                        <w:right w:val="none" w:sz="0" w:space="0" w:color="auto"/>
                      </w:divBdr>
                      <w:divsChild>
                        <w:div w:id="1118716523">
                          <w:marLeft w:val="0"/>
                          <w:marRight w:val="0"/>
                          <w:marTop w:val="0"/>
                          <w:marBottom w:val="0"/>
                          <w:divBdr>
                            <w:top w:val="none" w:sz="0" w:space="0" w:color="auto"/>
                            <w:left w:val="none" w:sz="0" w:space="0" w:color="auto"/>
                            <w:bottom w:val="none" w:sz="0" w:space="0" w:color="auto"/>
                            <w:right w:val="none" w:sz="0" w:space="0" w:color="auto"/>
                          </w:divBdr>
                        </w:div>
                      </w:divsChild>
                    </w:div>
                    <w:div w:id="2011904657">
                      <w:marLeft w:val="0"/>
                      <w:marRight w:val="0"/>
                      <w:marTop w:val="0"/>
                      <w:marBottom w:val="180"/>
                      <w:divBdr>
                        <w:top w:val="none" w:sz="0" w:space="0" w:color="auto"/>
                        <w:left w:val="none" w:sz="0" w:space="0" w:color="auto"/>
                        <w:bottom w:val="none" w:sz="0" w:space="0" w:color="auto"/>
                        <w:right w:val="none" w:sz="0" w:space="0" w:color="auto"/>
                      </w:divBdr>
                    </w:div>
                    <w:div w:id="609699711">
                      <w:marLeft w:val="0"/>
                      <w:marRight w:val="0"/>
                      <w:marTop w:val="0"/>
                      <w:marBottom w:val="180"/>
                      <w:divBdr>
                        <w:top w:val="none" w:sz="0" w:space="0" w:color="auto"/>
                        <w:left w:val="none" w:sz="0" w:space="0" w:color="auto"/>
                        <w:bottom w:val="none" w:sz="0" w:space="0" w:color="auto"/>
                        <w:right w:val="none" w:sz="0" w:space="0" w:color="auto"/>
                      </w:divBdr>
                      <w:divsChild>
                        <w:div w:id="1860046299">
                          <w:marLeft w:val="0"/>
                          <w:marRight w:val="0"/>
                          <w:marTop w:val="0"/>
                          <w:marBottom w:val="0"/>
                          <w:divBdr>
                            <w:top w:val="none" w:sz="0" w:space="0" w:color="auto"/>
                            <w:left w:val="none" w:sz="0" w:space="0" w:color="auto"/>
                            <w:bottom w:val="none" w:sz="0" w:space="0" w:color="auto"/>
                            <w:right w:val="none" w:sz="0" w:space="0" w:color="auto"/>
                          </w:divBdr>
                        </w:div>
                      </w:divsChild>
                    </w:div>
                    <w:div w:id="806051977">
                      <w:marLeft w:val="0"/>
                      <w:marRight w:val="0"/>
                      <w:marTop w:val="0"/>
                      <w:marBottom w:val="180"/>
                      <w:divBdr>
                        <w:top w:val="none" w:sz="0" w:space="0" w:color="auto"/>
                        <w:left w:val="none" w:sz="0" w:space="0" w:color="auto"/>
                        <w:bottom w:val="none" w:sz="0" w:space="0" w:color="auto"/>
                        <w:right w:val="none" w:sz="0" w:space="0" w:color="auto"/>
                      </w:divBdr>
                      <w:divsChild>
                        <w:div w:id="2101943045">
                          <w:marLeft w:val="0"/>
                          <w:marRight w:val="0"/>
                          <w:marTop w:val="0"/>
                          <w:marBottom w:val="0"/>
                          <w:divBdr>
                            <w:top w:val="none" w:sz="0" w:space="0" w:color="auto"/>
                            <w:left w:val="none" w:sz="0" w:space="0" w:color="auto"/>
                            <w:bottom w:val="none" w:sz="0" w:space="0" w:color="auto"/>
                            <w:right w:val="none" w:sz="0" w:space="0" w:color="auto"/>
                          </w:divBdr>
                        </w:div>
                      </w:divsChild>
                    </w:div>
                    <w:div w:id="340737131">
                      <w:marLeft w:val="0"/>
                      <w:marRight w:val="0"/>
                      <w:marTop w:val="0"/>
                      <w:marBottom w:val="180"/>
                      <w:divBdr>
                        <w:top w:val="none" w:sz="0" w:space="0" w:color="auto"/>
                        <w:left w:val="none" w:sz="0" w:space="0" w:color="auto"/>
                        <w:bottom w:val="none" w:sz="0" w:space="0" w:color="auto"/>
                        <w:right w:val="none" w:sz="0" w:space="0" w:color="auto"/>
                      </w:divBdr>
                      <w:divsChild>
                        <w:div w:id="483401337">
                          <w:marLeft w:val="0"/>
                          <w:marRight w:val="0"/>
                          <w:marTop w:val="0"/>
                          <w:marBottom w:val="0"/>
                          <w:divBdr>
                            <w:top w:val="none" w:sz="0" w:space="0" w:color="auto"/>
                            <w:left w:val="none" w:sz="0" w:space="0" w:color="auto"/>
                            <w:bottom w:val="none" w:sz="0" w:space="0" w:color="auto"/>
                            <w:right w:val="none" w:sz="0" w:space="0" w:color="auto"/>
                          </w:divBdr>
                        </w:div>
                      </w:divsChild>
                    </w:div>
                    <w:div w:id="1266764291">
                      <w:marLeft w:val="0"/>
                      <w:marRight w:val="0"/>
                      <w:marTop w:val="0"/>
                      <w:marBottom w:val="180"/>
                      <w:divBdr>
                        <w:top w:val="none" w:sz="0" w:space="0" w:color="auto"/>
                        <w:left w:val="none" w:sz="0" w:space="0" w:color="auto"/>
                        <w:bottom w:val="none" w:sz="0" w:space="0" w:color="auto"/>
                        <w:right w:val="none" w:sz="0" w:space="0" w:color="auto"/>
                      </w:divBdr>
                      <w:divsChild>
                        <w:div w:id="1706053489">
                          <w:marLeft w:val="0"/>
                          <w:marRight w:val="0"/>
                          <w:marTop w:val="0"/>
                          <w:marBottom w:val="0"/>
                          <w:divBdr>
                            <w:top w:val="none" w:sz="0" w:space="0" w:color="auto"/>
                            <w:left w:val="none" w:sz="0" w:space="0" w:color="auto"/>
                            <w:bottom w:val="none" w:sz="0" w:space="0" w:color="auto"/>
                            <w:right w:val="none" w:sz="0" w:space="0" w:color="auto"/>
                          </w:divBdr>
                        </w:div>
                      </w:divsChild>
                    </w:div>
                    <w:div w:id="1362627743">
                      <w:marLeft w:val="0"/>
                      <w:marRight w:val="0"/>
                      <w:marTop w:val="0"/>
                      <w:marBottom w:val="180"/>
                      <w:divBdr>
                        <w:top w:val="none" w:sz="0" w:space="0" w:color="auto"/>
                        <w:left w:val="none" w:sz="0" w:space="0" w:color="auto"/>
                        <w:bottom w:val="none" w:sz="0" w:space="0" w:color="auto"/>
                        <w:right w:val="none" w:sz="0" w:space="0" w:color="auto"/>
                      </w:divBdr>
                      <w:divsChild>
                        <w:div w:id="1655454069">
                          <w:marLeft w:val="0"/>
                          <w:marRight w:val="0"/>
                          <w:marTop w:val="0"/>
                          <w:marBottom w:val="0"/>
                          <w:divBdr>
                            <w:top w:val="none" w:sz="0" w:space="0" w:color="auto"/>
                            <w:left w:val="none" w:sz="0" w:space="0" w:color="auto"/>
                            <w:bottom w:val="none" w:sz="0" w:space="0" w:color="auto"/>
                            <w:right w:val="none" w:sz="0" w:space="0" w:color="auto"/>
                          </w:divBdr>
                        </w:div>
                      </w:divsChild>
                    </w:div>
                    <w:div w:id="668094105">
                      <w:marLeft w:val="0"/>
                      <w:marRight w:val="0"/>
                      <w:marTop w:val="0"/>
                      <w:marBottom w:val="180"/>
                      <w:divBdr>
                        <w:top w:val="none" w:sz="0" w:space="0" w:color="auto"/>
                        <w:left w:val="none" w:sz="0" w:space="0" w:color="auto"/>
                        <w:bottom w:val="none" w:sz="0" w:space="0" w:color="auto"/>
                        <w:right w:val="none" w:sz="0" w:space="0" w:color="auto"/>
                      </w:divBdr>
                      <w:divsChild>
                        <w:div w:id="1307974899">
                          <w:marLeft w:val="0"/>
                          <w:marRight w:val="0"/>
                          <w:marTop w:val="0"/>
                          <w:marBottom w:val="0"/>
                          <w:divBdr>
                            <w:top w:val="none" w:sz="0" w:space="0" w:color="auto"/>
                            <w:left w:val="none" w:sz="0" w:space="0" w:color="auto"/>
                            <w:bottom w:val="none" w:sz="0" w:space="0" w:color="auto"/>
                            <w:right w:val="none" w:sz="0" w:space="0" w:color="auto"/>
                          </w:divBdr>
                        </w:div>
                      </w:divsChild>
                    </w:div>
                    <w:div w:id="1050224305">
                      <w:marLeft w:val="0"/>
                      <w:marRight w:val="0"/>
                      <w:marTop w:val="0"/>
                      <w:marBottom w:val="180"/>
                      <w:divBdr>
                        <w:top w:val="none" w:sz="0" w:space="0" w:color="auto"/>
                        <w:left w:val="none" w:sz="0" w:space="0" w:color="auto"/>
                        <w:bottom w:val="none" w:sz="0" w:space="0" w:color="auto"/>
                        <w:right w:val="none" w:sz="0" w:space="0" w:color="auto"/>
                      </w:divBdr>
                      <w:divsChild>
                        <w:div w:id="1558013824">
                          <w:marLeft w:val="0"/>
                          <w:marRight w:val="0"/>
                          <w:marTop w:val="0"/>
                          <w:marBottom w:val="0"/>
                          <w:divBdr>
                            <w:top w:val="none" w:sz="0" w:space="0" w:color="auto"/>
                            <w:left w:val="none" w:sz="0" w:space="0" w:color="auto"/>
                            <w:bottom w:val="none" w:sz="0" w:space="0" w:color="auto"/>
                            <w:right w:val="none" w:sz="0" w:space="0" w:color="auto"/>
                          </w:divBdr>
                        </w:div>
                      </w:divsChild>
                    </w:div>
                    <w:div w:id="1118059884">
                      <w:marLeft w:val="0"/>
                      <w:marRight w:val="0"/>
                      <w:marTop w:val="0"/>
                      <w:marBottom w:val="180"/>
                      <w:divBdr>
                        <w:top w:val="none" w:sz="0" w:space="0" w:color="auto"/>
                        <w:left w:val="none" w:sz="0" w:space="0" w:color="auto"/>
                        <w:bottom w:val="none" w:sz="0" w:space="0" w:color="auto"/>
                        <w:right w:val="none" w:sz="0" w:space="0" w:color="auto"/>
                      </w:divBdr>
                      <w:divsChild>
                        <w:div w:id="1720401886">
                          <w:marLeft w:val="0"/>
                          <w:marRight w:val="0"/>
                          <w:marTop w:val="0"/>
                          <w:marBottom w:val="0"/>
                          <w:divBdr>
                            <w:top w:val="none" w:sz="0" w:space="0" w:color="auto"/>
                            <w:left w:val="none" w:sz="0" w:space="0" w:color="auto"/>
                            <w:bottom w:val="none" w:sz="0" w:space="0" w:color="auto"/>
                            <w:right w:val="none" w:sz="0" w:space="0" w:color="auto"/>
                          </w:divBdr>
                        </w:div>
                      </w:divsChild>
                    </w:div>
                    <w:div w:id="213128019">
                      <w:marLeft w:val="0"/>
                      <w:marRight w:val="0"/>
                      <w:marTop w:val="0"/>
                      <w:marBottom w:val="180"/>
                      <w:divBdr>
                        <w:top w:val="none" w:sz="0" w:space="0" w:color="auto"/>
                        <w:left w:val="none" w:sz="0" w:space="0" w:color="auto"/>
                        <w:bottom w:val="none" w:sz="0" w:space="0" w:color="auto"/>
                        <w:right w:val="none" w:sz="0" w:space="0" w:color="auto"/>
                      </w:divBdr>
                      <w:divsChild>
                        <w:div w:id="1655646364">
                          <w:marLeft w:val="0"/>
                          <w:marRight w:val="0"/>
                          <w:marTop w:val="0"/>
                          <w:marBottom w:val="0"/>
                          <w:divBdr>
                            <w:top w:val="none" w:sz="0" w:space="0" w:color="auto"/>
                            <w:left w:val="none" w:sz="0" w:space="0" w:color="auto"/>
                            <w:bottom w:val="none" w:sz="0" w:space="0" w:color="auto"/>
                            <w:right w:val="none" w:sz="0" w:space="0" w:color="auto"/>
                          </w:divBdr>
                        </w:div>
                      </w:divsChild>
                    </w:div>
                    <w:div w:id="8728215">
                      <w:marLeft w:val="0"/>
                      <w:marRight w:val="0"/>
                      <w:marTop w:val="0"/>
                      <w:marBottom w:val="180"/>
                      <w:divBdr>
                        <w:top w:val="none" w:sz="0" w:space="0" w:color="auto"/>
                        <w:left w:val="none" w:sz="0" w:space="0" w:color="auto"/>
                        <w:bottom w:val="none" w:sz="0" w:space="0" w:color="auto"/>
                        <w:right w:val="none" w:sz="0" w:space="0" w:color="auto"/>
                      </w:divBdr>
                      <w:divsChild>
                        <w:div w:id="1581450447">
                          <w:marLeft w:val="0"/>
                          <w:marRight w:val="0"/>
                          <w:marTop w:val="0"/>
                          <w:marBottom w:val="0"/>
                          <w:divBdr>
                            <w:top w:val="none" w:sz="0" w:space="0" w:color="auto"/>
                            <w:left w:val="none" w:sz="0" w:space="0" w:color="auto"/>
                            <w:bottom w:val="none" w:sz="0" w:space="0" w:color="auto"/>
                            <w:right w:val="none" w:sz="0" w:space="0" w:color="auto"/>
                          </w:divBdr>
                        </w:div>
                      </w:divsChild>
                    </w:div>
                    <w:div w:id="1875463543">
                      <w:marLeft w:val="0"/>
                      <w:marRight w:val="0"/>
                      <w:marTop w:val="0"/>
                      <w:marBottom w:val="180"/>
                      <w:divBdr>
                        <w:top w:val="none" w:sz="0" w:space="0" w:color="auto"/>
                        <w:left w:val="none" w:sz="0" w:space="0" w:color="auto"/>
                        <w:bottom w:val="none" w:sz="0" w:space="0" w:color="auto"/>
                        <w:right w:val="none" w:sz="0" w:space="0" w:color="auto"/>
                      </w:divBdr>
                      <w:divsChild>
                        <w:div w:id="1872721120">
                          <w:marLeft w:val="0"/>
                          <w:marRight w:val="0"/>
                          <w:marTop w:val="0"/>
                          <w:marBottom w:val="0"/>
                          <w:divBdr>
                            <w:top w:val="none" w:sz="0" w:space="0" w:color="auto"/>
                            <w:left w:val="none" w:sz="0" w:space="0" w:color="auto"/>
                            <w:bottom w:val="none" w:sz="0" w:space="0" w:color="auto"/>
                            <w:right w:val="none" w:sz="0" w:space="0" w:color="auto"/>
                          </w:divBdr>
                        </w:div>
                      </w:divsChild>
                    </w:div>
                    <w:div w:id="1504273832">
                      <w:marLeft w:val="0"/>
                      <w:marRight w:val="0"/>
                      <w:marTop w:val="0"/>
                      <w:marBottom w:val="180"/>
                      <w:divBdr>
                        <w:top w:val="none" w:sz="0" w:space="0" w:color="auto"/>
                        <w:left w:val="none" w:sz="0" w:space="0" w:color="auto"/>
                        <w:bottom w:val="none" w:sz="0" w:space="0" w:color="auto"/>
                        <w:right w:val="none" w:sz="0" w:space="0" w:color="auto"/>
                      </w:divBdr>
                      <w:divsChild>
                        <w:div w:id="2040158113">
                          <w:marLeft w:val="0"/>
                          <w:marRight w:val="0"/>
                          <w:marTop w:val="0"/>
                          <w:marBottom w:val="0"/>
                          <w:divBdr>
                            <w:top w:val="none" w:sz="0" w:space="0" w:color="auto"/>
                            <w:left w:val="none" w:sz="0" w:space="0" w:color="auto"/>
                            <w:bottom w:val="none" w:sz="0" w:space="0" w:color="auto"/>
                            <w:right w:val="none" w:sz="0" w:space="0" w:color="auto"/>
                          </w:divBdr>
                        </w:div>
                      </w:divsChild>
                    </w:div>
                    <w:div w:id="237399474">
                      <w:marLeft w:val="0"/>
                      <w:marRight w:val="0"/>
                      <w:marTop w:val="0"/>
                      <w:marBottom w:val="180"/>
                      <w:divBdr>
                        <w:top w:val="none" w:sz="0" w:space="0" w:color="auto"/>
                        <w:left w:val="none" w:sz="0" w:space="0" w:color="auto"/>
                        <w:bottom w:val="none" w:sz="0" w:space="0" w:color="auto"/>
                        <w:right w:val="none" w:sz="0" w:space="0" w:color="auto"/>
                      </w:divBdr>
                      <w:divsChild>
                        <w:div w:id="207882875">
                          <w:marLeft w:val="0"/>
                          <w:marRight w:val="0"/>
                          <w:marTop w:val="0"/>
                          <w:marBottom w:val="0"/>
                          <w:divBdr>
                            <w:top w:val="none" w:sz="0" w:space="0" w:color="auto"/>
                            <w:left w:val="none" w:sz="0" w:space="0" w:color="auto"/>
                            <w:bottom w:val="none" w:sz="0" w:space="0" w:color="auto"/>
                            <w:right w:val="none" w:sz="0" w:space="0" w:color="auto"/>
                          </w:divBdr>
                        </w:div>
                      </w:divsChild>
                    </w:div>
                    <w:div w:id="2146191793">
                      <w:marLeft w:val="0"/>
                      <w:marRight w:val="0"/>
                      <w:marTop w:val="0"/>
                      <w:marBottom w:val="180"/>
                      <w:divBdr>
                        <w:top w:val="none" w:sz="0" w:space="0" w:color="auto"/>
                        <w:left w:val="none" w:sz="0" w:space="0" w:color="auto"/>
                        <w:bottom w:val="none" w:sz="0" w:space="0" w:color="auto"/>
                        <w:right w:val="none" w:sz="0" w:space="0" w:color="auto"/>
                      </w:divBdr>
                    </w:div>
                    <w:div w:id="1208444313">
                      <w:marLeft w:val="0"/>
                      <w:marRight w:val="0"/>
                      <w:marTop w:val="0"/>
                      <w:marBottom w:val="180"/>
                      <w:divBdr>
                        <w:top w:val="none" w:sz="0" w:space="0" w:color="auto"/>
                        <w:left w:val="none" w:sz="0" w:space="0" w:color="auto"/>
                        <w:bottom w:val="none" w:sz="0" w:space="0" w:color="auto"/>
                        <w:right w:val="none" w:sz="0" w:space="0" w:color="auto"/>
                      </w:divBdr>
                      <w:divsChild>
                        <w:div w:id="850139990">
                          <w:marLeft w:val="0"/>
                          <w:marRight w:val="0"/>
                          <w:marTop w:val="0"/>
                          <w:marBottom w:val="0"/>
                          <w:divBdr>
                            <w:top w:val="none" w:sz="0" w:space="0" w:color="auto"/>
                            <w:left w:val="none" w:sz="0" w:space="0" w:color="auto"/>
                            <w:bottom w:val="none" w:sz="0" w:space="0" w:color="auto"/>
                            <w:right w:val="none" w:sz="0" w:space="0" w:color="auto"/>
                          </w:divBdr>
                        </w:div>
                      </w:divsChild>
                    </w:div>
                    <w:div w:id="686181518">
                      <w:marLeft w:val="0"/>
                      <w:marRight w:val="0"/>
                      <w:marTop w:val="0"/>
                      <w:marBottom w:val="180"/>
                      <w:divBdr>
                        <w:top w:val="none" w:sz="0" w:space="0" w:color="auto"/>
                        <w:left w:val="none" w:sz="0" w:space="0" w:color="auto"/>
                        <w:bottom w:val="none" w:sz="0" w:space="0" w:color="auto"/>
                        <w:right w:val="none" w:sz="0" w:space="0" w:color="auto"/>
                      </w:divBdr>
                      <w:divsChild>
                        <w:div w:id="1458909715">
                          <w:marLeft w:val="0"/>
                          <w:marRight w:val="0"/>
                          <w:marTop w:val="0"/>
                          <w:marBottom w:val="0"/>
                          <w:divBdr>
                            <w:top w:val="none" w:sz="0" w:space="0" w:color="auto"/>
                            <w:left w:val="none" w:sz="0" w:space="0" w:color="auto"/>
                            <w:bottom w:val="none" w:sz="0" w:space="0" w:color="auto"/>
                            <w:right w:val="none" w:sz="0" w:space="0" w:color="auto"/>
                          </w:divBdr>
                        </w:div>
                      </w:divsChild>
                    </w:div>
                    <w:div w:id="674765962">
                      <w:marLeft w:val="0"/>
                      <w:marRight w:val="0"/>
                      <w:marTop w:val="0"/>
                      <w:marBottom w:val="180"/>
                      <w:divBdr>
                        <w:top w:val="none" w:sz="0" w:space="0" w:color="auto"/>
                        <w:left w:val="none" w:sz="0" w:space="0" w:color="auto"/>
                        <w:bottom w:val="none" w:sz="0" w:space="0" w:color="auto"/>
                        <w:right w:val="none" w:sz="0" w:space="0" w:color="auto"/>
                      </w:divBdr>
                      <w:divsChild>
                        <w:div w:id="58676658">
                          <w:marLeft w:val="0"/>
                          <w:marRight w:val="0"/>
                          <w:marTop w:val="0"/>
                          <w:marBottom w:val="0"/>
                          <w:divBdr>
                            <w:top w:val="none" w:sz="0" w:space="0" w:color="auto"/>
                            <w:left w:val="none" w:sz="0" w:space="0" w:color="auto"/>
                            <w:bottom w:val="none" w:sz="0" w:space="0" w:color="auto"/>
                            <w:right w:val="none" w:sz="0" w:space="0" w:color="auto"/>
                          </w:divBdr>
                        </w:div>
                      </w:divsChild>
                    </w:div>
                    <w:div w:id="168642829">
                      <w:marLeft w:val="0"/>
                      <w:marRight w:val="0"/>
                      <w:marTop w:val="0"/>
                      <w:marBottom w:val="180"/>
                      <w:divBdr>
                        <w:top w:val="none" w:sz="0" w:space="0" w:color="auto"/>
                        <w:left w:val="none" w:sz="0" w:space="0" w:color="auto"/>
                        <w:bottom w:val="none" w:sz="0" w:space="0" w:color="auto"/>
                        <w:right w:val="none" w:sz="0" w:space="0" w:color="auto"/>
                      </w:divBdr>
                      <w:divsChild>
                        <w:div w:id="1556041150">
                          <w:marLeft w:val="0"/>
                          <w:marRight w:val="0"/>
                          <w:marTop w:val="0"/>
                          <w:marBottom w:val="0"/>
                          <w:divBdr>
                            <w:top w:val="none" w:sz="0" w:space="0" w:color="auto"/>
                            <w:left w:val="none" w:sz="0" w:space="0" w:color="auto"/>
                            <w:bottom w:val="none" w:sz="0" w:space="0" w:color="auto"/>
                            <w:right w:val="none" w:sz="0" w:space="0" w:color="auto"/>
                          </w:divBdr>
                        </w:div>
                      </w:divsChild>
                    </w:div>
                    <w:div w:id="569773549">
                      <w:marLeft w:val="0"/>
                      <w:marRight w:val="0"/>
                      <w:marTop w:val="0"/>
                      <w:marBottom w:val="180"/>
                      <w:divBdr>
                        <w:top w:val="none" w:sz="0" w:space="0" w:color="auto"/>
                        <w:left w:val="none" w:sz="0" w:space="0" w:color="auto"/>
                        <w:bottom w:val="none" w:sz="0" w:space="0" w:color="auto"/>
                        <w:right w:val="none" w:sz="0" w:space="0" w:color="auto"/>
                      </w:divBdr>
                    </w:div>
                    <w:div w:id="1290744692">
                      <w:marLeft w:val="0"/>
                      <w:marRight w:val="0"/>
                      <w:marTop w:val="0"/>
                      <w:marBottom w:val="180"/>
                      <w:divBdr>
                        <w:top w:val="none" w:sz="0" w:space="0" w:color="auto"/>
                        <w:left w:val="none" w:sz="0" w:space="0" w:color="auto"/>
                        <w:bottom w:val="none" w:sz="0" w:space="0" w:color="auto"/>
                        <w:right w:val="none" w:sz="0" w:space="0" w:color="auto"/>
                      </w:divBdr>
                      <w:divsChild>
                        <w:div w:id="1215310446">
                          <w:marLeft w:val="0"/>
                          <w:marRight w:val="0"/>
                          <w:marTop w:val="0"/>
                          <w:marBottom w:val="0"/>
                          <w:divBdr>
                            <w:top w:val="none" w:sz="0" w:space="0" w:color="auto"/>
                            <w:left w:val="none" w:sz="0" w:space="0" w:color="auto"/>
                            <w:bottom w:val="none" w:sz="0" w:space="0" w:color="auto"/>
                            <w:right w:val="none" w:sz="0" w:space="0" w:color="auto"/>
                          </w:divBdr>
                        </w:div>
                      </w:divsChild>
                    </w:div>
                    <w:div w:id="960918519">
                      <w:marLeft w:val="0"/>
                      <w:marRight w:val="0"/>
                      <w:marTop w:val="0"/>
                      <w:marBottom w:val="180"/>
                      <w:divBdr>
                        <w:top w:val="none" w:sz="0" w:space="0" w:color="auto"/>
                        <w:left w:val="none" w:sz="0" w:space="0" w:color="auto"/>
                        <w:bottom w:val="none" w:sz="0" w:space="0" w:color="auto"/>
                        <w:right w:val="none" w:sz="0" w:space="0" w:color="auto"/>
                      </w:divBdr>
                      <w:divsChild>
                        <w:div w:id="2011642478">
                          <w:marLeft w:val="0"/>
                          <w:marRight w:val="0"/>
                          <w:marTop w:val="0"/>
                          <w:marBottom w:val="0"/>
                          <w:divBdr>
                            <w:top w:val="none" w:sz="0" w:space="0" w:color="auto"/>
                            <w:left w:val="none" w:sz="0" w:space="0" w:color="auto"/>
                            <w:bottom w:val="none" w:sz="0" w:space="0" w:color="auto"/>
                            <w:right w:val="none" w:sz="0" w:space="0" w:color="auto"/>
                          </w:divBdr>
                        </w:div>
                      </w:divsChild>
                    </w:div>
                    <w:div w:id="8796604">
                      <w:marLeft w:val="0"/>
                      <w:marRight w:val="0"/>
                      <w:marTop w:val="0"/>
                      <w:marBottom w:val="180"/>
                      <w:divBdr>
                        <w:top w:val="none" w:sz="0" w:space="0" w:color="auto"/>
                        <w:left w:val="none" w:sz="0" w:space="0" w:color="auto"/>
                        <w:bottom w:val="none" w:sz="0" w:space="0" w:color="auto"/>
                        <w:right w:val="none" w:sz="0" w:space="0" w:color="auto"/>
                      </w:divBdr>
                      <w:divsChild>
                        <w:div w:id="1752194321">
                          <w:marLeft w:val="0"/>
                          <w:marRight w:val="0"/>
                          <w:marTop w:val="0"/>
                          <w:marBottom w:val="0"/>
                          <w:divBdr>
                            <w:top w:val="none" w:sz="0" w:space="0" w:color="auto"/>
                            <w:left w:val="none" w:sz="0" w:space="0" w:color="auto"/>
                            <w:bottom w:val="none" w:sz="0" w:space="0" w:color="auto"/>
                            <w:right w:val="none" w:sz="0" w:space="0" w:color="auto"/>
                          </w:divBdr>
                          <w:divsChild>
                            <w:div w:id="901864107">
                              <w:marLeft w:val="0"/>
                              <w:marRight w:val="0"/>
                              <w:marTop w:val="0"/>
                              <w:marBottom w:val="0"/>
                              <w:divBdr>
                                <w:top w:val="none" w:sz="0" w:space="0" w:color="auto"/>
                                <w:left w:val="none" w:sz="0" w:space="0" w:color="auto"/>
                                <w:bottom w:val="none" w:sz="0" w:space="0" w:color="auto"/>
                                <w:right w:val="none" w:sz="0" w:space="0" w:color="auto"/>
                              </w:divBdr>
                              <w:divsChild>
                                <w:div w:id="1748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5797">
                      <w:marLeft w:val="0"/>
                      <w:marRight w:val="0"/>
                      <w:marTop w:val="0"/>
                      <w:marBottom w:val="180"/>
                      <w:divBdr>
                        <w:top w:val="none" w:sz="0" w:space="0" w:color="auto"/>
                        <w:left w:val="none" w:sz="0" w:space="0" w:color="auto"/>
                        <w:bottom w:val="none" w:sz="0" w:space="0" w:color="auto"/>
                        <w:right w:val="none" w:sz="0" w:space="0" w:color="auto"/>
                      </w:divBdr>
                      <w:divsChild>
                        <w:div w:id="617486919">
                          <w:marLeft w:val="0"/>
                          <w:marRight w:val="0"/>
                          <w:marTop w:val="0"/>
                          <w:marBottom w:val="0"/>
                          <w:divBdr>
                            <w:top w:val="none" w:sz="0" w:space="0" w:color="auto"/>
                            <w:left w:val="none" w:sz="0" w:space="0" w:color="auto"/>
                            <w:bottom w:val="none" w:sz="0" w:space="0" w:color="auto"/>
                            <w:right w:val="none" w:sz="0" w:space="0" w:color="auto"/>
                          </w:divBdr>
                          <w:divsChild>
                            <w:div w:id="2016613457">
                              <w:marLeft w:val="0"/>
                              <w:marRight w:val="0"/>
                              <w:marTop w:val="0"/>
                              <w:marBottom w:val="0"/>
                              <w:divBdr>
                                <w:top w:val="none" w:sz="0" w:space="0" w:color="auto"/>
                                <w:left w:val="none" w:sz="0" w:space="0" w:color="auto"/>
                                <w:bottom w:val="none" w:sz="0" w:space="0" w:color="auto"/>
                                <w:right w:val="none" w:sz="0" w:space="0" w:color="auto"/>
                              </w:divBdr>
                              <w:divsChild>
                                <w:div w:id="57949001">
                                  <w:marLeft w:val="0"/>
                                  <w:marRight w:val="0"/>
                                  <w:marTop w:val="0"/>
                                  <w:marBottom w:val="0"/>
                                  <w:divBdr>
                                    <w:top w:val="none" w:sz="0" w:space="0" w:color="auto"/>
                                    <w:left w:val="none" w:sz="0" w:space="0" w:color="auto"/>
                                    <w:bottom w:val="none" w:sz="0" w:space="0" w:color="auto"/>
                                    <w:right w:val="none" w:sz="0" w:space="0" w:color="auto"/>
                                  </w:divBdr>
                                </w:div>
                              </w:divsChild>
                            </w:div>
                            <w:div w:id="17445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29613">
                      <w:marLeft w:val="0"/>
                      <w:marRight w:val="0"/>
                      <w:marTop w:val="0"/>
                      <w:marBottom w:val="180"/>
                      <w:divBdr>
                        <w:top w:val="none" w:sz="0" w:space="0" w:color="auto"/>
                        <w:left w:val="none" w:sz="0" w:space="0" w:color="auto"/>
                        <w:bottom w:val="none" w:sz="0" w:space="0" w:color="auto"/>
                        <w:right w:val="none" w:sz="0" w:space="0" w:color="auto"/>
                      </w:divBdr>
                      <w:divsChild>
                        <w:div w:id="1891530136">
                          <w:marLeft w:val="0"/>
                          <w:marRight w:val="0"/>
                          <w:marTop w:val="0"/>
                          <w:marBottom w:val="0"/>
                          <w:divBdr>
                            <w:top w:val="none" w:sz="0" w:space="0" w:color="auto"/>
                            <w:left w:val="none" w:sz="0" w:space="0" w:color="auto"/>
                            <w:bottom w:val="none" w:sz="0" w:space="0" w:color="auto"/>
                            <w:right w:val="none" w:sz="0" w:space="0" w:color="auto"/>
                          </w:divBdr>
                        </w:div>
                        <w:div w:id="1258098967">
                          <w:marLeft w:val="0"/>
                          <w:marRight w:val="0"/>
                          <w:marTop w:val="0"/>
                          <w:marBottom w:val="0"/>
                          <w:divBdr>
                            <w:top w:val="none" w:sz="0" w:space="0" w:color="auto"/>
                            <w:left w:val="none" w:sz="0" w:space="0" w:color="auto"/>
                            <w:bottom w:val="none" w:sz="0" w:space="0" w:color="auto"/>
                            <w:right w:val="none" w:sz="0" w:space="0" w:color="auto"/>
                          </w:divBdr>
                          <w:divsChild>
                            <w:div w:id="981075781">
                              <w:marLeft w:val="0"/>
                              <w:marRight w:val="0"/>
                              <w:marTop w:val="0"/>
                              <w:marBottom w:val="0"/>
                              <w:divBdr>
                                <w:top w:val="none" w:sz="0" w:space="0" w:color="auto"/>
                                <w:left w:val="none" w:sz="0" w:space="0" w:color="auto"/>
                                <w:bottom w:val="none" w:sz="0" w:space="0" w:color="auto"/>
                                <w:right w:val="none" w:sz="0" w:space="0" w:color="auto"/>
                              </w:divBdr>
                              <w:divsChild>
                                <w:div w:id="1649749714">
                                  <w:marLeft w:val="0"/>
                                  <w:marRight w:val="0"/>
                                  <w:marTop w:val="0"/>
                                  <w:marBottom w:val="0"/>
                                  <w:divBdr>
                                    <w:top w:val="none" w:sz="0" w:space="0" w:color="auto"/>
                                    <w:left w:val="none" w:sz="0" w:space="0" w:color="auto"/>
                                    <w:bottom w:val="none" w:sz="0" w:space="0" w:color="auto"/>
                                    <w:right w:val="none" w:sz="0" w:space="0" w:color="auto"/>
                                  </w:divBdr>
                                </w:div>
                              </w:divsChild>
                            </w:div>
                            <w:div w:id="19991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54424">
                      <w:marLeft w:val="0"/>
                      <w:marRight w:val="0"/>
                      <w:marTop w:val="0"/>
                      <w:marBottom w:val="180"/>
                      <w:divBdr>
                        <w:top w:val="none" w:sz="0" w:space="0" w:color="auto"/>
                        <w:left w:val="none" w:sz="0" w:space="0" w:color="auto"/>
                        <w:bottom w:val="none" w:sz="0" w:space="0" w:color="auto"/>
                        <w:right w:val="none" w:sz="0" w:space="0" w:color="auto"/>
                      </w:divBdr>
                      <w:divsChild>
                        <w:div w:id="365565747">
                          <w:marLeft w:val="0"/>
                          <w:marRight w:val="0"/>
                          <w:marTop w:val="0"/>
                          <w:marBottom w:val="0"/>
                          <w:divBdr>
                            <w:top w:val="none" w:sz="0" w:space="0" w:color="auto"/>
                            <w:left w:val="none" w:sz="0" w:space="0" w:color="auto"/>
                            <w:bottom w:val="none" w:sz="0" w:space="0" w:color="auto"/>
                            <w:right w:val="none" w:sz="0" w:space="0" w:color="auto"/>
                          </w:divBdr>
                        </w:div>
                        <w:div w:id="1960799258">
                          <w:marLeft w:val="0"/>
                          <w:marRight w:val="0"/>
                          <w:marTop w:val="0"/>
                          <w:marBottom w:val="0"/>
                          <w:divBdr>
                            <w:top w:val="none" w:sz="0" w:space="0" w:color="auto"/>
                            <w:left w:val="none" w:sz="0" w:space="0" w:color="auto"/>
                            <w:bottom w:val="none" w:sz="0" w:space="0" w:color="auto"/>
                            <w:right w:val="none" w:sz="0" w:space="0" w:color="auto"/>
                          </w:divBdr>
                          <w:divsChild>
                            <w:div w:id="1621841940">
                              <w:marLeft w:val="0"/>
                              <w:marRight w:val="0"/>
                              <w:marTop w:val="0"/>
                              <w:marBottom w:val="0"/>
                              <w:divBdr>
                                <w:top w:val="none" w:sz="0" w:space="0" w:color="auto"/>
                                <w:left w:val="none" w:sz="0" w:space="0" w:color="auto"/>
                                <w:bottom w:val="none" w:sz="0" w:space="0" w:color="auto"/>
                                <w:right w:val="none" w:sz="0" w:space="0" w:color="auto"/>
                              </w:divBdr>
                              <w:divsChild>
                                <w:div w:id="72241750">
                                  <w:marLeft w:val="0"/>
                                  <w:marRight w:val="0"/>
                                  <w:marTop w:val="0"/>
                                  <w:marBottom w:val="0"/>
                                  <w:divBdr>
                                    <w:top w:val="none" w:sz="0" w:space="0" w:color="auto"/>
                                    <w:left w:val="none" w:sz="0" w:space="0" w:color="auto"/>
                                    <w:bottom w:val="none" w:sz="0" w:space="0" w:color="auto"/>
                                    <w:right w:val="none" w:sz="0" w:space="0" w:color="auto"/>
                                  </w:divBdr>
                                </w:div>
                              </w:divsChild>
                            </w:div>
                            <w:div w:id="7332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6351">
                      <w:marLeft w:val="0"/>
                      <w:marRight w:val="0"/>
                      <w:marTop w:val="0"/>
                      <w:marBottom w:val="180"/>
                      <w:divBdr>
                        <w:top w:val="none" w:sz="0" w:space="0" w:color="auto"/>
                        <w:left w:val="none" w:sz="0" w:space="0" w:color="auto"/>
                        <w:bottom w:val="none" w:sz="0" w:space="0" w:color="auto"/>
                        <w:right w:val="none" w:sz="0" w:space="0" w:color="auto"/>
                      </w:divBdr>
                    </w:div>
                    <w:div w:id="2005278811">
                      <w:marLeft w:val="0"/>
                      <w:marRight w:val="0"/>
                      <w:marTop w:val="0"/>
                      <w:marBottom w:val="180"/>
                      <w:divBdr>
                        <w:top w:val="none" w:sz="0" w:space="0" w:color="auto"/>
                        <w:left w:val="none" w:sz="0" w:space="0" w:color="auto"/>
                        <w:bottom w:val="none" w:sz="0" w:space="0" w:color="auto"/>
                        <w:right w:val="none" w:sz="0" w:space="0" w:color="auto"/>
                      </w:divBdr>
                    </w:div>
                    <w:div w:id="1269509724">
                      <w:marLeft w:val="0"/>
                      <w:marRight w:val="0"/>
                      <w:marTop w:val="0"/>
                      <w:marBottom w:val="180"/>
                      <w:divBdr>
                        <w:top w:val="none" w:sz="0" w:space="0" w:color="auto"/>
                        <w:left w:val="none" w:sz="0" w:space="0" w:color="auto"/>
                        <w:bottom w:val="none" w:sz="0" w:space="0" w:color="auto"/>
                        <w:right w:val="none" w:sz="0" w:space="0" w:color="auto"/>
                      </w:divBdr>
                      <w:divsChild>
                        <w:div w:id="795685677">
                          <w:marLeft w:val="0"/>
                          <w:marRight w:val="0"/>
                          <w:marTop w:val="0"/>
                          <w:marBottom w:val="0"/>
                          <w:divBdr>
                            <w:top w:val="none" w:sz="0" w:space="0" w:color="auto"/>
                            <w:left w:val="none" w:sz="0" w:space="0" w:color="auto"/>
                            <w:bottom w:val="none" w:sz="0" w:space="0" w:color="auto"/>
                            <w:right w:val="none" w:sz="0" w:space="0" w:color="auto"/>
                          </w:divBdr>
                          <w:divsChild>
                            <w:div w:id="1299528288">
                              <w:marLeft w:val="0"/>
                              <w:marRight w:val="0"/>
                              <w:marTop w:val="0"/>
                              <w:marBottom w:val="0"/>
                              <w:divBdr>
                                <w:top w:val="none" w:sz="0" w:space="0" w:color="auto"/>
                                <w:left w:val="none" w:sz="0" w:space="0" w:color="auto"/>
                                <w:bottom w:val="none" w:sz="0" w:space="0" w:color="auto"/>
                                <w:right w:val="none" w:sz="0" w:space="0" w:color="auto"/>
                              </w:divBdr>
                              <w:divsChild>
                                <w:div w:id="1695425027">
                                  <w:marLeft w:val="0"/>
                                  <w:marRight w:val="0"/>
                                  <w:marTop w:val="0"/>
                                  <w:marBottom w:val="0"/>
                                  <w:divBdr>
                                    <w:top w:val="none" w:sz="0" w:space="0" w:color="auto"/>
                                    <w:left w:val="none" w:sz="0" w:space="0" w:color="auto"/>
                                    <w:bottom w:val="none" w:sz="0" w:space="0" w:color="auto"/>
                                    <w:right w:val="none" w:sz="0" w:space="0" w:color="auto"/>
                                  </w:divBdr>
                                </w:div>
                              </w:divsChild>
                            </w:div>
                            <w:div w:id="21219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9835">
                      <w:marLeft w:val="0"/>
                      <w:marRight w:val="0"/>
                      <w:marTop w:val="0"/>
                      <w:marBottom w:val="180"/>
                      <w:divBdr>
                        <w:top w:val="none" w:sz="0" w:space="0" w:color="auto"/>
                        <w:left w:val="none" w:sz="0" w:space="0" w:color="auto"/>
                        <w:bottom w:val="none" w:sz="0" w:space="0" w:color="auto"/>
                        <w:right w:val="none" w:sz="0" w:space="0" w:color="auto"/>
                      </w:divBdr>
                      <w:divsChild>
                        <w:div w:id="281347040">
                          <w:marLeft w:val="0"/>
                          <w:marRight w:val="0"/>
                          <w:marTop w:val="0"/>
                          <w:marBottom w:val="0"/>
                          <w:divBdr>
                            <w:top w:val="none" w:sz="0" w:space="0" w:color="auto"/>
                            <w:left w:val="none" w:sz="0" w:space="0" w:color="auto"/>
                            <w:bottom w:val="none" w:sz="0" w:space="0" w:color="auto"/>
                            <w:right w:val="none" w:sz="0" w:space="0" w:color="auto"/>
                          </w:divBdr>
                        </w:div>
                        <w:div w:id="214128641">
                          <w:marLeft w:val="0"/>
                          <w:marRight w:val="0"/>
                          <w:marTop w:val="0"/>
                          <w:marBottom w:val="0"/>
                          <w:divBdr>
                            <w:top w:val="none" w:sz="0" w:space="0" w:color="auto"/>
                            <w:left w:val="none" w:sz="0" w:space="0" w:color="auto"/>
                            <w:bottom w:val="none" w:sz="0" w:space="0" w:color="auto"/>
                            <w:right w:val="none" w:sz="0" w:space="0" w:color="auto"/>
                          </w:divBdr>
                          <w:divsChild>
                            <w:div w:id="1281961247">
                              <w:marLeft w:val="0"/>
                              <w:marRight w:val="0"/>
                              <w:marTop w:val="0"/>
                              <w:marBottom w:val="0"/>
                              <w:divBdr>
                                <w:top w:val="none" w:sz="0" w:space="0" w:color="auto"/>
                                <w:left w:val="none" w:sz="0" w:space="0" w:color="auto"/>
                                <w:bottom w:val="none" w:sz="0" w:space="0" w:color="auto"/>
                                <w:right w:val="none" w:sz="0" w:space="0" w:color="auto"/>
                              </w:divBdr>
                              <w:divsChild>
                                <w:div w:id="805468057">
                                  <w:marLeft w:val="0"/>
                                  <w:marRight w:val="0"/>
                                  <w:marTop w:val="0"/>
                                  <w:marBottom w:val="0"/>
                                  <w:divBdr>
                                    <w:top w:val="none" w:sz="0" w:space="0" w:color="auto"/>
                                    <w:left w:val="none" w:sz="0" w:space="0" w:color="auto"/>
                                    <w:bottom w:val="none" w:sz="0" w:space="0" w:color="auto"/>
                                    <w:right w:val="none" w:sz="0" w:space="0" w:color="auto"/>
                                  </w:divBdr>
                                </w:div>
                              </w:divsChild>
                            </w:div>
                            <w:div w:id="1481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3770">
                      <w:marLeft w:val="0"/>
                      <w:marRight w:val="0"/>
                      <w:marTop w:val="0"/>
                      <w:marBottom w:val="180"/>
                      <w:divBdr>
                        <w:top w:val="none" w:sz="0" w:space="0" w:color="auto"/>
                        <w:left w:val="none" w:sz="0" w:space="0" w:color="auto"/>
                        <w:bottom w:val="none" w:sz="0" w:space="0" w:color="auto"/>
                        <w:right w:val="none" w:sz="0" w:space="0" w:color="auto"/>
                      </w:divBdr>
                      <w:divsChild>
                        <w:div w:id="1101099103">
                          <w:marLeft w:val="0"/>
                          <w:marRight w:val="0"/>
                          <w:marTop w:val="0"/>
                          <w:marBottom w:val="0"/>
                          <w:divBdr>
                            <w:top w:val="none" w:sz="0" w:space="0" w:color="auto"/>
                            <w:left w:val="none" w:sz="0" w:space="0" w:color="auto"/>
                            <w:bottom w:val="none" w:sz="0" w:space="0" w:color="auto"/>
                            <w:right w:val="none" w:sz="0" w:space="0" w:color="auto"/>
                          </w:divBdr>
                        </w:div>
                        <w:div w:id="1698778606">
                          <w:marLeft w:val="0"/>
                          <w:marRight w:val="0"/>
                          <w:marTop w:val="0"/>
                          <w:marBottom w:val="0"/>
                          <w:divBdr>
                            <w:top w:val="none" w:sz="0" w:space="0" w:color="auto"/>
                            <w:left w:val="none" w:sz="0" w:space="0" w:color="auto"/>
                            <w:bottom w:val="none" w:sz="0" w:space="0" w:color="auto"/>
                            <w:right w:val="none" w:sz="0" w:space="0" w:color="auto"/>
                          </w:divBdr>
                          <w:divsChild>
                            <w:div w:id="1282302558">
                              <w:marLeft w:val="0"/>
                              <w:marRight w:val="0"/>
                              <w:marTop w:val="0"/>
                              <w:marBottom w:val="0"/>
                              <w:divBdr>
                                <w:top w:val="none" w:sz="0" w:space="0" w:color="auto"/>
                                <w:left w:val="none" w:sz="0" w:space="0" w:color="auto"/>
                                <w:bottom w:val="none" w:sz="0" w:space="0" w:color="auto"/>
                                <w:right w:val="none" w:sz="0" w:space="0" w:color="auto"/>
                              </w:divBdr>
                              <w:divsChild>
                                <w:div w:id="356661978">
                                  <w:marLeft w:val="0"/>
                                  <w:marRight w:val="0"/>
                                  <w:marTop w:val="0"/>
                                  <w:marBottom w:val="0"/>
                                  <w:divBdr>
                                    <w:top w:val="none" w:sz="0" w:space="0" w:color="auto"/>
                                    <w:left w:val="none" w:sz="0" w:space="0" w:color="auto"/>
                                    <w:bottom w:val="none" w:sz="0" w:space="0" w:color="auto"/>
                                    <w:right w:val="none" w:sz="0" w:space="0" w:color="auto"/>
                                  </w:divBdr>
                                </w:div>
                              </w:divsChild>
                            </w:div>
                            <w:div w:id="17397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3776">
                      <w:marLeft w:val="0"/>
                      <w:marRight w:val="0"/>
                      <w:marTop w:val="0"/>
                      <w:marBottom w:val="180"/>
                      <w:divBdr>
                        <w:top w:val="none" w:sz="0" w:space="0" w:color="auto"/>
                        <w:left w:val="none" w:sz="0" w:space="0" w:color="auto"/>
                        <w:bottom w:val="none" w:sz="0" w:space="0" w:color="auto"/>
                        <w:right w:val="none" w:sz="0" w:space="0" w:color="auto"/>
                      </w:divBdr>
                      <w:divsChild>
                        <w:div w:id="1533877636">
                          <w:marLeft w:val="0"/>
                          <w:marRight w:val="0"/>
                          <w:marTop w:val="0"/>
                          <w:marBottom w:val="0"/>
                          <w:divBdr>
                            <w:top w:val="none" w:sz="0" w:space="0" w:color="auto"/>
                            <w:left w:val="none" w:sz="0" w:space="0" w:color="auto"/>
                            <w:bottom w:val="none" w:sz="0" w:space="0" w:color="auto"/>
                            <w:right w:val="none" w:sz="0" w:space="0" w:color="auto"/>
                          </w:divBdr>
                        </w:div>
                        <w:div w:id="739985278">
                          <w:marLeft w:val="0"/>
                          <w:marRight w:val="0"/>
                          <w:marTop w:val="0"/>
                          <w:marBottom w:val="0"/>
                          <w:divBdr>
                            <w:top w:val="none" w:sz="0" w:space="0" w:color="auto"/>
                            <w:left w:val="none" w:sz="0" w:space="0" w:color="auto"/>
                            <w:bottom w:val="none" w:sz="0" w:space="0" w:color="auto"/>
                            <w:right w:val="none" w:sz="0" w:space="0" w:color="auto"/>
                          </w:divBdr>
                          <w:divsChild>
                            <w:div w:id="1052581064">
                              <w:marLeft w:val="0"/>
                              <w:marRight w:val="0"/>
                              <w:marTop w:val="0"/>
                              <w:marBottom w:val="0"/>
                              <w:divBdr>
                                <w:top w:val="none" w:sz="0" w:space="0" w:color="auto"/>
                                <w:left w:val="none" w:sz="0" w:space="0" w:color="auto"/>
                                <w:bottom w:val="none" w:sz="0" w:space="0" w:color="auto"/>
                                <w:right w:val="none" w:sz="0" w:space="0" w:color="auto"/>
                              </w:divBdr>
                              <w:divsChild>
                                <w:div w:id="1470635835">
                                  <w:marLeft w:val="0"/>
                                  <w:marRight w:val="0"/>
                                  <w:marTop w:val="0"/>
                                  <w:marBottom w:val="0"/>
                                  <w:divBdr>
                                    <w:top w:val="none" w:sz="0" w:space="0" w:color="auto"/>
                                    <w:left w:val="none" w:sz="0" w:space="0" w:color="auto"/>
                                    <w:bottom w:val="none" w:sz="0" w:space="0" w:color="auto"/>
                                    <w:right w:val="none" w:sz="0" w:space="0" w:color="auto"/>
                                  </w:divBdr>
                                </w:div>
                              </w:divsChild>
                            </w:div>
                            <w:div w:id="5908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7976">
                      <w:marLeft w:val="0"/>
                      <w:marRight w:val="0"/>
                      <w:marTop w:val="0"/>
                      <w:marBottom w:val="180"/>
                      <w:divBdr>
                        <w:top w:val="none" w:sz="0" w:space="0" w:color="auto"/>
                        <w:left w:val="none" w:sz="0" w:space="0" w:color="auto"/>
                        <w:bottom w:val="none" w:sz="0" w:space="0" w:color="auto"/>
                        <w:right w:val="none" w:sz="0" w:space="0" w:color="auto"/>
                      </w:divBdr>
                      <w:divsChild>
                        <w:div w:id="622427225">
                          <w:marLeft w:val="0"/>
                          <w:marRight w:val="0"/>
                          <w:marTop w:val="0"/>
                          <w:marBottom w:val="0"/>
                          <w:divBdr>
                            <w:top w:val="none" w:sz="0" w:space="0" w:color="auto"/>
                            <w:left w:val="none" w:sz="0" w:space="0" w:color="auto"/>
                            <w:bottom w:val="none" w:sz="0" w:space="0" w:color="auto"/>
                            <w:right w:val="none" w:sz="0" w:space="0" w:color="auto"/>
                          </w:divBdr>
                        </w:div>
                        <w:div w:id="159664380">
                          <w:marLeft w:val="0"/>
                          <w:marRight w:val="0"/>
                          <w:marTop w:val="0"/>
                          <w:marBottom w:val="0"/>
                          <w:divBdr>
                            <w:top w:val="none" w:sz="0" w:space="0" w:color="auto"/>
                            <w:left w:val="none" w:sz="0" w:space="0" w:color="auto"/>
                            <w:bottom w:val="none" w:sz="0" w:space="0" w:color="auto"/>
                            <w:right w:val="none" w:sz="0" w:space="0" w:color="auto"/>
                          </w:divBdr>
                          <w:divsChild>
                            <w:div w:id="1871870310">
                              <w:marLeft w:val="0"/>
                              <w:marRight w:val="0"/>
                              <w:marTop w:val="0"/>
                              <w:marBottom w:val="0"/>
                              <w:divBdr>
                                <w:top w:val="none" w:sz="0" w:space="0" w:color="auto"/>
                                <w:left w:val="none" w:sz="0" w:space="0" w:color="auto"/>
                                <w:bottom w:val="none" w:sz="0" w:space="0" w:color="auto"/>
                                <w:right w:val="none" w:sz="0" w:space="0" w:color="auto"/>
                              </w:divBdr>
                              <w:divsChild>
                                <w:div w:id="571503540">
                                  <w:marLeft w:val="0"/>
                                  <w:marRight w:val="0"/>
                                  <w:marTop w:val="0"/>
                                  <w:marBottom w:val="0"/>
                                  <w:divBdr>
                                    <w:top w:val="none" w:sz="0" w:space="0" w:color="auto"/>
                                    <w:left w:val="none" w:sz="0" w:space="0" w:color="auto"/>
                                    <w:bottom w:val="none" w:sz="0" w:space="0" w:color="auto"/>
                                    <w:right w:val="none" w:sz="0" w:space="0" w:color="auto"/>
                                  </w:divBdr>
                                </w:div>
                              </w:divsChild>
                            </w:div>
                            <w:div w:id="16757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62876">
                      <w:marLeft w:val="0"/>
                      <w:marRight w:val="0"/>
                      <w:marTop w:val="0"/>
                      <w:marBottom w:val="180"/>
                      <w:divBdr>
                        <w:top w:val="none" w:sz="0" w:space="0" w:color="auto"/>
                        <w:left w:val="none" w:sz="0" w:space="0" w:color="auto"/>
                        <w:bottom w:val="none" w:sz="0" w:space="0" w:color="auto"/>
                        <w:right w:val="none" w:sz="0" w:space="0" w:color="auto"/>
                      </w:divBdr>
                      <w:divsChild>
                        <w:div w:id="1529366259">
                          <w:marLeft w:val="0"/>
                          <w:marRight w:val="0"/>
                          <w:marTop w:val="0"/>
                          <w:marBottom w:val="0"/>
                          <w:divBdr>
                            <w:top w:val="none" w:sz="0" w:space="0" w:color="auto"/>
                            <w:left w:val="none" w:sz="0" w:space="0" w:color="auto"/>
                            <w:bottom w:val="none" w:sz="0" w:space="0" w:color="auto"/>
                            <w:right w:val="none" w:sz="0" w:space="0" w:color="auto"/>
                          </w:divBdr>
                        </w:div>
                        <w:div w:id="1632712562">
                          <w:marLeft w:val="0"/>
                          <w:marRight w:val="0"/>
                          <w:marTop w:val="0"/>
                          <w:marBottom w:val="0"/>
                          <w:divBdr>
                            <w:top w:val="none" w:sz="0" w:space="0" w:color="auto"/>
                            <w:left w:val="none" w:sz="0" w:space="0" w:color="auto"/>
                            <w:bottom w:val="none" w:sz="0" w:space="0" w:color="auto"/>
                            <w:right w:val="none" w:sz="0" w:space="0" w:color="auto"/>
                          </w:divBdr>
                          <w:divsChild>
                            <w:div w:id="315496026">
                              <w:marLeft w:val="0"/>
                              <w:marRight w:val="0"/>
                              <w:marTop w:val="0"/>
                              <w:marBottom w:val="0"/>
                              <w:divBdr>
                                <w:top w:val="none" w:sz="0" w:space="0" w:color="auto"/>
                                <w:left w:val="none" w:sz="0" w:space="0" w:color="auto"/>
                                <w:bottom w:val="none" w:sz="0" w:space="0" w:color="auto"/>
                                <w:right w:val="none" w:sz="0" w:space="0" w:color="auto"/>
                              </w:divBdr>
                              <w:divsChild>
                                <w:div w:id="135803014">
                                  <w:marLeft w:val="0"/>
                                  <w:marRight w:val="0"/>
                                  <w:marTop w:val="0"/>
                                  <w:marBottom w:val="0"/>
                                  <w:divBdr>
                                    <w:top w:val="none" w:sz="0" w:space="0" w:color="auto"/>
                                    <w:left w:val="none" w:sz="0" w:space="0" w:color="auto"/>
                                    <w:bottom w:val="none" w:sz="0" w:space="0" w:color="auto"/>
                                    <w:right w:val="none" w:sz="0" w:space="0" w:color="auto"/>
                                  </w:divBdr>
                                </w:div>
                              </w:divsChild>
                            </w:div>
                            <w:div w:id="20139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31064">
                      <w:marLeft w:val="0"/>
                      <w:marRight w:val="0"/>
                      <w:marTop w:val="0"/>
                      <w:marBottom w:val="180"/>
                      <w:divBdr>
                        <w:top w:val="none" w:sz="0" w:space="0" w:color="auto"/>
                        <w:left w:val="none" w:sz="0" w:space="0" w:color="auto"/>
                        <w:bottom w:val="none" w:sz="0" w:space="0" w:color="auto"/>
                        <w:right w:val="none" w:sz="0" w:space="0" w:color="auto"/>
                      </w:divBdr>
                    </w:div>
                    <w:div w:id="357465858">
                      <w:marLeft w:val="0"/>
                      <w:marRight w:val="0"/>
                      <w:marTop w:val="0"/>
                      <w:marBottom w:val="180"/>
                      <w:divBdr>
                        <w:top w:val="none" w:sz="0" w:space="0" w:color="auto"/>
                        <w:left w:val="none" w:sz="0" w:space="0" w:color="auto"/>
                        <w:bottom w:val="none" w:sz="0" w:space="0" w:color="auto"/>
                        <w:right w:val="none" w:sz="0" w:space="0" w:color="auto"/>
                      </w:divBdr>
                      <w:divsChild>
                        <w:div w:id="767427955">
                          <w:marLeft w:val="0"/>
                          <w:marRight w:val="0"/>
                          <w:marTop w:val="0"/>
                          <w:marBottom w:val="0"/>
                          <w:divBdr>
                            <w:top w:val="none" w:sz="0" w:space="0" w:color="auto"/>
                            <w:left w:val="none" w:sz="0" w:space="0" w:color="auto"/>
                            <w:bottom w:val="none" w:sz="0" w:space="0" w:color="auto"/>
                            <w:right w:val="none" w:sz="0" w:space="0" w:color="auto"/>
                          </w:divBdr>
                        </w:div>
                      </w:divsChild>
                    </w:div>
                    <w:div w:id="81923871">
                      <w:marLeft w:val="0"/>
                      <w:marRight w:val="0"/>
                      <w:marTop w:val="0"/>
                      <w:marBottom w:val="180"/>
                      <w:divBdr>
                        <w:top w:val="none" w:sz="0" w:space="0" w:color="auto"/>
                        <w:left w:val="none" w:sz="0" w:space="0" w:color="auto"/>
                        <w:bottom w:val="none" w:sz="0" w:space="0" w:color="auto"/>
                        <w:right w:val="none" w:sz="0" w:space="0" w:color="auto"/>
                      </w:divBdr>
                      <w:divsChild>
                        <w:div w:id="386681769">
                          <w:marLeft w:val="0"/>
                          <w:marRight w:val="0"/>
                          <w:marTop w:val="0"/>
                          <w:marBottom w:val="0"/>
                          <w:divBdr>
                            <w:top w:val="none" w:sz="0" w:space="0" w:color="auto"/>
                            <w:left w:val="none" w:sz="0" w:space="0" w:color="auto"/>
                            <w:bottom w:val="none" w:sz="0" w:space="0" w:color="auto"/>
                            <w:right w:val="none" w:sz="0" w:space="0" w:color="auto"/>
                          </w:divBdr>
                        </w:div>
                        <w:div w:id="1222518530">
                          <w:marLeft w:val="0"/>
                          <w:marRight w:val="0"/>
                          <w:marTop w:val="0"/>
                          <w:marBottom w:val="0"/>
                          <w:divBdr>
                            <w:top w:val="none" w:sz="0" w:space="0" w:color="auto"/>
                            <w:left w:val="none" w:sz="0" w:space="0" w:color="auto"/>
                            <w:bottom w:val="none" w:sz="0" w:space="0" w:color="auto"/>
                            <w:right w:val="none" w:sz="0" w:space="0" w:color="auto"/>
                          </w:divBdr>
                          <w:divsChild>
                            <w:div w:id="457839876">
                              <w:marLeft w:val="0"/>
                              <w:marRight w:val="0"/>
                              <w:marTop w:val="0"/>
                              <w:marBottom w:val="0"/>
                              <w:divBdr>
                                <w:top w:val="none" w:sz="0" w:space="0" w:color="auto"/>
                                <w:left w:val="none" w:sz="0" w:space="0" w:color="auto"/>
                                <w:bottom w:val="none" w:sz="0" w:space="0" w:color="auto"/>
                                <w:right w:val="none" w:sz="0" w:space="0" w:color="auto"/>
                              </w:divBdr>
                              <w:divsChild>
                                <w:div w:id="1065493794">
                                  <w:marLeft w:val="0"/>
                                  <w:marRight w:val="0"/>
                                  <w:marTop w:val="0"/>
                                  <w:marBottom w:val="0"/>
                                  <w:divBdr>
                                    <w:top w:val="none" w:sz="0" w:space="0" w:color="auto"/>
                                    <w:left w:val="none" w:sz="0" w:space="0" w:color="auto"/>
                                    <w:bottom w:val="none" w:sz="0" w:space="0" w:color="auto"/>
                                    <w:right w:val="none" w:sz="0" w:space="0" w:color="auto"/>
                                  </w:divBdr>
                                </w:div>
                              </w:divsChild>
                            </w:div>
                            <w:div w:id="100421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5435">
                      <w:marLeft w:val="0"/>
                      <w:marRight w:val="0"/>
                      <w:marTop w:val="0"/>
                      <w:marBottom w:val="180"/>
                      <w:divBdr>
                        <w:top w:val="none" w:sz="0" w:space="0" w:color="auto"/>
                        <w:left w:val="none" w:sz="0" w:space="0" w:color="auto"/>
                        <w:bottom w:val="none" w:sz="0" w:space="0" w:color="auto"/>
                        <w:right w:val="none" w:sz="0" w:space="0" w:color="auto"/>
                      </w:divBdr>
                      <w:divsChild>
                        <w:div w:id="587344861">
                          <w:marLeft w:val="0"/>
                          <w:marRight w:val="0"/>
                          <w:marTop w:val="0"/>
                          <w:marBottom w:val="0"/>
                          <w:divBdr>
                            <w:top w:val="none" w:sz="0" w:space="0" w:color="auto"/>
                            <w:left w:val="none" w:sz="0" w:space="0" w:color="auto"/>
                            <w:bottom w:val="none" w:sz="0" w:space="0" w:color="auto"/>
                            <w:right w:val="none" w:sz="0" w:space="0" w:color="auto"/>
                          </w:divBdr>
                        </w:div>
                      </w:divsChild>
                    </w:div>
                    <w:div w:id="76027398">
                      <w:marLeft w:val="0"/>
                      <w:marRight w:val="0"/>
                      <w:marTop w:val="0"/>
                      <w:marBottom w:val="180"/>
                      <w:divBdr>
                        <w:top w:val="none" w:sz="0" w:space="0" w:color="auto"/>
                        <w:left w:val="none" w:sz="0" w:space="0" w:color="auto"/>
                        <w:bottom w:val="none" w:sz="0" w:space="0" w:color="auto"/>
                        <w:right w:val="none" w:sz="0" w:space="0" w:color="auto"/>
                      </w:divBdr>
                    </w:div>
                    <w:div w:id="2038236163">
                      <w:marLeft w:val="0"/>
                      <w:marRight w:val="0"/>
                      <w:marTop w:val="0"/>
                      <w:marBottom w:val="180"/>
                      <w:divBdr>
                        <w:top w:val="none" w:sz="0" w:space="0" w:color="auto"/>
                        <w:left w:val="none" w:sz="0" w:space="0" w:color="auto"/>
                        <w:bottom w:val="none" w:sz="0" w:space="0" w:color="auto"/>
                        <w:right w:val="none" w:sz="0" w:space="0" w:color="auto"/>
                      </w:divBdr>
                    </w:div>
                    <w:div w:id="1028409222">
                      <w:marLeft w:val="0"/>
                      <w:marRight w:val="0"/>
                      <w:marTop w:val="0"/>
                      <w:marBottom w:val="180"/>
                      <w:divBdr>
                        <w:top w:val="none" w:sz="0" w:space="0" w:color="auto"/>
                        <w:left w:val="none" w:sz="0" w:space="0" w:color="auto"/>
                        <w:bottom w:val="none" w:sz="0" w:space="0" w:color="auto"/>
                        <w:right w:val="none" w:sz="0" w:space="0" w:color="auto"/>
                      </w:divBdr>
                      <w:divsChild>
                        <w:div w:id="1801536178">
                          <w:marLeft w:val="0"/>
                          <w:marRight w:val="0"/>
                          <w:marTop w:val="0"/>
                          <w:marBottom w:val="0"/>
                          <w:divBdr>
                            <w:top w:val="none" w:sz="0" w:space="0" w:color="auto"/>
                            <w:left w:val="none" w:sz="0" w:space="0" w:color="auto"/>
                            <w:bottom w:val="none" w:sz="0" w:space="0" w:color="auto"/>
                            <w:right w:val="none" w:sz="0" w:space="0" w:color="auto"/>
                          </w:divBdr>
                        </w:div>
                      </w:divsChild>
                    </w:div>
                    <w:div w:id="359162503">
                      <w:marLeft w:val="0"/>
                      <w:marRight w:val="0"/>
                      <w:marTop w:val="0"/>
                      <w:marBottom w:val="180"/>
                      <w:divBdr>
                        <w:top w:val="none" w:sz="0" w:space="0" w:color="auto"/>
                        <w:left w:val="none" w:sz="0" w:space="0" w:color="auto"/>
                        <w:bottom w:val="none" w:sz="0" w:space="0" w:color="auto"/>
                        <w:right w:val="none" w:sz="0" w:space="0" w:color="auto"/>
                      </w:divBdr>
                      <w:divsChild>
                        <w:div w:id="1917470966">
                          <w:marLeft w:val="0"/>
                          <w:marRight w:val="0"/>
                          <w:marTop w:val="0"/>
                          <w:marBottom w:val="0"/>
                          <w:divBdr>
                            <w:top w:val="none" w:sz="0" w:space="0" w:color="auto"/>
                            <w:left w:val="none" w:sz="0" w:space="0" w:color="auto"/>
                            <w:bottom w:val="none" w:sz="0" w:space="0" w:color="auto"/>
                            <w:right w:val="none" w:sz="0" w:space="0" w:color="auto"/>
                          </w:divBdr>
                        </w:div>
                      </w:divsChild>
                    </w:div>
                    <w:div w:id="369189112">
                      <w:marLeft w:val="0"/>
                      <w:marRight w:val="0"/>
                      <w:marTop w:val="0"/>
                      <w:marBottom w:val="180"/>
                      <w:divBdr>
                        <w:top w:val="none" w:sz="0" w:space="0" w:color="auto"/>
                        <w:left w:val="none" w:sz="0" w:space="0" w:color="auto"/>
                        <w:bottom w:val="none" w:sz="0" w:space="0" w:color="auto"/>
                        <w:right w:val="none" w:sz="0" w:space="0" w:color="auto"/>
                      </w:divBdr>
                      <w:divsChild>
                        <w:div w:id="17898010">
                          <w:marLeft w:val="0"/>
                          <w:marRight w:val="0"/>
                          <w:marTop w:val="0"/>
                          <w:marBottom w:val="0"/>
                          <w:divBdr>
                            <w:top w:val="none" w:sz="0" w:space="0" w:color="auto"/>
                            <w:left w:val="none" w:sz="0" w:space="0" w:color="auto"/>
                            <w:bottom w:val="none" w:sz="0" w:space="0" w:color="auto"/>
                            <w:right w:val="none" w:sz="0" w:space="0" w:color="auto"/>
                          </w:divBdr>
                        </w:div>
                        <w:div w:id="2006005764">
                          <w:marLeft w:val="0"/>
                          <w:marRight w:val="0"/>
                          <w:marTop w:val="0"/>
                          <w:marBottom w:val="0"/>
                          <w:divBdr>
                            <w:top w:val="none" w:sz="0" w:space="0" w:color="auto"/>
                            <w:left w:val="none" w:sz="0" w:space="0" w:color="auto"/>
                            <w:bottom w:val="none" w:sz="0" w:space="0" w:color="auto"/>
                            <w:right w:val="none" w:sz="0" w:space="0" w:color="auto"/>
                          </w:divBdr>
                          <w:divsChild>
                            <w:div w:id="1861775075">
                              <w:marLeft w:val="0"/>
                              <w:marRight w:val="0"/>
                              <w:marTop w:val="0"/>
                              <w:marBottom w:val="0"/>
                              <w:divBdr>
                                <w:top w:val="none" w:sz="0" w:space="0" w:color="auto"/>
                                <w:left w:val="none" w:sz="0" w:space="0" w:color="auto"/>
                                <w:bottom w:val="none" w:sz="0" w:space="0" w:color="auto"/>
                                <w:right w:val="none" w:sz="0" w:space="0" w:color="auto"/>
                              </w:divBdr>
                              <w:divsChild>
                                <w:div w:id="1875193488">
                                  <w:marLeft w:val="0"/>
                                  <w:marRight w:val="0"/>
                                  <w:marTop w:val="0"/>
                                  <w:marBottom w:val="0"/>
                                  <w:divBdr>
                                    <w:top w:val="none" w:sz="0" w:space="0" w:color="auto"/>
                                    <w:left w:val="none" w:sz="0" w:space="0" w:color="auto"/>
                                    <w:bottom w:val="none" w:sz="0" w:space="0" w:color="auto"/>
                                    <w:right w:val="none" w:sz="0" w:space="0" w:color="auto"/>
                                  </w:divBdr>
                                </w:div>
                              </w:divsChild>
                            </w:div>
                            <w:div w:id="883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2004">
                      <w:marLeft w:val="0"/>
                      <w:marRight w:val="0"/>
                      <w:marTop w:val="0"/>
                      <w:marBottom w:val="180"/>
                      <w:divBdr>
                        <w:top w:val="none" w:sz="0" w:space="0" w:color="auto"/>
                        <w:left w:val="none" w:sz="0" w:space="0" w:color="auto"/>
                        <w:bottom w:val="none" w:sz="0" w:space="0" w:color="auto"/>
                        <w:right w:val="none" w:sz="0" w:space="0" w:color="auto"/>
                      </w:divBdr>
                    </w:div>
                    <w:div w:id="1217352839">
                      <w:marLeft w:val="0"/>
                      <w:marRight w:val="0"/>
                      <w:marTop w:val="0"/>
                      <w:marBottom w:val="180"/>
                      <w:divBdr>
                        <w:top w:val="none" w:sz="0" w:space="0" w:color="auto"/>
                        <w:left w:val="none" w:sz="0" w:space="0" w:color="auto"/>
                        <w:bottom w:val="none" w:sz="0" w:space="0" w:color="auto"/>
                        <w:right w:val="none" w:sz="0" w:space="0" w:color="auto"/>
                      </w:divBdr>
                      <w:divsChild>
                        <w:div w:id="2146966965">
                          <w:marLeft w:val="0"/>
                          <w:marRight w:val="0"/>
                          <w:marTop w:val="0"/>
                          <w:marBottom w:val="0"/>
                          <w:divBdr>
                            <w:top w:val="none" w:sz="0" w:space="0" w:color="auto"/>
                            <w:left w:val="none" w:sz="0" w:space="0" w:color="auto"/>
                            <w:bottom w:val="none" w:sz="0" w:space="0" w:color="auto"/>
                            <w:right w:val="none" w:sz="0" w:space="0" w:color="auto"/>
                          </w:divBdr>
                        </w:div>
                      </w:divsChild>
                    </w:div>
                    <w:div w:id="682365069">
                      <w:marLeft w:val="0"/>
                      <w:marRight w:val="0"/>
                      <w:marTop w:val="0"/>
                      <w:marBottom w:val="180"/>
                      <w:divBdr>
                        <w:top w:val="none" w:sz="0" w:space="0" w:color="auto"/>
                        <w:left w:val="none" w:sz="0" w:space="0" w:color="auto"/>
                        <w:bottom w:val="none" w:sz="0" w:space="0" w:color="auto"/>
                        <w:right w:val="none" w:sz="0" w:space="0" w:color="auto"/>
                      </w:divBdr>
                      <w:divsChild>
                        <w:div w:id="1497452083">
                          <w:marLeft w:val="0"/>
                          <w:marRight w:val="0"/>
                          <w:marTop w:val="0"/>
                          <w:marBottom w:val="0"/>
                          <w:divBdr>
                            <w:top w:val="none" w:sz="0" w:space="0" w:color="auto"/>
                            <w:left w:val="none" w:sz="0" w:space="0" w:color="auto"/>
                            <w:bottom w:val="none" w:sz="0" w:space="0" w:color="auto"/>
                            <w:right w:val="none" w:sz="0" w:space="0" w:color="auto"/>
                          </w:divBdr>
                        </w:div>
                        <w:div w:id="511192088">
                          <w:marLeft w:val="0"/>
                          <w:marRight w:val="0"/>
                          <w:marTop w:val="0"/>
                          <w:marBottom w:val="0"/>
                          <w:divBdr>
                            <w:top w:val="none" w:sz="0" w:space="0" w:color="auto"/>
                            <w:left w:val="none" w:sz="0" w:space="0" w:color="auto"/>
                            <w:bottom w:val="none" w:sz="0" w:space="0" w:color="auto"/>
                            <w:right w:val="none" w:sz="0" w:space="0" w:color="auto"/>
                          </w:divBdr>
                          <w:divsChild>
                            <w:div w:id="96877501">
                              <w:marLeft w:val="0"/>
                              <w:marRight w:val="0"/>
                              <w:marTop w:val="0"/>
                              <w:marBottom w:val="0"/>
                              <w:divBdr>
                                <w:top w:val="none" w:sz="0" w:space="0" w:color="auto"/>
                                <w:left w:val="none" w:sz="0" w:space="0" w:color="auto"/>
                                <w:bottom w:val="none" w:sz="0" w:space="0" w:color="auto"/>
                                <w:right w:val="none" w:sz="0" w:space="0" w:color="auto"/>
                              </w:divBdr>
                              <w:divsChild>
                                <w:div w:id="676079238">
                                  <w:marLeft w:val="0"/>
                                  <w:marRight w:val="0"/>
                                  <w:marTop w:val="0"/>
                                  <w:marBottom w:val="0"/>
                                  <w:divBdr>
                                    <w:top w:val="none" w:sz="0" w:space="0" w:color="auto"/>
                                    <w:left w:val="none" w:sz="0" w:space="0" w:color="auto"/>
                                    <w:bottom w:val="none" w:sz="0" w:space="0" w:color="auto"/>
                                    <w:right w:val="none" w:sz="0" w:space="0" w:color="auto"/>
                                  </w:divBdr>
                                </w:div>
                              </w:divsChild>
                            </w:div>
                            <w:div w:id="15101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9968">
                      <w:marLeft w:val="0"/>
                      <w:marRight w:val="0"/>
                      <w:marTop w:val="0"/>
                      <w:marBottom w:val="180"/>
                      <w:divBdr>
                        <w:top w:val="none" w:sz="0" w:space="0" w:color="auto"/>
                        <w:left w:val="none" w:sz="0" w:space="0" w:color="auto"/>
                        <w:bottom w:val="none" w:sz="0" w:space="0" w:color="auto"/>
                        <w:right w:val="none" w:sz="0" w:space="0" w:color="auto"/>
                      </w:divBdr>
                      <w:divsChild>
                        <w:div w:id="1945376701">
                          <w:marLeft w:val="0"/>
                          <w:marRight w:val="0"/>
                          <w:marTop w:val="0"/>
                          <w:marBottom w:val="0"/>
                          <w:divBdr>
                            <w:top w:val="none" w:sz="0" w:space="0" w:color="auto"/>
                            <w:left w:val="none" w:sz="0" w:space="0" w:color="auto"/>
                            <w:bottom w:val="none" w:sz="0" w:space="0" w:color="auto"/>
                            <w:right w:val="none" w:sz="0" w:space="0" w:color="auto"/>
                          </w:divBdr>
                        </w:div>
                      </w:divsChild>
                    </w:div>
                    <w:div w:id="1871138664">
                      <w:marLeft w:val="0"/>
                      <w:marRight w:val="0"/>
                      <w:marTop w:val="0"/>
                      <w:marBottom w:val="180"/>
                      <w:divBdr>
                        <w:top w:val="none" w:sz="0" w:space="0" w:color="auto"/>
                        <w:left w:val="none" w:sz="0" w:space="0" w:color="auto"/>
                        <w:bottom w:val="none" w:sz="0" w:space="0" w:color="auto"/>
                        <w:right w:val="none" w:sz="0" w:space="0" w:color="auto"/>
                      </w:divBdr>
                      <w:divsChild>
                        <w:div w:id="1355840745">
                          <w:marLeft w:val="0"/>
                          <w:marRight w:val="0"/>
                          <w:marTop w:val="0"/>
                          <w:marBottom w:val="0"/>
                          <w:divBdr>
                            <w:top w:val="none" w:sz="0" w:space="0" w:color="auto"/>
                            <w:left w:val="none" w:sz="0" w:space="0" w:color="auto"/>
                            <w:bottom w:val="none" w:sz="0" w:space="0" w:color="auto"/>
                            <w:right w:val="none" w:sz="0" w:space="0" w:color="auto"/>
                          </w:divBdr>
                        </w:div>
                        <w:div w:id="1149983209">
                          <w:marLeft w:val="0"/>
                          <w:marRight w:val="0"/>
                          <w:marTop w:val="0"/>
                          <w:marBottom w:val="0"/>
                          <w:divBdr>
                            <w:top w:val="none" w:sz="0" w:space="0" w:color="auto"/>
                            <w:left w:val="none" w:sz="0" w:space="0" w:color="auto"/>
                            <w:bottom w:val="none" w:sz="0" w:space="0" w:color="auto"/>
                            <w:right w:val="none" w:sz="0" w:space="0" w:color="auto"/>
                          </w:divBdr>
                          <w:divsChild>
                            <w:div w:id="254631187">
                              <w:marLeft w:val="0"/>
                              <w:marRight w:val="0"/>
                              <w:marTop w:val="0"/>
                              <w:marBottom w:val="0"/>
                              <w:divBdr>
                                <w:top w:val="none" w:sz="0" w:space="0" w:color="auto"/>
                                <w:left w:val="none" w:sz="0" w:space="0" w:color="auto"/>
                                <w:bottom w:val="none" w:sz="0" w:space="0" w:color="auto"/>
                                <w:right w:val="none" w:sz="0" w:space="0" w:color="auto"/>
                              </w:divBdr>
                              <w:divsChild>
                                <w:div w:id="657734554">
                                  <w:marLeft w:val="0"/>
                                  <w:marRight w:val="0"/>
                                  <w:marTop w:val="0"/>
                                  <w:marBottom w:val="0"/>
                                  <w:divBdr>
                                    <w:top w:val="none" w:sz="0" w:space="0" w:color="auto"/>
                                    <w:left w:val="none" w:sz="0" w:space="0" w:color="auto"/>
                                    <w:bottom w:val="none" w:sz="0" w:space="0" w:color="auto"/>
                                    <w:right w:val="none" w:sz="0" w:space="0" w:color="auto"/>
                                  </w:divBdr>
                                </w:div>
                              </w:divsChild>
                            </w:div>
                            <w:div w:id="14498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5565">
                      <w:marLeft w:val="0"/>
                      <w:marRight w:val="0"/>
                      <w:marTop w:val="0"/>
                      <w:marBottom w:val="180"/>
                      <w:divBdr>
                        <w:top w:val="none" w:sz="0" w:space="0" w:color="auto"/>
                        <w:left w:val="none" w:sz="0" w:space="0" w:color="auto"/>
                        <w:bottom w:val="none" w:sz="0" w:space="0" w:color="auto"/>
                        <w:right w:val="none" w:sz="0" w:space="0" w:color="auto"/>
                      </w:divBdr>
                      <w:divsChild>
                        <w:div w:id="1534032280">
                          <w:marLeft w:val="0"/>
                          <w:marRight w:val="0"/>
                          <w:marTop w:val="0"/>
                          <w:marBottom w:val="0"/>
                          <w:divBdr>
                            <w:top w:val="none" w:sz="0" w:space="0" w:color="auto"/>
                            <w:left w:val="none" w:sz="0" w:space="0" w:color="auto"/>
                            <w:bottom w:val="none" w:sz="0" w:space="0" w:color="auto"/>
                            <w:right w:val="none" w:sz="0" w:space="0" w:color="auto"/>
                          </w:divBdr>
                        </w:div>
                      </w:divsChild>
                    </w:div>
                    <w:div w:id="1289623832">
                      <w:marLeft w:val="0"/>
                      <w:marRight w:val="0"/>
                      <w:marTop w:val="0"/>
                      <w:marBottom w:val="180"/>
                      <w:divBdr>
                        <w:top w:val="none" w:sz="0" w:space="0" w:color="auto"/>
                        <w:left w:val="none" w:sz="0" w:space="0" w:color="auto"/>
                        <w:bottom w:val="none" w:sz="0" w:space="0" w:color="auto"/>
                        <w:right w:val="none" w:sz="0" w:space="0" w:color="auto"/>
                      </w:divBdr>
                    </w:div>
                    <w:div w:id="127869091">
                      <w:marLeft w:val="0"/>
                      <w:marRight w:val="0"/>
                      <w:marTop w:val="0"/>
                      <w:marBottom w:val="180"/>
                      <w:divBdr>
                        <w:top w:val="none" w:sz="0" w:space="0" w:color="auto"/>
                        <w:left w:val="none" w:sz="0" w:space="0" w:color="auto"/>
                        <w:bottom w:val="none" w:sz="0" w:space="0" w:color="auto"/>
                        <w:right w:val="none" w:sz="0" w:space="0" w:color="auto"/>
                      </w:divBdr>
                      <w:divsChild>
                        <w:div w:id="1758087261">
                          <w:marLeft w:val="0"/>
                          <w:marRight w:val="0"/>
                          <w:marTop w:val="0"/>
                          <w:marBottom w:val="0"/>
                          <w:divBdr>
                            <w:top w:val="none" w:sz="0" w:space="0" w:color="auto"/>
                            <w:left w:val="none" w:sz="0" w:space="0" w:color="auto"/>
                            <w:bottom w:val="none" w:sz="0" w:space="0" w:color="auto"/>
                            <w:right w:val="none" w:sz="0" w:space="0" w:color="auto"/>
                          </w:divBdr>
                          <w:divsChild>
                            <w:div w:id="301469640">
                              <w:marLeft w:val="0"/>
                              <w:marRight w:val="0"/>
                              <w:marTop w:val="0"/>
                              <w:marBottom w:val="0"/>
                              <w:divBdr>
                                <w:top w:val="none" w:sz="0" w:space="0" w:color="auto"/>
                                <w:left w:val="none" w:sz="0" w:space="0" w:color="auto"/>
                                <w:bottom w:val="none" w:sz="0" w:space="0" w:color="auto"/>
                                <w:right w:val="none" w:sz="0" w:space="0" w:color="auto"/>
                              </w:divBdr>
                              <w:divsChild>
                                <w:div w:id="1285651445">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981229111">
                          <w:marLeft w:val="0"/>
                          <w:marRight w:val="0"/>
                          <w:marTop w:val="0"/>
                          <w:marBottom w:val="0"/>
                          <w:divBdr>
                            <w:top w:val="none" w:sz="0" w:space="0" w:color="auto"/>
                            <w:left w:val="none" w:sz="0" w:space="0" w:color="auto"/>
                            <w:bottom w:val="none" w:sz="0" w:space="0" w:color="auto"/>
                            <w:right w:val="none" w:sz="0" w:space="0" w:color="auto"/>
                          </w:divBdr>
                        </w:div>
                      </w:divsChild>
                    </w:div>
                    <w:div w:id="1598169082">
                      <w:marLeft w:val="0"/>
                      <w:marRight w:val="0"/>
                      <w:marTop w:val="0"/>
                      <w:marBottom w:val="180"/>
                      <w:divBdr>
                        <w:top w:val="none" w:sz="0" w:space="0" w:color="auto"/>
                        <w:left w:val="none" w:sz="0" w:space="0" w:color="auto"/>
                        <w:bottom w:val="none" w:sz="0" w:space="0" w:color="auto"/>
                        <w:right w:val="none" w:sz="0" w:space="0" w:color="auto"/>
                      </w:divBdr>
                      <w:divsChild>
                        <w:div w:id="371424908">
                          <w:marLeft w:val="0"/>
                          <w:marRight w:val="0"/>
                          <w:marTop w:val="0"/>
                          <w:marBottom w:val="0"/>
                          <w:divBdr>
                            <w:top w:val="none" w:sz="0" w:space="0" w:color="auto"/>
                            <w:left w:val="none" w:sz="0" w:space="0" w:color="auto"/>
                            <w:bottom w:val="none" w:sz="0" w:space="0" w:color="auto"/>
                            <w:right w:val="none" w:sz="0" w:space="0" w:color="auto"/>
                          </w:divBdr>
                        </w:div>
                      </w:divsChild>
                    </w:div>
                    <w:div w:id="1239174594">
                      <w:marLeft w:val="0"/>
                      <w:marRight w:val="0"/>
                      <w:marTop w:val="0"/>
                      <w:marBottom w:val="180"/>
                      <w:divBdr>
                        <w:top w:val="none" w:sz="0" w:space="0" w:color="auto"/>
                        <w:left w:val="none" w:sz="0" w:space="0" w:color="auto"/>
                        <w:bottom w:val="none" w:sz="0" w:space="0" w:color="auto"/>
                        <w:right w:val="none" w:sz="0" w:space="0" w:color="auto"/>
                      </w:divBdr>
                    </w:div>
                    <w:div w:id="1941179742">
                      <w:marLeft w:val="0"/>
                      <w:marRight w:val="0"/>
                      <w:marTop w:val="0"/>
                      <w:marBottom w:val="180"/>
                      <w:divBdr>
                        <w:top w:val="none" w:sz="0" w:space="0" w:color="auto"/>
                        <w:left w:val="none" w:sz="0" w:space="0" w:color="auto"/>
                        <w:bottom w:val="none" w:sz="0" w:space="0" w:color="auto"/>
                        <w:right w:val="none" w:sz="0" w:space="0" w:color="auto"/>
                      </w:divBdr>
                      <w:divsChild>
                        <w:div w:id="581258749">
                          <w:marLeft w:val="0"/>
                          <w:marRight w:val="0"/>
                          <w:marTop w:val="0"/>
                          <w:marBottom w:val="0"/>
                          <w:divBdr>
                            <w:top w:val="none" w:sz="0" w:space="0" w:color="auto"/>
                            <w:left w:val="none" w:sz="0" w:space="0" w:color="auto"/>
                            <w:bottom w:val="none" w:sz="0" w:space="0" w:color="auto"/>
                            <w:right w:val="none" w:sz="0" w:space="0" w:color="auto"/>
                          </w:divBdr>
                        </w:div>
                      </w:divsChild>
                    </w:div>
                    <w:div w:id="1696268805">
                      <w:marLeft w:val="0"/>
                      <w:marRight w:val="0"/>
                      <w:marTop w:val="0"/>
                      <w:marBottom w:val="180"/>
                      <w:divBdr>
                        <w:top w:val="none" w:sz="0" w:space="0" w:color="auto"/>
                        <w:left w:val="none" w:sz="0" w:space="0" w:color="auto"/>
                        <w:bottom w:val="none" w:sz="0" w:space="0" w:color="auto"/>
                        <w:right w:val="none" w:sz="0" w:space="0" w:color="auto"/>
                      </w:divBdr>
                      <w:divsChild>
                        <w:div w:id="1431199857">
                          <w:marLeft w:val="0"/>
                          <w:marRight w:val="0"/>
                          <w:marTop w:val="0"/>
                          <w:marBottom w:val="0"/>
                          <w:divBdr>
                            <w:top w:val="none" w:sz="0" w:space="0" w:color="auto"/>
                            <w:left w:val="none" w:sz="0" w:space="0" w:color="auto"/>
                            <w:bottom w:val="none" w:sz="0" w:space="0" w:color="auto"/>
                            <w:right w:val="none" w:sz="0" w:space="0" w:color="auto"/>
                          </w:divBdr>
                        </w:div>
                      </w:divsChild>
                    </w:div>
                    <w:div w:id="2023899266">
                      <w:marLeft w:val="0"/>
                      <w:marRight w:val="0"/>
                      <w:marTop w:val="0"/>
                      <w:marBottom w:val="180"/>
                      <w:divBdr>
                        <w:top w:val="none" w:sz="0" w:space="0" w:color="auto"/>
                        <w:left w:val="none" w:sz="0" w:space="0" w:color="auto"/>
                        <w:bottom w:val="none" w:sz="0" w:space="0" w:color="auto"/>
                        <w:right w:val="none" w:sz="0" w:space="0" w:color="auto"/>
                      </w:divBdr>
                    </w:div>
                    <w:div w:id="1924606111">
                      <w:marLeft w:val="0"/>
                      <w:marRight w:val="0"/>
                      <w:marTop w:val="0"/>
                      <w:marBottom w:val="180"/>
                      <w:divBdr>
                        <w:top w:val="none" w:sz="0" w:space="0" w:color="auto"/>
                        <w:left w:val="none" w:sz="0" w:space="0" w:color="auto"/>
                        <w:bottom w:val="none" w:sz="0" w:space="0" w:color="auto"/>
                        <w:right w:val="none" w:sz="0" w:space="0" w:color="auto"/>
                      </w:divBdr>
                      <w:divsChild>
                        <w:div w:id="1241794304">
                          <w:marLeft w:val="0"/>
                          <w:marRight w:val="0"/>
                          <w:marTop w:val="0"/>
                          <w:marBottom w:val="0"/>
                          <w:divBdr>
                            <w:top w:val="none" w:sz="0" w:space="0" w:color="auto"/>
                            <w:left w:val="none" w:sz="0" w:space="0" w:color="auto"/>
                            <w:bottom w:val="none" w:sz="0" w:space="0" w:color="auto"/>
                            <w:right w:val="none" w:sz="0" w:space="0" w:color="auto"/>
                          </w:divBdr>
                        </w:div>
                      </w:divsChild>
                    </w:div>
                    <w:div w:id="413481493">
                      <w:marLeft w:val="0"/>
                      <w:marRight w:val="0"/>
                      <w:marTop w:val="0"/>
                      <w:marBottom w:val="180"/>
                      <w:divBdr>
                        <w:top w:val="none" w:sz="0" w:space="0" w:color="auto"/>
                        <w:left w:val="none" w:sz="0" w:space="0" w:color="auto"/>
                        <w:bottom w:val="none" w:sz="0" w:space="0" w:color="auto"/>
                        <w:right w:val="none" w:sz="0" w:space="0" w:color="auto"/>
                      </w:divBdr>
                      <w:divsChild>
                        <w:div w:id="2126776788">
                          <w:marLeft w:val="0"/>
                          <w:marRight w:val="0"/>
                          <w:marTop w:val="0"/>
                          <w:marBottom w:val="0"/>
                          <w:divBdr>
                            <w:top w:val="none" w:sz="0" w:space="0" w:color="auto"/>
                            <w:left w:val="none" w:sz="0" w:space="0" w:color="auto"/>
                            <w:bottom w:val="none" w:sz="0" w:space="0" w:color="auto"/>
                            <w:right w:val="none" w:sz="0" w:space="0" w:color="auto"/>
                          </w:divBdr>
                        </w:div>
                      </w:divsChild>
                    </w:div>
                    <w:div w:id="1547528772">
                      <w:marLeft w:val="0"/>
                      <w:marRight w:val="0"/>
                      <w:marTop w:val="0"/>
                      <w:marBottom w:val="180"/>
                      <w:divBdr>
                        <w:top w:val="none" w:sz="0" w:space="0" w:color="auto"/>
                        <w:left w:val="none" w:sz="0" w:space="0" w:color="auto"/>
                        <w:bottom w:val="none" w:sz="0" w:space="0" w:color="auto"/>
                        <w:right w:val="none" w:sz="0" w:space="0" w:color="auto"/>
                      </w:divBdr>
                    </w:div>
                    <w:div w:id="1463964311">
                      <w:marLeft w:val="0"/>
                      <w:marRight w:val="0"/>
                      <w:marTop w:val="0"/>
                      <w:marBottom w:val="180"/>
                      <w:divBdr>
                        <w:top w:val="none" w:sz="0" w:space="0" w:color="auto"/>
                        <w:left w:val="none" w:sz="0" w:space="0" w:color="auto"/>
                        <w:bottom w:val="none" w:sz="0" w:space="0" w:color="auto"/>
                        <w:right w:val="none" w:sz="0" w:space="0" w:color="auto"/>
                      </w:divBdr>
                      <w:divsChild>
                        <w:div w:id="1314407748">
                          <w:marLeft w:val="0"/>
                          <w:marRight w:val="0"/>
                          <w:marTop w:val="0"/>
                          <w:marBottom w:val="0"/>
                          <w:divBdr>
                            <w:top w:val="none" w:sz="0" w:space="0" w:color="auto"/>
                            <w:left w:val="none" w:sz="0" w:space="0" w:color="auto"/>
                            <w:bottom w:val="none" w:sz="0" w:space="0" w:color="auto"/>
                            <w:right w:val="none" w:sz="0" w:space="0" w:color="auto"/>
                          </w:divBdr>
                        </w:div>
                      </w:divsChild>
                    </w:div>
                    <w:div w:id="841504647">
                      <w:marLeft w:val="0"/>
                      <w:marRight w:val="0"/>
                      <w:marTop w:val="0"/>
                      <w:marBottom w:val="180"/>
                      <w:divBdr>
                        <w:top w:val="none" w:sz="0" w:space="0" w:color="auto"/>
                        <w:left w:val="none" w:sz="0" w:space="0" w:color="auto"/>
                        <w:bottom w:val="none" w:sz="0" w:space="0" w:color="auto"/>
                        <w:right w:val="none" w:sz="0" w:space="0" w:color="auto"/>
                      </w:divBdr>
                      <w:divsChild>
                        <w:div w:id="2113624108">
                          <w:marLeft w:val="0"/>
                          <w:marRight w:val="0"/>
                          <w:marTop w:val="0"/>
                          <w:marBottom w:val="0"/>
                          <w:divBdr>
                            <w:top w:val="none" w:sz="0" w:space="0" w:color="auto"/>
                            <w:left w:val="none" w:sz="0" w:space="0" w:color="auto"/>
                            <w:bottom w:val="none" w:sz="0" w:space="0" w:color="auto"/>
                            <w:right w:val="none" w:sz="0" w:space="0" w:color="auto"/>
                          </w:divBdr>
                        </w:div>
                      </w:divsChild>
                    </w:div>
                    <w:div w:id="1721052730">
                      <w:marLeft w:val="0"/>
                      <w:marRight w:val="0"/>
                      <w:marTop w:val="0"/>
                      <w:marBottom w:val="180"/>
                      <w:divBdr>
                        <w:top w:val="none" w:sz="0" w:space="0" w:color="auto"/>
                        <w:left w:val="none" w:sz="0" w:space="0" w:color="auto"/>
                        <w:bottom w:val="none" w:sz="0" w:space="0" w:color="auto"/>
                        <w:right w:val="none" w:sz="0" w:space="0" w:color="auto"/>
                      </w:divBdr>
                    </w:div>
                    <w:div w:id="459685558">
                      <w:marLeft w:val="0"/>
                      <w:marRight w:val="0"/>
                      <w:marTop w:val="0"/>
                      <w:marBottom w:val="180"/>
                      <w:divBdr>
                        <w:top w:val="none" w:sz="0" w:space="0" w:color="auto"/>
                        <w:left w:val="none" w:sz="0" w:space="0" w:color="auto"/>
                        <w:bottom w:val="none" w:sz="0" w:space="0" w:color="auto"/>
                        <w:right w:val="none" w:sz="0" w:space="0" w:color="auto"/>
                      </w:divBdr>
                      <w:divsChild>
                        <w:div w:id="234821724">
                          <w:marLeft w:val="0"/>
                          <w:marRight w:val="0"/>
                          <w:marTop w:val="0"/>
                          <w:marBottom w:val="0"/>
                          <w:divBdr>
                            <w:top w:val="none" w:sz="0" w:space="0" w:color="auto"/>
                            <w:left w:val="none" w:sz="0" w:space="0" w:color="auto"/>
                            <w:bottom w:val="none" w:sz="0" w:space="0" w:color="auto"/>
                            <w:right w:val="none" w:sz="0" w:space="0" w:color="auto"/>
                          </w:divBdr>
                        </w:div>
                      </w:divsChild>
                    </w:div>
                    <w:div w:id="1185629080">
                      <w:marLeft w:val="0"/>
                      <w:marRight w:val="0"/>
                      <w:marTop w:val="0"/>
                      <w:marBottom w:val="180"/>
                      <w:divBdr>
                        <w:top w:val="none" w:sz="0" w:space="0" w:color="auto"/>
                        <w:left w:val="none" w:sz="0" w:space="0" w:color="auto"/>
                        <w:bottom w:val="none" w:sz="0" w:space="0" w:color="auto"/>
                        <w:right w:val="none" w:sz="0" w:space="0" w:color="auto"/>
                      </w:divBdr>
                      <w:divsChild>
                        <w:div w:id="2045785524">
                          <w:marLeft w:val="0"/>
                          <w:marRight w:val="0"/>
                          <w:marTop w:val="0"/>
                          <w:marBottom w:val="0"/>
                          <w:divBdr>
                            <w:top w:val="none" w:sz="0" w:space="0" w:color="auto"/>
                            <w:left w:val="none" w:sz="0" w:space="0" w:color="auto"/>
                            <w:bottom w:val="none" w:sz="0" w:space="0" w:color="auto"/>
                            <w:right w:val="none" w:sz="0" w:space="0" w:color="auto"/>
                          </w:divBdr>
                        </w:div>
                      </w:divsChild>
                    </w:div>
                    <w:div w:id="1762874003">
                      <w:marLeft w:val="0"/>
                      <w:marRight w:val="0"/>
                      <w:marTop w:val="0"/>
                      <w:marBottom w:val="180"/>
                      <w:divBdr>
                        <w:top w:val="none" w:sz="0" w:space="0" w:color="auto"/>
                        <w:left w:val="none" w:sz="0" w:space="0" w:color="auto"/>
                        <w:bottom w:val="none" w:sz="0" w:space="0" w:color="auto"/>
                        <w:right w:val="none" w:sz="0" w:space="0" w:color="auto"/>
                      </w:divBdr>
                      <w:divsChild>
                        <w:div w:id="1049844962">
                          <w:marLeft w:val="0"/>
                          <w:marRight w:val="0"/>
                          <w:marTop w:val="0"/>
                          <w:marBottom w:val="0"/>
                          <w:divBdr>
                            <w:top w:val="none" w:sz="0" w:space="0" w:color="auto"/>
                            <w:left w:val="none" w:sz="0" w:space="0" w:color="auto"/>
                            <w:bottom w:val="none" w:sz="0" w:space="0" w:color="auto"/>
                            <w:right w:val="none" w:sz="0" w:space="0" w:color="auto"/>
                          </w:divBdr>
                        </w:div>
                      </w:divsChild>
                    </w:div>
                    <w:div w:id="1256400842">
                      <w:marLeft w:val="0"/>
                      <w:marRight w:val="0"/>
                      <w:marTop w:val="0"/>
                      <w:marBottom w:val="180"/>
                      <w:divBdr>
                        <w:top w:val="none" w:sz="0" w:space="0" w:color="auto"/>
                        <w:left w:val="none" w:sz="0" w:space="0" w:color="auto"/>
                        <w:bottom w:val="none" w:sz="0" w:space="0" w:color="auto"/>
                        <w:right w:val="none" w:sz="0" w:space="0" w:color="auto"/>
                      </w:divBdr>
                      <w:divsChild>
                        <w:div w:id="71779935">
                          <w:marLeft w:val="0"/>
                          <w:marRight w:val="0"/>
                          <w:marTop w:val="0"/>
                          <w:marBottom w:val="0"/>
                          <w:divBdr>
                            <w:top w:val="none" w:sz="0" w:space="0" w:color="auto"/>
                            <w:left w:val="none" w:sz="0" w:space="0" w:color="auto"/>
                            <w:bottom w:val="none" w:sz="0" w:space="0" w:color="auto"/>
                            <w:right w:val="none" w:sz="0" w:space="0" w:color="auto"/>
                          </w:divBdr>
                        </w:div>
                      </w:divsChild>
                    </w:div>
                    <w:div w:id="1926987407">
                      <w:marLeft w:val="0"/>
                      <w:marRight w:val="0"/>
                      <w:marTop w:val="0"/>
                      <w:marBottom w:val="180"/>
                      <w:divBdr>
                        <w:top w:val="none" w:sz="0" w:space="0" w:color="auto"/>
                        <w:left w:val="none" w:sz="0" w:space="0" w:color="auto"/>
                        <w:bottom w:val="none" w:sz="0" w:space="0" w:color="auto"/>
                        <w:right w:val="none" w:sz="0" w:space="0" w:color="auto"/>
                      </w:divBdr>
                    </w:div>
                    <w:div w:id="1790271496">
                      <w:marLeft w:val="0"/>
                      <w:marRight w:val="0"/>
                      <w:marTop w:val="0"/>
                      <w:marBottom w:val="180"/>
                      <w:divBdr>
                        <w:top w:val="none" w:sz="0" w:space="0" w:color="auto"/>
                        <w:left w:val="none" w:sz="0" w:space="0" w:color="auto"/>
                        <w:bottom w:val="none" w:sz="0" w:space="0" w:color="auto"/>
                        <w:right w:val="none" w:sz="0" w:space="0" w:color="auto"/>
                      </w:divBdr>
                      <w:divsChild>
                        <w:div w:id="1665162249">
                          <w:marLeft w:val="0"/>
                          <w:marRight w:val="0"/>
                          <w:marTop w:val="0"/>
                          <w:marBottom w:val="0"/>
                          <w:divBdr>
                            <w:top w:val="none" w:sz="0" w:space="0" w:color="auto"/>
                            <w:left w:val="none" w:sz="0" w:space="0" w:color="auto"/>
                            <w:bottom w:val="none" w:sz="0" w:space="0" w:color="auto"/>
                            <w:right w:val="none" w:sz="0" w:space="0" w:color="auto"/>
                          </w:divBdr>
                        </w:div>
                      </w:divsChild>
                    </w:div>
                    <w:div w:id="787547361">
                      <w:marLeft w:val="0"/>
                      <w:marRight w:val="0"/>
                      <w:marTop w:val="0"/>
                      <w:marBottom w:val="180"/>
                      <w:divBdr>
                        <w:top w:val="none" w:sz="0" w:space="0" w:color="auto"/>
                        <w:left w:val="none" w:sz="0" w:space="0" w:color="auto"/>
                        <w:bottom w:val="none" w:sz="0" w:space="0" w:color="auto"/>
                        <w:right w:val="none" w:sz="0" w:space="0" w:color="auto"/>
                      </w:divBdr>
                      <w:divsChild>
                        <w:div w:id="919947367">
                          <w:marLeft w:val="0"/>
                          <w:marRight w:val="0"/>
                          <w:marTop w:val="0"/>
                          <w:marBottom w:val="0"/>
                          <w:divBdr>
                            <w:top w:val="none" w:sz="0" w:space="0" w:color="auto"/>
                            <w:left w:val="none" w:sz="0" w:space="0" w:color="auto"/>
                            <w:bottom w:val="none" w:sz="0" w:space="0" w:color="auto"/>
                            <w:right w:val="none" w:sz="0" w:space="0" w:color="auto"/>
                          </w:divBdr>
                        </w:div>
                      </w:divsChild>
                    </w:div>
                    <w:div w:id="743183781">
                      <w:marLeft w:val="0"/>
                      <w:marRight w:val="0"/>
                      <w:marTop w:val="0"/>
                      <w:marBottom w:val="180"/>
                      <w:divBdr>
                        <w:top w:val="none" w:sz="0" w:space="0" w:color="auto"/>
                        <w:left w:val="none" w:sz="0" w:space="0" w:color="auto"/>
                        <w:bottom w:val="none" w:sz="0" w:space="0" w:color="auto"/>
                        <w:right w:val="none" w:sz="0" w:space="0" w:color="auto"/>
                      </w:divBdr>
                    </w:div>
                    <w:div w:id="778570032">
                      <w:marLeft w:val="0"/>
                      <w:marRight w:val="0"/>
                      <w:marTop w:val="0"/>
                      <w:marBottom w:val="180"/>
                      <w:divBdr>
                        <w:top w:val="none" w:sz="0" w:space="0" w:color="auto"/>
                        <w:left w:val="none" w:sz="0" w:space="0" w:color="auto"/>
                        <w:bottom w:val="none" w:sz="0" w:space="0" w:color="auto"/>
                        <w:right w:val="none" w:sz="0" w:space="0" w:color="auto"/>
                      </w:divBdr>
                      <w:divsChild>
                        <w:div w:id="1756901289">
                          <w:marLeft w:val="0"/>
                          <w:marRight w:val="0"/>
                          <w:marTop w:val="0"/>
                          <w:marBottom w:val="0"/>
                          <w:divBdr>
                            <w:top w:val="none" w:sz="0" w:space="0" w:color="auto"/>
                            <w:left w:val="none" w:sz="0" w:space="0" w:color="auto"/>
                            <w:bottom w:val="none" w:sz="0" w:space="0" w:color="auto"/>
                            <w:right w:val="none" w:sz="0" w:space="0" w:color="auto"/>
                          </w:divBdr>
                          <w:divsChild>
                            <w:div w:id="1441339580">
                              <w:marLeft w:val="0"/>
                              <w:marRight w:val="0"/>
                              <w:marTop w:val="0"/>
                              <w:marBottom w:val="0"/>
                              <w:divBdr>
                                <w:top w:val="none" w:sz="0" w:space="0" w:color="auto"/>
                                <w:left w:val="none" w:sz="0" w:space="0" w:color="auto"/>
                                <w:bottom w:val="none" w:sz="0" w:space="0" w:color="auto"/>
                                <w:right w:val="none" w:sz="0" w:space="0" w:color="auto"/>
                              </w:divBdr>
                              <w:divsChild>
                                <w:div w:id="1962805294">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1981692483">
                          <w:marLeft w:val="0"/>
                          <w:marRight w:val="0"/>
                          <w:marTop w:val="0"/>
                          <w:marBottom w:val="0"/>
                          <w:divBdr>
                            <w:top w:val="none" w:sz="0" w:space="0" w:color="auto"/>
                            <w:left w:val="none" w:sz="0" w:space="0" w:color="auto"/>
                            <w:bottom w:val="none" w:sz="0" w:space="0" w:color="auto"/>
                            <w:right w:val="none" w:sz="0" w:space="0" w:color="auto"/>
                          </w:divBdr>
                        </w:div>
                      </w:divsChild>
                    </w:div>
                    <w:div w:id="989677844">
                      <w:marLeft w:val="0"/>
                      <w:marRight w:val="0"/>
                      <w:marTop w:val="0"/>
                      <w:marBottom w:val="180"/>
                      <w:divBdr>
                        <w:top w:val="none" w:sz="0" w:space="0" w:color="auto"/>
                        <w:left w:val="none" w:sz="0" w:space="0" w:color="auto"/>
                        <w:bottom w:val="none" w:sz="0" w:space="0" w:color="auto"/>
                        <w:right w:val="none" w:sz="0" w:space="0" w:color="auto"/>
                      </w:divBdr>
                      <w:divsChild>
                        <w:div w:id="2026637090">
                          <w:marLeft w:val="0"/>
                          <w:marRight w:val="0"/>
                          <w:marTop w:val="0"/>
                          <w:marBottom w:val="0"/>
                          <w:divBdr>
                            <w:top w:val="none" w:sz="0" w:space="0" w:color="auto"/>
                            <w:left w:val="none" w:sz="0" w:space="0" w:color="auto"/>
                            <w:bottom w:val="none" w:sz="0" w:space="0" w:color="auto"/>
                            <w:right w:val="none" w:sz="0" w:space="0" w:color="auto"/>
                          </w:divBdr>
                        </w:div>
                      </w:divsChild>
                    </w:div>
                    <w:div w:id="446855046">
                      <w:marLeft w:val="0"/>
                      <w:marRight w:val="0"/>
                      <w:marTop w:val="0"/>
                      <w:marBottom w:val="180"/>
                      <w:divBdr>
                        <w:top w:val="none" w:sz="0" w:space="0" w:color="auto"/>
                        <w:left w:val="none" w:sz="0" w:space="0" w:color="auto"/>
                        <w:bottom w:val="none" w:sz="0" w:space="0" w:color="auto"/>
                        <w:right w:val="none" w:sz="0" w:space="0" w:color="auto"/>
                      </w:divBdr>
                    </w:div>
                    <w:div w:id="1937709526">
                      <w:marLeft w:val="0"/>
                      <w:marRight w:val="0"/>
                      <w:marTop w:val="0"/>
                      <w:marBottom w:val="180"/>
                      <w:divBdr>
                        <w:top w:val="none" w:sz="0" w:space="0" w:color="auto"/>
                        <w:left w:val="none" w:sz="0" w:space="0" w:color="auto"/>
                        <w:bottom w:val="none" w:sz="0" w:space="0" w:color="auto"/>
                        <w:right w:val="none" w:sz="0" w:space="0" w:color="auto"/>
                      </w:divBdr>
                    </w:div>
                    <w:div w:id="1676565535">
                      <w:marLeft w:val="0"/>
                      <w:marRight w:val="0"/>
                      <w:marTop w:val="0"/>
                      <w:marBottom w:val="180"/>
                      <w:divBdr>
                        <w:top w:val="none" w:sz="0" w:space="0" w:color="auto"/>
                        <w:left w:val="none" w:sz="0" w:space="0" w:color="auto"/>
                        <w:bottom w:val="none" w:sz="0" w:space="0" w:color="auto"/>
                        <w:right w:val="none" w:sz="0" w:space="0" w:color="auto"/>
                      </w:divBdr>
                      <w:divsChild>
                        <w:div w:id="998195310">
                          <w:marLeft w:val="0"/>
                          <w:marRight w:val="0"/>
                          <w:marTop w:val="0"/>
                          <w:marBottom w:val="0"/>
                          <w:divBdr>
                            <w:top w:val="none" w:sz="0" w:space="0" w:color="auto"/>
                            <w:left w:val="none" w:sz="0" w:space="0" w:color="auto"/>
                            <w:bottom w:val="none" w:sz="0" w:space="0" w:color="auto"/>
                            <w:right w:val="none" w:sz="0" w:space="0" w:color="auto"/>
                          </w:divBdr>
                        </w:div>
                      </w:divsChild>
                    </w:div>
                    <w:div w:id="720132572">
                      <w:marLeft w:val="0"/>
                      <w:marRight w:val="0"/>
                      <w:marTop w:val="0"/>
                      <w:marBottom w:val="180"/>
                      <w:divBdr>
                        <w:top w:val="none" w:sz="0" w:space="0" w:color="auto"/>
                        <w:left w:val="none" w:sz="0" w:space="0" w:color="auto"/>
                        <w:bottom w:val="none" w:sz="0" w:space="0" w:color="auto"/>
                        <w:right w:val="none" w:sz="0" w:space="0" w:color="auto"/>
                      </w:divBdr>
                      <w:divsChild>
                        <w:div w:id="1112937675">
                          <w:marLeft w:val="0"/>
                          <w:marRight w:val="0"/>
                          <w:marTop w:val="0"/>
                          <w:marBottom w:val="0"/>
                          <w:divBdr>
                            <w:top w:val="none" w:sz="0" w:space="0" w:color="auto"/>
                            <w:left w:val="none" w:sz="0" w:space="0" w:color="auto"/>
                            <w:bottom w:val="none" w:sz="0" w:space="0" w:color="auto"/>
                            <w:right w:val="none" w:sz="0" w:space="0" w:color="auto"/>
                          </w:divBdr>
                        </w:div>
                      </w:divsChild>
                    </w:div>
                    <w:div w:id="291256279">
                      <w:marLeft w:val="0"/>
                      <w:marRight w:val="0"/>
                      <w:marTop w:val="0"/>
                      <w:marBottom w:val="180"/>
                      <w:divBdr>
                        <w:top w:val="none" w:sz="0" w:space="0" w:color="auto"/>
                        <w:left w:val="none" w:sz="0" w:space="0" w:color="auto"/>
                        <w:bottom w:val="none" w:sz="0" w:space="0" w:color="auto"/>
                        <w:right w:val="none" w:sz="0" w:space="0" w:color="auto"/>
                      </w:divBdr>
                      <w:divsChild>
                        <w:div w:id="1800031291">
                          <w:marLeft w:val="0"/>
                          <w:marRight w:val="0"/>
                          <w:marTop w:val="0"/>
                          <w:marBottom w:val="0"/>
                          <w:divBdr>
                            <w:top w:val="none" w:sz="0" w:space="0" w:color="auto"/>
                            <w:left w:val="none" w:sz="0" w:space="0" w:color="auto"/>
                            <w:bottom w:val="none" w:sz="0" w:space="0" w:color="auto"/>
                            <w:right w:val="none" w:sz="0" w:space="0" w:color="auto"/>
                          </w:divBdr>
                        </w:div>
                      </w:divsChild>
                    </w:div>
                    <w:div w:id="1024288749">
                      <w:marLeft w:val="0"/>
                      <w:marRight w:val="0"/>
                      <w:marTop w:val="0"/>
                      <w:marBottom w:val="180"/>
                      <w:divBdr>
                        <w:top w:val="none" w:sz="0" w:space="0" w:color="auto"/>
                        <w:left w:val="none" w:sz="0" w:space="0" w:color="auto"/>
                        <w:bottom w:val="none" w:sz="0" w:space="0" w:color="auto"/>
                        <w:right w:val="none" w:sz="0" w:space="0" w:color="auto"/>
                      </w:divBdr>
                    </w:div>
                    <w:div w:id="1498887471">
                      <w:marLeft w:val="0"/>
                      <w:marRight w:val="0"/>
                      <w:marTop w:val="0"/>
                      <w:marBottom w:val="180"/>
                      <w:divBdr>
                        <w:top w:val="none" w:sz="0" w:space="0" w:color="auto"/>
                        <w:left w:val="none" w:sz="0" w:space="0" w:color="auto"/>
                        <w:bottom w:val="none" w:sz="0" w:space="0" w:color="auto"/>
                        <w:right w:val="none" w:sz="0" w:space="0" w:color="auto"/>
                      </w:divBdr>
                      <w:divsChild>
                        <w:div w:id="353650358">
                          <w:marLeft w:val="0"/>
                          <w:marRight w:val="0"/>
                          <w:marTop w:val="0"/>
                          <w:marBottom w:val="0"/>
                          <w:divBdr>
                            <w:top w:val="none" w:sz="0" w:space="0" w:color="auto"/>
                            <w:left w:val="none" w:sz="0" w:space="0" w:color="auto"/>
                            <w:bottom w:val="none" w:sz="0" w:space="0" w:color="auto"/>
                            <w:right w:val="none" w:sz="0" w:space="0" w:color="auto"/>
                          </w:divBdr>
                        </w:div>
                      </w:divsChild>
                    </w:div>
                    <w:div w:id="529416389">
                      <w:marLeft w:val="0"/>
                      <w:marRight w:val="0"/>
                      <w:marTop w:val="0"/>
                      <w:marBottom w:val="180"/>
                      <w:divBdr>
                        <w:top w:val="none" w:sz="0" w:space="0" w:color="auto"/>
                        <w:left w:val="none" w:sz="0" w:space="0" w:color="auto"/>
                        <w:bottom w:val="none" w:sz="0" w:space="0" w:color="auto"/>
                        <w:right w:val="none" w:sz="0" w:space="0" w:color="auto"/>
                      </w:divBdr>
                      <w:divsChild>
                        <w:div w:id="1532456982">
                          <w:marLeft w:val="0"/>
                          <w:marRight w:val="0"/>
                          <w:marTop w:val="0"/>
                          <w:marBottom w:val="0"/>
                          <w:divBdr>
                            <w:top w:val="none" w:sz="0" w:space="0" w:color="auto"/>
                            <w:left w:val="none" w:sz="0" w:space="0" w:color="auto"/>
                            <w:bottom w:val="none" w:sz="0" w:space="0" w:color="auto"/>
                            <w:right w:val="none" w:sz="0" w:space="0" w:color="auto"/>
                          </w:divBdr>
                        </w:div>
                      </w:divsChild>
                    </w:div>
                    <w:div w:id="31927745">
                      <w:marLeft w:val="0"/>
                      <w:marRight w:val="0"/>
                      <w:marTop w:val="0"/>
                      <w:marBottom w:val="180"/>
                      <w:divBdr>
                        <w:top w:val="none" w:sz="0" w:space="0" w:color="auto"/>
                        <w:left w:val="none" w:sz="0" w:space="0" w:color="auto"/>
                        <w:bottom w:val="none" w:sz="0" w:space="0" w:color="auto"/>
                        <w:right w:val="none" w:sz="0" w:space="0" w:color="auto"/>
                      </w:divBdr>
                      <w:divsChild>
                        <w:div w:id="1748729311">
                          <w:marLeft w:val="0"/>
                          <w:marRight w:val="0"/>
                          <w:marTop w:val="0"/>
                          <w:marBottom w:val="0"/>
                          <w:divBdr>
                            <w:top w:val="none" w:sz="0" w:space="0" w:color="auto"/>
                            <w:left w:val="none" w:sz="0" w:space="0" w:color="auto"/>
                            <w:bottom w:val="none" w:sz="0" w:space="0" w:color="auto"/>
                            <w:right w:val="none" w:sz="0" w:space="0" w:color="auto"/>
                          </w:divBdr>
                        </w:div>
                      </w:divsChild>
                    </w:div>
                    <w:div w:id="1415739190">
                      <w:marLeft w:val="0"/>
                      <w:marRight w:val="0"/>
                      <w:marTop w:val="0"/>
                      <w:marBottom w:val="180"/>
                      <w:divBdr>
                        <w:top w:val="none" w:sz="0" w:space="0" w:color="auto"/>
                        <w:left w:val="none" w:sz="0" w:space="0" w:color="auto"/>
                        <w:bottom w:val="none" w:sz="0" w:space="0" w:color="auto"/>
                        <w:right w:val="none" w:sz="0" w:space="0" w:color="auto"/>
                      </w:divBdr>
                    </w:div>
                    <w:div w:id="81683552">
                      <w:marLeft w:val="0"/>
                      <w:marRight w:val="0"/>
                      <w:marTop w:val="0"/>
                      <w:marBottom w:val="180"/>
                      <w:divBdr>
                        <w:top w:val="none" w:sz="0" w:space="0" w:color="auto"/>
                        <w:left w:val="none" w:sz="0" w:space="0" w:color="auto"/>
                        <w:bottom w:val="none" w:sz="0" w:space="0" w:color="auto"/>
                        <w:right w:val="none" w:sz="0" w:space="0" w:color="auto"/>
                      </w:divBdr>
                    </w:div>
                    <w:div w:id="455831139">
                      <w:marLeft w:val="0"/>
                      <w:marRight w:val="0"/>
                      <w:marTop w:val="0"/>
                      <w:marBottom w:val="180"/>
                      <w:divBdr>
                        <w:top w:val="none" w:sz="0" w:space="0" w:color="auto"/>
                        <w:left w:val="none" w:sz="0" w:space="0" w:color="auto"/>
                        <w:bottom w:val="none" w:sz="0" w:space="0" w:color="auto"/>
                        <w:right w:val="none" w:sz="0" w:space="0" w:color="auto"/>
                      </w:divBdr>
                      <w:divsChild>
                        <w:div w:id="1488134380">
                          <w:marLeft w:val="0"/>
                          <w:marRight w:val="0"/>
                          <w:marTop w:val="0"/>
                          <w:marBottom w:val="0"/>
                          <w:divBdr>
                            <w:top w:val="none" w:sz="0" w:space="0" w:color="auto"/>
                            <w:left w:val="none" w:sz="0" w:space="0" w:color="auto"/>
                            <w:bottom w:val="none" w:sz="0" w:space="0" w:color="auto"/>
                            <w:right w:val="none" w:sz="0" w:space="0" w:color="auto"/>
                          </w:divBdr>
                        </w:div>
                        <w:div w:id="947154195">
                          <w:marLeft w:val="0"/>
                          <w:marRight w:val="0"/>
                          <w:marTop w:val="0"/>
                          <w:marBottom w:val="0"/>
                          <w:divBdr>
                            <w:top w:val="none" w:sz="0" w:space="0" w:color="auto"/>
                            <w:left w:val="none" w:sz="0" w:space="0" w:color="auto"/>
                            <w:bottom w:val="none" w:sz="0" w:space="0" w:color="auto"/>
                            <w:right w:val="none" w:sz="0" w:space="0" w:color="auto"/>
                          </w:divBdr>
                          <w:divsChild>
                            <w:div w:id="622661388">
                              <w:marLeft w:val="0"/>
                              <w:marRight w:val="0"/>
                              <w:marTop w:val="0"/>
                              <w:marBottom w:val="0"/>
                              <w:divBdr>
                                <w:top w:val="none" w:sz="0" w:space="0" w:color="auto"/>
                                <w:left w:val="none" w:sz="0" w:space="0" w:color="auto"/>
                                <w:bottom w:val="none" w:sz="0" w:space="0" w:color="auto"/>
                                <w:right w:val="none" w:sz="0" w:space="0" w:color="auto"/>
                              </w:divBdr>
                              <w:divsChild>
                                <w:div w:id="553858383">
                                  <w:marLeft w:val="0"/>
                                  <w:marRight w:val="0"/>
                                  <w:marTop w:val="0"/>
                                  <w:marBottom w:val="0"/>
                                  <w:divBdr>
                                    <w:top w:val="none" w:sz="0" w:space="0" w:color="auto"/>
                                    <w:left w:val="none" w:sz="0" w:space="0" w:color="auto"/>
                                    <w:bottom w:val="none" w:sz="0" w:space="0" w:color="auto"/>
                                    <w:right w:val="none" w:sz="0" w:space="0" w:color="auto"/>
                                  </w:divBdr>
                                </w:div>
                              </w:divsChild>
                            </w:div>
                            <w:div w:id="13733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5270">
                      <w:marLeft w:val="0"/>
                      <w:marRight w:val="0"/>
                      <w:marTop w:val="0"/>
                      <w:marBottom w:val="180"/>
                      <w:divBdr>
                        <w:top w:val="none" w:sz="0" w:space="0" w:color="auto"/>
                        <w:left w:val="none" w:sz="0" w:space="0" w:color="auto"/>
                        <w:bottom w:val="none" w:sz="0" w:space="0" w:color="auto"/>
                        <w:right w:val="none" w:sz="0" w:space="0" w:color="auto"/>
                      </w:divBdr>
                    </w:div>
                    <w:div w:id="1671369716">
                      <w:marLeft w:val="0"/>
                      <w:marRight w:val="0"/>
                      <w:marTop w:val="0"/>
                      <w:marBottom w:val="180"/>
                      <w:divBdr>
                        <w:top w:val="none" w:sz="0" w:space="0" w:color="auto"/>
                        <w:left w:val="none" w:sz="0" w:space="0" w:color="auto"/>
                        <w:bottom w:val="none" w:sz="0" w:space="0" w:color="auto"/>
                        <w:right w:val="none" w:sz="0" w:space="0" w:color="auto"/>
                      </w:divBdr>
                      <w:divsChild>
                        <w:div w:id="1014261251">
                          <w:marLeft w:val="0"/>
                          <w:marRight w:val="0"/>
                          <w:marTop w:val="0"/>
                          <w:marBottom w:val="0"/>
                          <w:divBdr>
                            <w:top w:val="none" w:sz="0" w:space="0" w:color="auto"/>
                            <w:left w:val="none" w:sz="0" w:space="0" w:color="auto"/>
                            <w:bottom w:val="none" w:sz="0" w:space="0" w:color="auto"/>
                            <w:right w:val="none" w:sz="0" w:space="0" w:color="auto"/>
                          </w:divBdr>
                        </w:div>
                        <w:div w:id="57216781">
                          <w:marLeft w:val="0"/>
                          <w:marRight w:val="0"/>
                          <w:marTop w:val="0"/>
                          <w:marBottom w:val="0"/>
                          <w:divBdr>
                            <w:top w:val="none" w:sz="0" w:space="0" w:color="auto"/>
                            <w:left w:val="none" w:sz="0" w:space="0" w:color="auto"/>
                            <w:bottom w:val="none" w:sz="0" w:space="0" w:color="auto"/>
                            <w:right w:val="none" w:sz="0" w:space="0" w:color="auto"/>
                          </w:divBdr>
                          <w:divsChild>
                            <w:div w:id="847984310">
                              <w:marLeft w:val="0"/>
                              <w:marRight w:val="0"/>
                              <w:marTop w:val="0"/>
                              <w:marBottom w:val="0"/>
                              <w:divBdr>
                                <w:top w:val="none" w:sz="0" w:space="0" w:color="auto"/>
                                <w:left w:val="none" w:sz="0" w:space="0" w:color="auto"/>
                                <w:bottom w:val="none" w:sz="0" w:space="0" w:color="auto"/>
                                <w:right w:val="none" w:sz="0" w:space="0" w:color="auto"/>
                              </w:divBdr>
                              <w:divsChild>
                                <w:div w:id="977537149">
                                  <w:marLeft w:val="0"/>
                                  <w:marRight w:val="0"/>
                                  <w:marTop w:val="0"/>
                                  <w:marBottom w:val="0"/>
                                  <w:divBdr>
                                    <w:top w:val="none" w:sz="0" w:space="0" w:color="auto"/>
                                    <w:left w:val="none" w:sz="0" w:space="0" w:color="auto"/>
                                    <w:bottom w:val="none" w:sz="0" w:space="0" w:color="auto"/>
                                    <w:right w:val="none" w:sz="0" w:space="0" w:color="auto"/>
                                  </w:divBdr>
                                </w:div>
                              </w:divsChild>
                            </w:div>
                            <w:div w:id="20932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4834">
                      <w:marLeft w:val="0"/>
                      <w:marRight w:val="0"/>
                      <w:marTop w:val="0"/>
                      <w:marBottom w:val="180"/>
                      <w:divBdr>
                        <w:top w:val="none" w:sz="0" w:space="0" w:color="auto"/>
                        <w:left w:val="none" w:sz="0" w:space="0" w:color="auto"/>
                        <w:bottom w:val="none" w:sz="0" w:space="0" w:color="auto"/>
                        <w:right w:val="none" w:sz="0" w:space="0" w:color="auto"/>
                      </w:divBdr>
                    </w:div>
                    <w:div w:id="1236433570">
                      <w:marLeft w:val="0"/>
                      <w:marRight w:val="0"/>
                      <w:marTop w:val="0"/>
                      <w:marBottom w:val="180"/>
                      <w:divBdr>
                        <w:top w:val="none" w:sz="0" w:space="0" w:color="auto"/>
                        <w:left w:val="none" w:sz="0" w:space="0" w:color="auto"/>
                        <w:bottom w:val="none" w:sz="0" w:space="0" w:color="auto"/>
                        <w:right w:val="none" w:sz="0" w:space="0" w:color="auto"/>
                      </w:divBdr>
                    </w:div>
                    <w:div w:id="538664153">
                      <w:marLeft w:val="0"/>
                      <w:marRight w:val="0"/>
                      <w:marTop w:val="0"/>
                      <w:marBottom w:val="180"/>
                      <w:divBdr>
                        <w:top w:val="none" w:sz="0" w:space="0" w:color="auto"/>
                        <w:left w:val="none" w:sz="0" w:space="0" w:color="auto"/>
                        <w:bottom w:val="none" w:sz="0" w:space="0" w:color="auto"/>
                        <w:right w:val="none" w:sz="0" w:space="0" w:color="auto"/>
                      </w:divBdr>
                      <w:divsChild>
                        <w:div w:id="974065276">
                          <w:marLeft w:val="0"/>
                          <w:marRight w:val="0"/>
                          <w:marTop w:val="0"/>
                          <w:marBottom w:val="0"/>
                          <w:divBdr>
                            <w:top w:val="none" w:sz="0" w:space="0" w:color="auto"/>
                            <w:left w:val="none" w:sz="0" w:space="0" w:color="auto"/>
                            <w:bottom w:val="none" w:sz="0" w:space="0" w:color="auto"/>
                            <w:right w:val="none" w:sz="0" w:space="0" w:color="auto"/>
                          </w:divBdr>
                        </w:div>
                        <w:div w:id="819611113">
                          <w:marLeft w:val="0"/>
                          <w:marRight w:val="0"/>
                          <w:marTop w:val="0"/>
                          <w:marBottom w:val="0"/>
                          <w:divBdr>
                            <w:top w:val="none" w:sz="0" w:space="0" w:color="auto"/>
                            <w:left w:val="none" w:sz="0" w:space="0" w:color="auto"/>
                            <w:bottom w:val="none" w:sz="0" w:space="0" w:color="auto"/>
                            <w:right w:val="none" w:sz="0" w:space="0" w:color="auto"/>
                          </w:divBdr>
                          <w:divsChild>
                            <w:div w:id="1931161826">
                              <w:marLeft w:val="0"/>
                              <w:marRight w:val="0"/>
                              <w:marTop w:val="0"/>
                              <w:marBottom w:val="0"/>
                              <w:divBdr>
                                <w:top w:val="none" w:sz="0" w:space="0" w:color="auto"/>
                                <w:left w:val="none" w:sz="0" w:space="0" w:color="auto"/>
                                <w:bottom w:val="none" w:sz="0" w:space="0" w:color="auto"/>
                                <w:right w:val="none" w:sz="0" w:space="0" w:color="auto"/>
                              </w:divBdr>
                              <w:divsChild>
                                <w:div w:id="960770531">
                                  <w:marLeft w:val="0"/>
                                  <w:marRight w:val="0"/>
                                  <w:marTop w:val="0"/>
                                  <w:marBottom w:val="0"/>
                                  <w:divBdr>
                                    <w:top w:val="none" w:sz="0" w:space="0" w:color="auto"/>
                                    <w:left w:val="none" w:sz="0" w:space="0" w:color="auto"/>
                                    <w:bottom w:val="none" w:sz="0" w:space="0" w:color="auto"/>
                                    <w:right w:val="none" w:sz="0" w:space="0" w:color="auto"/>
                                  </w:divBdr>
                                </w:div>
                              </w:divsChild>
                            </w:div>
                            <w:div w:id="14219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0003">
                      <w:marLeft w:val="0"/>
                      <w:marRight w:val="0"/>
                      <w:marTop w:val="0"/>
                      <w:marBottom w:val="180"/>
                      <w:divBdr>
                        <w:top w:val="none" w:sz="0" w:space="0" w:color="auto"/>
                        <w:left w:val="none" w:sz="0" w:space="0" w:color="auto"/>
                        <w:bottom w:val="none" w:sz="0" w:space="0" w:color="auto"/>
                        <w:right w:val="none" w:sz="0" w:space="0" w:color="auto"/>
                      </w:divBdr>
                      <w:divsChild>
                        <w:div w:id="489519291">
                          <w:marLeft w:val="0"/>
                          <w:marRight w:val="0"/>
                          <w:marTop w:val="0"/>
                          <w:marBottom w:val="0"/>
                          <w:divBdr>
                            <w:top w:val="none" w:sz="0" w:space="0" w:color="auto"/>
                            <w:left w:val="none" w:sz="0" w:space="0" w:color="auto"/>
                            <w:bottom w:val="none" w:sz="0" w:space="0" w:color="auto"/>
                            <w:right w:val="none" w:sz="0" w:space="0" w:color="auto"/>
                          </w:divBdr>
                        </w:div>
                      </w:divsChild>
                    </w:div>
                    <w:div w:id="598175944">
                      <w:marLeft w:val="0"/>
                      <w:marRight w:val="0"/>
                      <w:marTop w:val="0"/>
                      <w:marBottom w:val="180"/>
                      <w:divBdr>
                        <w:top w:val="none" w:sz="0" w:space="0" w:color="auto"/>
                        <w:left w:val="none" w:sz="0" w:space="0" w:color="auto"/>
                        <w:bottom w:val="none" w:sz="0" w:space="0" w:color="auto"/>
                        <w:right w:val="none" w:sz="0" w:space="0" w:color="auto"/>
                      </w:divBdr>
                      <w:divsChild>
                        <w:div w:id="1312708862">
                          <w:marLeft w:val="0"/>
                          <w:marRight w:val="0"/>
                          <w:marTop w:val="0"/>
                          <w:marBottom w:val="0"/>
                          <w:divBdr>
                            <w:top w:val="none" w:sz="0" w:space="0" w:color="auto"/>
                            <w:left w:val="none" w:sz="0" w:space="0" w:color="auto"/>
                            <w:bottom w:val="none" w:sz="0" w:space="0" w:color="auto"/>
                            <w:right w:val="none" w:sz="0" w:space="0" w:color="auto"/>
                          </w:divBdr>
                        </w:div>
                      </w:divsChild>
                    </w:div>
                    <w:div w:id="769472893">
                      <w:marLeft w:val="0"/>
                      <w:marRight w:val="0"/>
                      <w:marTop w:val="0"/>
                      <w:marBottom w:val="180"/>
                      <w:divBdr>
                        <w:top w:val="none" w:sz="0" w:space="0" w:color="auto"/>
                        <w:left w:val="none" w:sz="0" w:space="0" w:color="auto"/>
                        <w:bottom w:val="none" w:sz="0" w:space="0" w:color="auto"/>
                        <w:right w:val="none" w:sz="0" w:space="0" w:color="auto"/>
                      </w:divBdr>
                      <w:divsChild>
                        <w:div w:id="1568109980">
                          <w:marLeft w:val="0"/>
                          <w:marRight w:val="0"/>
                          <w:marTop w:val="0"/>
                          <w:marBottom w:val="0"/>
                          <w:divBdr>
                            <w:top w:val="none" w:sz="0" w:space="0" w:color="auto"/>
                            <w:left w:val="none" w:sz="0" w:space="0" w:color="auto"/>
                            <w:bottom w:val="none" w:sz="0" w:space="0" w:color="auto"/>
                            <w:right w:val="none" w:sz="0" w:space="0" w:color="auto"/>
                          </w:divBdr>
                        </w:div>
                        <w:div w:id="1604145929">
                          <w:marLeft w:val="0"/>
                          <w:marRight w:val="0"/>
                          <w:marTop w:val="0"/>
                          <w:marBottom w:val="0"/>
                          <w:divBdr>
                            <w:top w:val="none" w:sz="0" w:space="0" w:color="auto"/>
                            <w:left w:val="none" w:sz="0" w:space="0" w:color="auto"/>
                            <w:bottom w:val="none" w:sz="0" w:space="0" w:color="auto"/>
                            <w:right w:val="none" w:sz="0" w:space="0" w:color="auto"/>
                          </w:divBdr>
                          <w:divsChild>
                            <w:div w:id="2072925382">
                              <w:marLeft w:val="0"/>
                              <w:marRight w:val="0"/>
                              <w:marTop w:val="0"/>
                              <w:marBottom w:val="0"/>
                              <w:divBdr>
                                <w:top w:val="none" w:sz="0" w:space="0" w:color="auto"/>
                                <w:left w:val="none" w:sz="0" w:space="0" w:color="auto"/>
                                <w:bottom w:val="none" w:sz="0" w:space="0" w:color="auto"/>
                                <w:right w:val="none" w:sz="0" w:space="0" w:color="auto"/>
                              </w:divBdr>
                              <w:divsChild>
                                <w:div w:id="305741338">
                                  <w:marLeft w:val="0"/>
                                  <w:marRight w:val="0"/>
                                  <w:marTop w:val="0"/>
                                  <w:marBottom w:val="0"/>
                                  <w:divBdr>
                                    <w:top w:val="none" w:sz="0" w:space="0" w:color="auto"/>
                                    <w:left w:val="none" w:sz="0" w:space="0" w:color="auto"/>
                                    <w:bottom w:val="none" w:sz="0" w:space="0" w:color="auto"/>
                                    <w:right w:val="none" w:sz="0" w:space="0" w:color="auto"/>
                                  </w:divBdr>
                                </w:div>
                              </w:divsChild>
                            </w:div>
                            <w:div w:id="14061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8683">
                      <w:marLeft w:val="0"/>
                      <w:marRight w:val="0"/>
                      <w:marTop w:val="0"/>
                      <w:marBottom w:val="180"/>
                      <w:divBdr>
                        <w:top w:val="none" w:sz="0" w:space="0" w:color="auto"/>
                        <w:left w:val="none" w:sz="0" w:space="0" w:color="auto"/>
                        <w:bottom w:val="none" w:sz="0" w:space="0" w:color="auto"/>
                        <w:right w:val="none" w:sz="0" w:space="0" w:color="auto"/>
                      </w:divBdr>
                      <w:divsChild>
                        <w:div w:id="64644126">
                          <w:marLeft w:val="0"/>
                          <w:marRight w:val="0"/>
                          <w:marTop w:val="0"/>
                          <w:marBottom w:val="0"/>
                          <w:divBdr>
                            <w:top w:val="none" w:sz="0" w:space="0" w:color="auto"/>
                            <w:left w:val="none" w:sz="0" w:space="0" w:color="auto"/>
                            <w:bottom w:val="none" w:sz="0" w:space="0" w:color="auto"/>
                            <w:right w:val="none" w:sz="0" w:space="0" w:color="auto"/>
                          </w:divBdr>
                        </w:div>
                        <w:div w:id="539975769">
                          <w:marLeft w:val="0"/>
                          <w:marRight w:val="0"/>
                          <w:marTop w:val="0"/>
                          <w:marBottom w:val="0"/>
                          <w:divBdr>
                            <w:top w:val="none" w:sz="0" w:space="0" w:color="auto"/>
                            <w:left w:val="none" w:sz="0" w:space="0" w:color="auto"/>
                            <w:bottom w:val="none" w:sz="0" w:space="0" w:color="auto"/>
                            <w:right w:val="none" w:sz="0" w:space="0" w:color="auto"/>
                          </w:divBdr>
                          <w:divsChild>
                            <w:div w:id="1180318241">
                              <w:marLeft w:val="0"/>
                              <w:marRight w:val="0"/>
                              <w:marTop w:val="0"/>
                              <w:marBottom w:val="0"/>
                              <w:divBdr>
                                <w:top w:val="none" w:sz="0" w:space="0" w:color="auto"/>
                                <w:left w:val="none" w:sz="0" w:space="0" w:color="auto"/>
                                <w:bottom w:val="none" w:sz="0" w:space="0" w:color="auto"/>
                                <w:right w:val="none" w:sz="0" w:space="0" w:color="auto"/>
                              </w:divBdr>
                              <w:divsChild>
                                <w:div w:id="46340216">
                                  <w:marLeft w:val="0"/>
                                  <w:marRight w:val="0"/>
                                  <w:marTop w:val="0"/>
                                  <w:marBottom w:val="0"/>
                                  <w:divBdr>
                                    <w:top w:val="none" w:sz="0" w:space="0" w:color="auto"/>
                                    <w:left w:val="none" w:sz="0" w:space="0" w:color="auto"/>
                                    <w:bottom w:val="none" w:sz="0" w:space="0" w:color="auto"/>
                                    <w:right w:val="none" w:sz="0" w:space="0" w:color="auto"/>
                                  </w:divBdr>
                                </w:div>
                              </w:divsChild>
                            </w:div>
                            <w:div w:id="6070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00834">
                      <w:marLeft w:val="0"/>
                      <w:marRight w:val="0"/>
                      <w:marTop w:val="0"/>
                      <w:marBottom w:val="180"/>
                      <w:divBdr>
                        <w:top w:val="none" w:sz="0" w:space="0" w:color="auto"/>
                        <w:left w:val="none" w:sz="0" w:space="0" w:color="auto"/>
                        <w:bottom w:val="none" w:sz="0" w:space="0" w:color="auto"/>
                        <w:right w:val="none" w:sz="0" w:space="0" w:color="auto"/>
                      </w:divBdr>
                      <w:divsChild>
                        <w:div w:id="774403108">
                          <w:marLeft w:val="0"/>
                          <w:marRight w:val="0"/>
                          <w:marTop w:val="0"/>
                          <w:marBottom w:val="0"/>
                          <w:divBdr>
                            <w:top w:val="none" w:sz="0" w:space="0" w:color="auto"/>
                            <w:left w:val="none" w:sz="0" w:space="0" w:color="auto"/>
                            <w:bottom w:val="none" w:sz="0" w:space="0" w:color="auto"/>
                            <w:right w:val="none" w:sz="0" w:space="0" w:color="auto"/>
                          </w:divBdr>
                        </w:div>
                      </w:divsChild>
                    </w:div>
                    <w:div w:id="1477257354">
                      <w:marLeft w:val="0"/>
                      <w:marRight w:val="0"/>
                      <w:marTop w:val="0"/>
                      <w:marBottom w:val="180"/>
                      <w:divBdr>
                        <w:top w:val="none" w:sz="0" w:space="0" w:color="auto"/>
                        <w:left w:val="none" w:sz="0" w:space="0" w:color="auto"/>
                        <w:bottom w:val="none" w:sz="0" w:space="0" w:color="auto"/>
                        <w:right w:val="none" w:sz="0" w:space="0" w:color="auto"/>
                      </w:divBdr>
                      <w:divsChild>
                        <w:div w:id="1416516243">
                          <w:marLeft w:val="0"/>
                          <w:marRight w:val="0"/>
                          <w:marTop w:val="0"/>
                          <w:marBottom w:val="0"/>
                          <w:divBdr>
                            <w:top w:val="none" w:sz="0" w:space="0" w:color="auto"/>
                            <w:left w:val="none" w:sz="0" w:space="0" w:color="auto"/>
                            <w:bottom w:val="none" w:sz="0" w:space="0" w:color="auto"/>
                            <w:right w:val="none" w:sz="0" w:space="0" w:color="auto"/>
                          </w:divBdr>
                        </w:div>
                        <w:div w:id="189030576">
                          <w:marLeft w:val="0"/>
                          <w:marRight w:val="0"/>
                          <w:marTop w:val="0"/>
                          <w:marBottom w:val="0"/>
                          <w:divBdr>
                            <w:top w:val="none" w:sz="0" w:space="0" w:color="auto"/>
                            <w:left w:val="none" w:sz="0" w:space="0" w:color="auto"/>
                            <w:bottom w:val="none" w:sz="0" w:space="0" w:color="auto"/>
                            <w:right w:val="none" w:sz="0" w:space="0" w:color="auto"/>
                          </w:divBdr>
                          <w:divsChild>
                            <w:div w:id="627592037">
                              <w:marLeft w:val="0"/>
                              <w:marRight w:val="0"/>
                              <w:marTop w:val="0"/>
                              <w:marBottom w:val="0"/>
                              <w:divBdr>
                                <w:top w:val="none" w:sz="0" w:space="0" w:color="auto"/>
                                <w:left w:val="none" w:sz="0" w:space="0" w:color="auto"/>
                                <w:bottom w:val="none" w:sz="0" w:space="0" w:color="auto"/>
                                <w:right w:val="none" w:sz="0" w:space="0" w:color="auto"/>
                              </w:divBdr>
                              <w:divsChild>
                                <w:div w:id="2108307594">
                                  <w:marLeft w:val="0"/>
                                  <w:marRight w:val="0"/>
                                  <w:marTop w:val="0"/>
                                  <w:marBottom w:val="0"/>
                                  <w:divBdr>
                                    <w:top w:val="none" w:sz="0" w:space="0" w:color="auto"/>
                                    <w:left w:val="none" w:sz="0" w:space="0" w:color="auto"/>
                                    <w:bottom w:val="none" w:sz="0" w:space="0" w:color="auto"/>
                                    <w:right w:val="none" w:sz="0" w:space="0" w:color="auto"/>
                                  </w:divBdr>
                                </w:div>
                              </w:divsChild>
                            </w:div>
                            <w:div w:id="2297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9445">
                      <w:marLeft w:val="0"/>
                      <w:marRight w:val="0"/>
                      <w:marTop w:val="0"/>
                      <w:marBottom w:val="180"/>
                      <w:divBdr>
                        <w:top w:val="none" w:sz="0" w:space="0" w:color="auto"/>
                        <w:left w:val="none" w:sz="0" w:space="0" w:color="auto"/>
                        <w:bottom w:val="none" w:sz="0" w:space="0" w:color="auto"/>
                        <w:right w:val="none" w:sz="0" w:space="0" w:color="auto"/>
                      </w:divBdr>
                      <w:divsChild>
                        <w:div w:id="1199318012">
                          <w:marLeft w:val="0"/>
                          <w:marRight w:val="0"/>
                          <w:marTop w:val="0"/>
                          <w:marBottom w:val="0"/>
                          <w:divBdr>
                            <w:top w:val="none" w:sz="0" w:space="0" w:color="auto"/>
                            <w:left w:val="none" w:sz="0" w:space="0" w:color="auto"/>
                            <w:bottom w:val="none" w:sz="0" w:space="0" w:color="auto"/>
                            <w:right w:val="none" w:sz="0" w:space="0" w:color="auto"/>
                          </w:divBdr>
                        </w:div>
                        <w:div w:id="1705808">
                          <w:marLeft w:val="0"/>
                          <w:marRight w:val="0"/>
                          <w:marTop w:val="0"/>
                          <w:marBottom w:val="0"/>
                          <w:divBdr>
                            <w:top w:val="none" w:sz="0" w:space="0" w:color="auto"/>
                            <w:left w:val="none" w:sz="0" w:space="0" w:color="auto"/>
                            <w:bottom w:val="none" w:sz="0" w:space="0" w:color="auto"/>
                            <w:right w:val="none" w:sz="0" w:space="0" w:color="auto"/>
                          </w:divBdr>
                          <w:divsChild>
                            <w:div w:id="133106155">
                              <w:marLeft w:val="0"/>
                              <w:marRight w:val="0"/>
                              <w:marTop w:val="0"/>
                              <w:marBottom w:val="0"/>
                              <w:divBdr>
                                <w:top w:val="none" w:sz="0" w:space="0" w:color="auto"/>
                                <w:left w:val="none" w:sz="0" w:space="0" w:color="auto"/>
                                <w:bottom w:val="none" w:sz="0" w:space="0" w:color="auto"/>
                                <w:right w:val="none" w:sz="0" w:space="0" w:color="auto"/>
                              </w:divBdr>
                              <w:divsChild>
                                <w:div w:id="310644454">
                                  <w:marLeft w:val="0"/>
                                  <w:marRight w:val="0"/>
                                  <w:marTop w:val="0"/>
                                  <w:marBottom w:val="0"/>
                                  <w:divBdr>
                                    <w:top w:val="none" w:sz="0" w:space="0" w:color="auto"/>
                                    <w:left w:val="none" w:sz="0" w:space="0" w:color="auto"/>
                                    <w:bottom w:val="none" w:sz="0" w:space="0" w:color="auto"/>
                                    <w:right w:val="none" w:sz="0" w:space="0" w:color="auto"/>
                                  </w:divBdr>
                                </w:div>
                              </w:divsChild>
                            </w:div>
                            <w:div w:id="3806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8284">
                      <w:marLeft w:val="0"/>
                      <w:marRight w:val="0"/>
                      <w:marTop w:val="0"/>
                      <w:marBottom w:val="180"/>
                      <w:divBdr>
                        <w:top w:val="none" w:sz="0" w:space="0" w:color="auto"/>
                        <w:left w:val="none" w:sz="0" w:space="0" w:color="auto"/>
                        <w:bottom w:val="none" w:sz="0" w:space="0" w:color="auto"/>
                        <w:right w:val="none" w:sz="0" w:space="0" w:color="auto"/>
                      </w:divBdr>
                    </w:div>
                    <w:div w:id="1203598335">
                      <w:marLeft w:val="0"/>
                      <w:marRight w:val="0"/>
                      <w:marTop w:val="0"/>
                      <w:marBottom w:val="180"/>
                      <w:divBdr>
                        <w:top w:val="none" w:sz="0" w:space="0" w:color="auto"/>
                        <w:left w:val="none" w:sz="0" w:space="0" w:color="auto"/>
                        <w:bottom w:val="none" w:sz="0" w:space="0" w:color="auto"/>
                        <w:right w:val="none" w:sz="0" w:space="0" w:color="auto"/>
                      </w:divBdr>
                      <w:divsChild>
                        <w:div w:id="1550068691">
                          <w:marLeft w:val="0"/>
                          <w:marRight w:val="0"/>
                          <w:marTop w:val="0"/>
                          <w:marBottom w:val="0"/>
                          <w:divBdr>
                            <w:top w:val="none" w:sz="0" w:space="0" w:color="auto"/>
                            <w:left w:val="none" w:sz="0" w:space="0" w:color="auto"/>
                            <w:bottom w:val="none" w:sz="0" w:space="0" w:color="auto"/>
                            <w:right w:val="none" w:sz="0" w:space="0" w:color="auto"/>
                          </w:divBdr>
                        </w:div>
                      </w:divsChild>
                    </w:div>
                    <w:div w:id="1346788767">
                      <w:marLeft w:val="0"/>
                      <w:marRight w:val="0"/>
                      <w:marTop w:val="0"/>
                      <w:marBottom w:val="180"/>
                      <w:divBdr>
                        <w:top w:val="none" w:sz="0" w:space="0" w:color="auto"/>
                        <w:left w:val="none" w:sz="0" w:space="0" w:color="auto"/>
                        <w:bottom w:val="none" w:sz="0" w:space="0" w:color="auto"/>
                        <w:right w:val="none" w:sz="0" w:space="0" w:color="auto"/>
                      </w:divBdr>
                      <w:divsChild>
                        <w:div w:id="538514915">
                          <w:marLeft w:val="0"/>
                          <w:marRight w:val="0"/>
                          <w:marTop w:val="0"/>
                          <w:marBottom w:val="0"/>
                          <w:divBdr>
                            <w:top w:val="none" w:sz="0" w:space="0" w:color="auto"/>
                            <w:left w:val="none" w:sz="0" w:space="0" w:color="auto"/>
                            <w:bottom w:val="none" w:sz="0" w:space="0" w:color="auto"/>
                            <w:right w:val="none" w:sz="0" w:space="0" w:color="auto"/>
                          </w:divBdr>
                        </w:div>
                        <w:div w:id="1349990159">
                          <w:marLeft w:val="0"/>
                          <w:marRight w:val="0"/>
                          <w:marTop w:val="0"/>
                          <w:marBottom w:val="0"/>
                          <w:divBdr>
                            <w:top w:val="none" w:sz="0" w:space="0" w:color="auto"/>
                            <w:left w:val="none" w:sz="0" w:space="0" w:color="auto"/>
                            <w:bottom w:val="none" w:sz="0" w:space="0" w:color="auto"/>
                            <w:right w:val="none" w:sz="0" w:space="0" w:color="auto"/>
                          </w:divBdr>
                          <w:divsChild>
                            <w:div w:id="1967619811">
                              <w:marLeft w:val="0"/>
                              <w:marRight w:val="0"/>
                              <w:marTop w:val="0"/>
                              <w:marBottom w:val="0"/>
                              <w:divBdr>
                                <w:top w:val="none" w:sz="0" w:space="0" w:color="auto"/>
                                <w:left w:val="none" w:sz="0" w:space="0" w:color="auto"/>
                                <w:bottom w:val="none" w:sz="0" w:space="0" w:color="auto"/>
                                <w:right w:val="none" w:sz="0" w:space="0" w:color="auto"/>
                              </w:divBdr>
                              <w:divsChild>
                                <w:div w:id="1179806710">
                                  <w:marLeft w:val="0"/>
                                  <w:marRight w:val="0"/>
                                  <w:marTop w:val="0"/>
                                  <w:marBottom w:val="0"/>
                                  <w:divBdr>
                                    <w:top w:val="none" w:sz="0" w:space="0" w:color="auto"/>
                                    <w:left w:val="none" w:sz="0" w:space="0" w:color="auto"/>
                                    <w:bottom w:val="none" w:sz="0" w:space="0" w:color="auto"/>
                                    <w:right w:val="none" w:sz="0" w:space="0" w:color="auto"/>
                                  </w:divBdr>
                                </w:div>
                              </w:divsChild>
                            </w:div>
                            <w:div w:id="17952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69503">
                      <w:marLeft w:val="0"/>
                      <w:marRight w:val="0"/>
                      <w:marTop w:val="0"/>
                      <w:marBottom w:val="180"/>
                      <w:divBdr>
                        <w:top w:val="none" w:sz="0" w:space="0" w:color="auto"/>
                        <w:left w:val="none" w:sz="0" w:space="0" w:color="auto"/>
                        <w:bottom w:val="none" w:sz="0" w:space="0" w:color="auto"/>
                        <w:right w:val="none" w:sz="0" w:space="0" w:color="auto"/>
                      </w:divBdr>
                      <w:divsChild>
                        <w:div w:id="1405298581">
                          <w:marLeft w:val="0"/>
                          <w:marRight w:val="0"/>
                          <w:marTop w:val="0"/>
                          <w:marBottom w:val="0"/>
                          <w:divBdr>
                            <w:top w:val="none" w:sz="0" w:space="0" w:color="auto"/>
                            <w:left w:val="none" w:sz="0" w:space="0" w:color="auto"/>
                            <w:bottom w:val="none" w:sz="0" w:space="0" w:color="auto"/>
                            <w:right w:val="none" w:sz="0" w:space="0" w:color="auto"/>
                          </w:divBdr>
                        </w:div>
                        <w:div w:id="1738044177">
                          <w:marLeft w:val="0"/>
                          <w:marRight w:val="0"/>
                          <w:marTop w:val="0"/>
                          <w:marBottom w:val="0"/>
                          <w:divBdr>
                            <w:top w:val="none" w:sz="0" w:space="0" w:color="auto"/>
                            <w:left w:val="none" w:sz="0" w:space="0" w:color="auto"/>
                            <w:bottom w:val="none" w:sz="0" w:space="0" w:color="auto"/>
                            <w:right w:val="none" w:sz="0" w:space="0" w:color="auto"/>
                          </w:divBdr>
                          <w:divsChild>
                            <w:div w:id="467086312">
                              <w:marLeft w:val="0"/>
                              <w:marRight w:val="0"/>
                              <w:marTop w:val="0"/>
                              <w:marBottom w:val="0"/>
                              <w:divBdr>
                                <w:top w:val="none" w:sz="0" w:space="0" w:color="auto"/>
                                <w:left w:val="none" w:sz="0" w:space="0" w:color="auto"/>
                                <w:bottom w:val="none" w:sz="0" w:space="0" w:color="auto"/>
                                <w:right w:val="none" w:sz="0" w:space="0" w:color="auto"/>
                              </w:divBdr>
                              <w:divsChild>
                                <w:div w:id="426773816">
                                  <w:marLeft w:val="0"/>
                                  <w:marRight w:val="0"/>
                                  <w:marTop w:val="0"/>
                                  <w:marBottom w:val="0"/>
                                  <w:divBdr>
                                    <w:top w:val="none" w:sz="0" w:space="0" w:color="auto"/>
                                    <w:left w:val="none" w:sz="0" w:space="0" w:color="auto"/>
                                    <w:bottom w:val="none" w:sz="0" w:space="0" w:color="auto"/>
                                    <w:right w:val="none" w:sz="0" w:space="0" w:color="auto"/>
                                  </w:divBdr>
                                </w:div>
                              </w:divsChild>
                            </w:div>
                            <w:div w:id="18459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8508">
                      <w:marLeft w:val="0"/>
                      <w:marRight w:val="0"/>
                      <w:marTop w:val="0"/>
                      <w:marBottom w:val="180"/>
                      <w:divBdr>
                        <w:top w:val="none" w:sz="0" w:space="0" w:color="auto"/>
                        <w:left w:val="none" w:sz="0" w:space="0" w:color="auto"/>
                        <w:bottom w:val="none" w:sz="0" w:space="0" w:color="auto"/>
                        <w:right w:val="none" w:sz="0" w:space="0" w:color="auto"/>
                      </w:divBdr>
                      <w:divsChild>
                        <w:div w:id="1826895584">
                          <w:marLeft w:val="0"/>
                          <w:marRight w:val="0"/>
                          <w:marTop w:val="0"/>
                          <w:marBottom w:val="0"/>
                          <w:divBdr>
                            <w:top w:val="none" w:sz="0" w:space="0" w:color="auto"/>
                            <w:left w:val="none" w:sz="0" w:space="0" w:color="auto"/>
                            <w:bottom w:val="none" w:sz="0" w:space="0" w:color="auto"/>
                            <w:right w:val="none" w:sz="0" w:space="0" w:color="auto"/>
                          </w:divBdr>
                          <w:divsChild>
                            <w:div w:id="402726340">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960116766">
                          <w:marLeft w:val="0"/>
                          <w:marRight w:val="0"/>
                          <w:marTop w:val="0"/>
                          <w:marBottom w:val="0"/>
                          <w:divBdr>
                            <w:top w:val="none" w:sz="0" w:space="0" w:color="auto"/>
                            <w:left w:val="none" w:sz="0" w:space="0" w:color="auto"/>
                            <w:bottom w:val="none" w:sz="0" w:space="0" w:color="auto"/>
                            <w:right w:val="none" w:sz="0" w:space="0" w:color="auto"/>
                          </w:divBdr>
                        </w:div>
                        <w:div w:id="1285887734">
                          <w:marLeft w:val="0"/>
                          <w:marRight w:val="0"/>
                          <w:marTop w:val="0"/>
                          <w:marBottom w:val="0"/>
                          <w:divBdr>
                            <w:top w:val="none" w:sz="0" w:space="0" w:color="auto"/>
                            <w:left w:val="none" w:sz="0" w:space="0" w:color="auto"/>
                            <w:bottom w:val="none" w:sz="0" w:space="0" w:color="auto"/>
                            <w:right w:val="none" w:sz="0" w:space="0" w:color="auto"/>
                          </w:divBdr>
                          <w:divsChild>
                            <w:div w:id="1965693437">
                              <w:marLeft w:val="0"/>
                              <w:marRight w:val="0"/>
                              <w:marTop w:val="0"/>
                              <w:marBottom w:val="0"/>
                              <w:divBdr>
                                <w:top w:val="none" w:sz="0" w:space="0" w:color="auto"/>
                                <w:left w:val="none" w:sz="0" w:space="0" w:color="auto"/>
                                <w:bottom w:val="none" w:sz="0" w:space="0" w:color="auto"/>
                                <w:right w:val="none" w:sz="0" w:space="0" w:color="auto"/>
                              </w:divBdr>
                              <w:divsChild>
                                <w:div w:id="2037803409">
                                  <w:marLeft w:val="0"/>
                                  <w:marRight w:val="0"/>
                                  <w:marTop w:val="0"/>
                                  <w:marBottom w:val="0"/>
                                  <w:divBdr>
                                    <w:top w:val="none" w:sz="0" w:space="0" w:color="auto"/>
                                    <w:left w:val="none" w:sz="0" w:space="0" w:color="auto"/>
                                    <w:bottom w:val="none" w:sz="0" w:space="0" w:color="auto"/>
                                    <w:right w:val="none" w:sz="0" w:space="0" w:color="auto"/>
                                  </w:divBdr>
                                </w:div>
                              </w:divsChild>
                            </w:div>
                            <w:div w:id="5321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3891">
                      <w:marLeft w:val="0"/>
                      <w:marRight w:val="0"/>
                      <w:marTop w:val="0"/>
                      <w:marBottom w:val="180"/>
                      <w:divBdr>
                        <w:top w:val="none" w:sz="0" w:space="0" w:color="auto"/>
                        <w:left w:val="none" w:sz="0" w:space="0" w:color="auto"/>
                        <w:bottom w:val="none" w:sz="0" w:space="0" w:color="auto"/>
                        <w:right w:val="none" w:sz="0" w:space="0" w:color="auto"/>
                      </w:divBdr>
                      <w:divsChild>
                        <w:div w:id="147064435">
                          <w:marLeft w:val="0"/>
                          <w:marRight w:val="0"/>
                          <w:marTop w:val="0"/>
                          <w:marBottom w:val="0"/>
                          <w:divBdr>
                            <w:top w:val="none" w:sz="0" w:space="0" w:color="auto"/>
                            <w:left w:val="none" w:sz="0" w:space="0" w:color="auto"/>
                            <w:bottom w:val="none" w:sz="0" w:space="0" w:color="auto"/>
                            <w:right w:val="none" w:sz="0" w:space="0" w:color="auto"/>
                          </w:divBdr>
                        </w:div>
                        <w:div w:id="1035615413">
                          <w:marLeft w:val="0"/>
                          <w:marRight w:val="0"/>
                          <w:marTop w:val="0"/>
                          <w:marBottom w:val="0"/>
                          <w:divBdr>
                            <w:top w:val="none" w:sz="0" w:space="0" w:color="auto"/>
                            <w:left w:val="none" w:sz="0" w:space="0" w:color="auto"/>
                            <w:bottom w:val="none" w:sz="0" w:space="0" w:color="auto"/>
                            <w:right w:val="none" w:sz="0" w:space="0" w:color="auto"/>
                          </w:divBdr>
                          <w:divsChild>
                            <w:div w:id="1246694291">
                              <w:marLeft w:val="0"/>
                              <w:marRight w:val="0"/>
                              <w:marTop w:val="0"/>
                              <w:marBottom w:val="0"/>
                              <w:divBdr>
                                <w:top w:val="none" w:sz="0" w:space="0" w:color="auto"/>
                                <w:left w:val="none" w:sz="0" w:space="0" w:color="auto"/>
                                <w:bottom w:val="none" w:sz="0" w:space="0" w:color="auto"/>
                                <w:right w:val="none" w:sz="0" w:space="0" w:color="auto"/>
                              </w:divBdr>
                              <w:divsChild>
                                <w:div w:id="96600900">
                                  <w:marLeft w:val="0"/>
                                  <w:marRight w:val="0"/>
                                  <w:marTop w:val="0"/>
                                  <w:marBottom w:val="0"/>
                                  <w:divBdr>
                                    <w:top w:val="none" w:sz="0" w:space="0" w:color="auto"/>
                                    <w:left w:val="none" w:sz="0" w:space="0" w:color="auto"/>
                                    <w:bottom w:val="none" w:sz="0" w:space="0" w:color="auto"/>
                                    <w:right w:val="none" w:sz="0" w:space="0" w:color="auto"/>
                                  </w:divBdr>
                                </w:div>
                              </w:divsChild>
                            </w:div>
                            <w:div w:id="4840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2918">
                      <w:marLeft w:val="0"/>
                      <w:marRight w:val="0"/>
                      <w:marTop w:val="0"/>
                      <w:marBottom w:val="180"/>
                      <w:divBdr>
                        <w:top w:val="none" w:sz="0" w:space="0" w:color="auto"/>
                        <w:left w:val="none" w:sz="0" w:space="0" w:color="auto"/>
                        <w:bottom w:val="none" w:sz="0" w:space="0" w:color="auto"/>
                        <w:right w:val="none" w:sz="0" w:space="0" w:color="auto"/>
                      </w:divBdr>
                      <w:divsChild>
                        <w:div w:id="1014457099">
                          <w:marLeft w:val="0"/>
                          <w:marRight w:val="0"/>
                          <w:marTop w:val="0"/>
                          <w:marBottom w:val="0"/>
                          <w:divBdr>
                            <w:top w:val="none" w:sz="0" w:space="0" w:color="auto"/>
                            <w:left w:val="none" w:sz="0" w:space="0" w:color="auto"/>
                            <w:bottom w:val="none" w:sz="0" w:space="0" w:color="auto"/>
                            <w:right w:val="none" w:sz="0" w:space="0" w:color="auto"/>
                          </w:divBdr>
                        </w:div>
                        <w:div w:id="260995226">
                          <w:marLeft w:val="0"/>
                          <w:marRight w:val="0"/>
                          <w:marTop w:val="0"/>
                          <w:marBottom w:val="0"/>
                          <w:divBdr>
                            <w:top w:val="none" w:sz="0" w:space="0" w:color="auto"/>
                            <w:left w:val="none" w:sz="0" w:space="0" w:color="auto"/>
                            <w:bottom w:val="none" w:sz="0" w:space="0" w:color="auto"/>
                            <w:right w:val="none" w:sz="0" w:space="0" w:color="auto"/>
                          </w:divBdr>
                          <w:divsChild>
                            <w:div w:id="125777436">
                              <w:marLeft w:val="0"/>
                              <w:marRight w:val="0"/>
                              <w:marTop w:val="0"/>
                              <w:marBottom w:val="0"/>
                              <w:divBdr>
                                <w:top w:val="none" w:sz="0" w:space="0" w:color="auto"/>
                                <w:left w:val="none" w:sz="0" w:space="0" w:color="auto"/>
                                <w:bottom w:val="none" w:sz="0" w:space="0" w:color="auto"/>
                                <w:right w:val="none" w:sz="0" w:space="0" w:color="auto"/>
                              </w:divBdr>
                              <w:divsChild>
                                <w:div w:id="897590395">
                                  <w:marLeft w:val="0"/>
                                  <w:marRight w:val="0"/>
                                  <w:marTop w:val="0"/>
                                  <w:marBottom w:val="0"/>
                                  <w:divBdr>
                                    <w:top w:val="none" w:sz="0" w:space="0" w:color="auto"/>
                                    <w:left w:val="none" w:sz="0" w:space="0" w:color="auto"/>
                                    <w:bottom w:val="none" w:sz="0" w:space="0" w:color="auto"/>
                                    <w:right w:val="none" w:sz="0" w:space="0" w:color="auto"/>
                                  </w:divBdr>
                                </w:div>
                              </w:divsChild>
                            </w:div>
                            <w:div w:id="16204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1247">
                      <w:marLeft w:val="0"/>
                      <w:marRight w:val="0"/>
                      <w:marTop w:val="0"/>
                      <w:marBottom w:val="180"/>
                      <w:divBdr>
                        <w:top w:val="none" w:sz="0" w:space="0" w:color="auto"/>
                        <w:left w:val="none" w:sz="0" w:space="0" w:color="auto"/>
                        <w:bottom w:val="none" w:sz="0" w:space="0" w:color="auto"/>
                        <w:right w:val="none" w:sz="0" w:space="0" w:color="auto"/>
                      </w:divBdr>
                      <w:divsChild>
                        <w:div w:id="1518612772">
                          <w:marLeft w:val="0"/>
                          <w:marRight w:val="0"/>
                          <w:marTop w:val="0"/>
                          <w:marBottom w:val="0"/>
                          <w:divBdr>
                            <w:top w:val="none" w:sz="0" w:space="0" w:color="auto"/>
                            <w:left w:val="none" w:sz="0" w:space="0" w:color="auto"/>
                            <w:bottom w:val="none" w:sz="0" w:space="0" w:color="auto"/>
                            <w:right w:val="none" w:sz="0" w:space="0" w:color="auto"/>
                          </w:divBdr>
                        </w:div>
                        <w:div w:id="2084062365">
                          <w:marLeft w:val="0"/>
                          <w:marRight w:val="0"/>
                          <w:marTop w:val="0"/>
                          <w:marBottom w:val="0"/>
                          <w:divBdr>
                            <w:top w:val="none" w:sz="0" w:space="0" w:color="auto"/>
                            <w:left w:val="none" w:sz="0" w:space="0" w:color="auto"/>
                            <w:bottom w:val="none" w:sz="0" w:space="0" w:color="auto"/>
                            <w:right w:val="none" w:sz="0" w:space="0" w:color="auto"/>
                          </w:divBdr>
                          <w:divsChild>
                            <w:div w:id="1168911446">
                              <w:marLeft w:val="0"/>
                              <w:marRight w:val="0"/>
                              <w:marTop w:val="0"/>
                              <w:marBottom w:val="0"/>
                              <w:divBdr>
                                <w:top w:val="none" w:sz="0" w:space="0" w:color="auto"/>
                                <w:left w:val="none" w:sz="0" w:space="0" w:color="auto"/>
                                <w:bottom w:val="none" w:sz="0" w:space="0" w:color="auto"/>
                                <w:right w:val="none" w:sz="0" w:space="0" w:color="auto"/>
                              </w:divBdr>
                              <w:divsChild>
                                <w:div w:id="1251431155">
                                  <w:marLeft w:val="0"/>
                                  <w:marRight w:val="0"/>
                                  <w:marTop w:val="0"/>
                                  <w:marBottom w:val="0"/>
                                  <w:divBdr>
                                    <w:top w:val="none" w:sz="0" w:space="0" w:color="auto"/>
                                    <w:left w:val="none" w:sz="0" w:space="0" w:color="auto"/>
                                    <w:bottom w:val="none" w:sz="0" w:space="0" w:color="auto"/>
                                    <w:right w:val="none" w:sz="0" w:space="0" w:color="auto"/>
                                  </w:divBdr>
                                </w:div>
                              </w:divsChild>
                            </w:div>
                            <w:div w:id="2082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7255">
                      <w:marLeft w:val="0"/>
                      <w:marRight w:val="0"/>
                      <w:marTop w:val="0"/>
                      <w:marBottom w:val="180"/>
                      <w:divBdr>
                        <w:top w:val="none" w:sz="0" w:space="0" w:color="auto"/>
                        <w:left w:val="none" w:sz="0" w:space="0" w:color="auto"/>
                        <w:bottom w:val="none" w:sz="0" w:space="0" w:color="auto"/>
                        <w:right w:val="none" w:sz="0" w:space="0" w:color="auto"/>
                      </w:divBdr>
                      <w:divsChild>
                        <w:div w:id="346827816">
                          <w:marLeft w:val="0"/>
                          <w:marRight w:val="0"/>
                          <w:marTop w:val="0"/>
                          <w:marBottom w:val="0"/>
                          <w:divBdr>
                            <w:top w:val="none" w:sz="0" w:space="0" w:color="auto"/>
                            <w:left w:val="none" w:sz="0" w:space="0" w:color="auto"/>
                            <w:bottom w:val="none" w:sz="0" w:space="0" w:color="auto"/>
                            <w:right w:val="none" w:sz="0" w:space="0" w:color="auto"/>
                          </w:divBdr>
                        </w:div>
                        <w:div w:id="348918774">
                          <w:marLeft w:val="0"/>
                          <w:marRight w:val="0"/>
                          <w:marTop w:val="0"/>
                          <w:marBottom w:val="0"/>
                          <w:divBdr>
                            <w:top w:val="none" w:sz="0" w:space="0" w:color="auto"/>
                            <w:left w:val="none" w:sz="0" w:space="0" w:color="auto"/>
                            <w:bottom w:val="none" w:sz="0" w:space="0" w:color="auto"/>
                            <w:right w:val="none" w:sz="0" w:space="0" w:color="auto"/>
                          </w:divBdr>
                          <w:divsChild>
                            <w:div w:id="52781593">
                              <w:marLeft w:val="0"/>
                              <w:marRight w:val="0"/>
                              <w:marTop w:val="0"/>
                              <w:marBottom w:val="0"/>
                              <w:divBdr>
                                <w:top w:val="none" w:sz="0" w:space="0" w:color="auto"/>
                                <w:left w:val="none" w:sz="0" w:space="0" w:color="auto"/>
                                <w:bottom w:val="none" w:sz="0" w:space="0" w:color="auto"/>
                                <w:right w:val="none" w:sz="0" w:space="0" w:color="auto"/>
                              </w:divBdr>
                              <w:divsChild>
                                <w:div w:id="332269432">
                                  <w:marLeft w:val="0"/>
                                  <w:marRight w:val="0"/>
                                  <w:marTop w:val="0"/>
                                  <w:marBottom w:val="0"/>
                                  <w:divBdr>
                                    <w:top w:val="none" w:sz="0" w:space="0" w:color="auto"/>
                                    <w:left w:val="none" w:sz="0" w:space="0" w:color="auto"/>
                                    <w:bottom w:val="none" w:sz="0" w:space="0" w:color="auto"/>
                                    <w:right w:val="none" w:sz="0" w:space="0" w:color="auto"/>
                                  </w:divBdr>
                                </w:div>
                              </w:divsChild>
                            </w:div>
                            <w:div w:id="21332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5063">
                      <w:marLeft w:val="0"/>
                      <w:marRight w:val="0"/>
                      <w:marTop w:val="0"/>
                      <w:marBottom w:val="180"/>
                      <w:divBdr>
                        <w:top w:val="none" w:sz="0" w:space="0" w:color="auto"/>
                        <w:left w:val="none" w:sz="0" w:space="0" w:color="auto"/>
                        <w:bottom w:val="none" w:sz="0" w:space="0" w:color="auto"/>
                        <w:right w:val="none" w:sz="0" w:space="0" w:color="auto"/>
                      </w:divBdr>
                      <w:divsChild>
                        <w:div w:id="189153087">
                          <w:marLeft w:val="0"/>
                          <w:marRight w:val="0"/>
                          <w:marTop w:val="0"/>
                          <w:marBottom w:val="0"/>
                          <w:divBdr>
                            <w:top w:val="none" w:sz="0" w:space="0" w:color="auto"/>
                            <w:left w:val="none" w:sz="0" w:space="0" w:color="auto"/>
                            <w:bottom w:val="none" w:sz="0" w:space="0" w:color="auto"/>
                            <w:right w:val="none" w:sz="0" w:space="0" w:color="auto"/>
                          </w:divBdr>
                        </w:div>
                        <w:div w:id="290746787">
                          <w:marLeft w:val="0"/>
                          <w:marRight w:val="0"/>
                          <w:marTop w:val="0"/>
                          <w:marBottom w:val="0"/>
                          <w:divBdr>
                            <w:top w:val="none" w:sz="0" w:space="0" w:color="auto"/>
                            <w:left w:val="none" w:sz="0" w:space="0" w:color="auto"/>
                            <w:bottom w:val="none" w:sz="0" w:space="0" w:color="auto"/>
                            <w:right w:val="none" w:sz="0" w:space="0" w:color="auto"/>
                          </w:divBdr>
                          <w:divsChild>
                            <w:div w:id="1555240447">
                              <w:marLeft w:val="0"/>
                              <w:marRight w:val="0"/>
                              <w:marTop w:val="0"/>
                              <w:marBottom w:val="0"/>
                              <w:divBdr>
                                <w:top w:val="none" w:sz="0" w:space="0" w:color="auto"/>
                                <w:left w:val="none" w:sz="0" w:space="0" w:color="auto"/>
                                <w:bottom w:val="none" w:sz="0" w:space="0" w:color="auto"/>
                                <w:right w:val="none" w:sz="0" w:space="0" w:color="auto"/>
                              </w:divBdr>
                              <w:divsChild>
                                <w:div w:id="1700087989">
                                  <w:marLeft w:val="0"/>
                                  <w:marRight w:val="0"/>
                                  <w:marTop w:val="0"/>
                                  <w:marBottom w:val="0"/>
                                  <w:divBdr>
                                    <w:top w:val="none" w:sz="0" w:space="0" w:color="auto"/>
                                    <w:left w:val="none" w:sz="0" w:space="0" w:color="auto"/>
                                    <w:bottom w:val="none" w:sz="0" w:space="0" w:color="auto"/>
                                    <w:right w:val="none" w:sz="0" w:space="0" w:color="auto"/>
                                  </w:divBdr>
                                </w:div>
                              </w:divsChild>
                            </w:div>
                            <w:div w:id="14561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0420">
                      <w:marLeft w:val="0"/>
                      <w:marRight w:val="0"/>
                      <w:marTop w:val="0"/>
                      <w:marBottom w:val="180"/>
                      <w:divBdr>
                        <w:top w:val="none" w:sz="0" w:space="0" w:color="auto"/>
                        <w:left w:val="none" w:sz="0" w:space="0" w:color="auto"/>
                        <w:bottom w:val="none" w:sz="0" w:space="0" w:color="auto"/>
                        <w:right w:val="none" w:sz="0" w:space="0" w:color="auto"/>
                      </w:divBdr>
                      <w:divsChild>
                        <w:div w:id="1732003938">
                          <w:marLeft w:val="0"/>
                          <w:marRight w:val="0"/>
                          <w:marTop w:val="0"/>
                          <w:marBottom w:val="0"/>
                          <w:divBdr>
                            <w:top w:val="none" w:sz="0" w:space="0" w:color="auto"/>
                            <w:left w:val="none" w:sz="0" w:space="0" w:color="auto"/>
                            <w:bottom w:val="none" w:sz="0" w:space="0" w:color="auto"/>
                            <w:right w:val="none" w:sz="0" w:space="0" w:color="auto"/>
                          </w:divBdr>
                        </w:div>
                        <w:div w:id="2129008340">
                          <w:marLeft w:val="0"/>
                          <w:marRight w:val="0"/>
                          <w:marTop w:val="0"/>
                          <w:marBottom w:val="0"/>
                          <w:divBdr>
                            <w:top w:val="none" w:sz="0" w:space="0" w:color="auto"/>
                            <w:left w:val="none" w:sz="0" w:space="0" w:color="auto"/>
                            <w:bottom w:val="none" w:sz="0" w:space="0" w:color="auto"/>
                            <w:right w:val="none" w:sz="0" w:space="0" w:color="auto"/>
                          </w:divBdr>
                          <w:divsChild>
                            <w:div w:id="104618571">
                              <w:marLeft w:val="0"/>
                              <w:marRight w:val="0"/>
                              <w:marTop w:val="0"/>
                              <w:marBottom w:val="0"/>
                              <w:divBdr>
                                <w:top w:val="none" w:sz="0" w:space="0" w:color="auto"/>
                                <w:left w:val="none" w:sz="0" w:space="0" w:color="auto"/>
                                <w:bottom w:val="none" w:sz="0" w:space="0" w:color="auto"/>
                                <w:right w:val="none" w:sz="0" w:space="0" w:color="auto"/>
                              </w:divBdr>
                              <w:divsChild>
                                <w:div w:id="1964459186">
                                  <w:marLeft w:val="0"/>
                                  <w:marRight w:val="0"/>
                                  <w:marTop w:val="0"/>
                                  <w:marBottom w:val="0"/>
                                  <w:divBdr>
                                    <w:top w:val="none" w:sz="0" w:space="0" w:color="auto"/>
                                    <w:left w:val="none" w:sz="0" w:space="0" w:color="auto"/>
                                    <w:bottom w:val="none" w:sz="0" w:space="0" w:color="auto"/>
                                    <w:right w:val="none" w:sz="0" w:space="0" w:color="auto"/>
                                  </w:divBdr>
                                </w:div>
                              </w:divsChild>
                            </w:div>
                            <w:div w:id="4189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5136">
                      <w:marLeft w:val="0"/>
                      <w:marRight w:val="0"/>
                      <w:marTop w:val="0"/>
                      <w:marBottom w:val="180"/>
                      <w:divBdr>
                        <w:top w:val="none" w:sz="0" w:space="0" w:color="auto"/>
                        <w:left w:val="none" w:sz="0" w:space="0" w:color="auto"/>
                        <w:bottom w:val="none" w:sz="0" w:space="0" w:color="auto"/>
                        <w:right w:val="none" w:sz="0" w:space="0" w:color="auto"/>
                      </w:divBdr>
                      <w:divsChild>
                        <w:div w:id="2093433996">
                          <w:marLeft w:val="0"/>
                          <w:marRight w:val="0"/>
                          <w:marTop w:val="0"/>
                          <w:marBottom w:val="0"/>
                          <w:divBdr>
                            <w:top w:val="none" w:sz="0" w:space="0" w:color="auto"/>
                            <w:left w:val="none" w:sz="0" w:space="0" w:color="auto"/>
                            <w:bottom w:val="none" w:sz="0" w:space="0" w:color="auto"/>
                            <w:right w:val="none" w:sz="0" w:space="0" w:color="auto"/>
                          </w:divBdr>
                          <w:divsChild>
                            <w:div w:id="743914771">
                              <w:marLeft w:val="0"/>
                              <w:marRight w:val="0"/>
                              <w:marTop w:val="0"/>
                              <w:marBottom w:val="0"/>
                              <w:divBdr>
                                <w:top w:val="none" w:sz="0" w:space="0" w:color="auto"/>
                                <w:left w:val="none" w:sz="0" w:space="0" w:color="auto"/>
                                <w:bottom w:val="none" w:sz="0" w:space="0" w:color="auto"/>
                                <w:right w:val="none" w:sz="0" w:space="0" w:color="auto"/>
                              </w:divBdr>
                              <w:divsChild>
                                <w:div w:id="997029961">
                                  <w:marLeft w:val="0"/>
                                  <w:marRight w:val="0"/>
                                  <w:marTop w:val="0"/>
                                  <w:marBottom w:val="0"/>
                                  <w:divBdr>
                                    <w:top w:val="none" w:sz="0" w:space="0" w:color="auto"/>
                                    <w:left w:val="none" w:sz="0" w:space="0" w:color="auto"/>
                                    <w:bottom w:val="none" w:sz="0" w:space="0" w:color="auto"/>
                                    <w:right w:val="none" w:sz="0" w:space="0" w:color="auto"/>
                                  </w:divBdr>
                                </w:div>
                              </w:divsChild>
                            </w:div>
                            <w:div w:id="4697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7388">
                      <w:marLeft w:val="0"/>
                      <w:marRight w:val="0"/>
                      <w:marTop w:val="0"/>
                      <w:marBottom w:val="180"/>
                      <w:divBdr>
                        <w:top w:val="none" w:sz="0" w:space="0" w:color="auto"/>
                        <w:left w:val="none" w:sz="0" w:space="0" w:color="auto"/>
                        <w:bottom w:val="none" w:sz="0" w:space="0" w:color="auto"/>
                        <w:right w:val="none" w:sz="0" w:space="0" w:color="auto"/>
                      </w:divBdr>
                      <w:divsChild>
                        <w:div w:id="1873685021">
                          <w:marLeft w:val="0"/>
                          <w:marRight w:val="0"/>
                          <w:marTop w:val="0"/>
                          <w:marBottom w:val="0"/>
                          <w:divBdr>
                            <w:top w:val="none" w:sz="0" w:space="0" w:color="auto"/>
                            <w:left w:val="none" w:sz="0" w:space="0" w:color="auto"/>
                            <w:bottom w:val="none" w:sz="0" w:space="0" w:color="auto"/>
                            <w:right w:val="none" w:sz="0" w:space="0" w:color="auto"/>
                          </w:divBdr>
                        </w:div>
                        <w:div w:id="473379711">
                          <w:marLeft w:val="0"/>
                          <w:marRight w:val="0"/>
                          <w:marTop w:val="0"/>
                          <w:marBottom w:val="0"/>
                          <w:divBdr>
                            <w:top w:val="none" w:sz="0" w:space="0" w:color="auto"/>
                            <w:left w:val="none" w:sz="0" w:space="0" w:color="auto"/>
                            <w:bottom w:val="none" w:sz="0" w:space="0" w:color="auto"/>
                            <w:right w:val="none" w:sz="0" w:space="0" w:color="auto"/>
                          </w:divBdr>
                          <w:divsChild>
                            <w:div w:id="1697845269">
                              <w:marLeft w:val="0"/>
                              <w:marRight w:val="0"/>
                              <w:marTop w:val="0"/>
                              <w:marBottom w:val="0"/>
                              <w:divBdr>
                                <w:top w:val="none" w:sz="0" w:space="0" w:color="auto"/>
                                <w:left w:val="none" w:sz="0" w:space="0" w:color="auto"/>
                                <w:bottom w:val="none" w:sz="0" w:space="0" w:color="auto"/>
                                <w:right w:val="none" w:sz="0" w:space="0" w:color="auto"/>
                              </w:divBdr>
                              <w:divsChild>
                                <w:div w:id="747191793">
                                  <w:marLeft w:val="0"/>
                                  <w:marRight w:val="0"/>
                                  <w:marTop w:val="0"/>
                                  <w:marBottom w:val="0"/>
                                  <w:divBdr>
                                    <w:top w:val="none" w:sz="0" w:space="0" w:color="auto"/>
                                    <w:left w:val="none" w:sz="0" w:space="0" w:color="auto"/>
                                    <w:bottom w:val="none" w:sz="0" w:space="0" w:color="auto"/>
                                    <w:right w:val="none" w:sz="0" w:space="0" w:color="auto"/>
                                  </w:divBdr>
                                </w:div>
                              </w:divsChild>
                            </w:div>
                            <w:div w:id="3144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96974">
                      <w:marLeft w:val="0"/>
                      <w:marRight w:val="0"/>
                      <w:marTop w:val="0"/>
                      <w:marBottom w:val="180"/>
                      <w:divBdr>
                        <w:top w:val="none" w:sz="0" w:space="0" w:color="auto"/>
                        <w:left w:val="none" w:sz="0" w:space="0" w:color="auto"/>
                        <w:bottom w:val="none" w:sz="0" w:space="0" w:color="auto"/>
                        <w:right w:val="none" w:sz="0" w:space="0" w:color="auto"/>
                      </w:divBdr>
                      <w:divsChild>
                        <w:div w:id="1783764536">
                          <w:marLeft w:val="0"/>
                          <w:marRight w:val="0"/>
                          <w:marTop w:val="0"/>
                          <w:marBottom w:val="0"/>
                          <w:divBdr>
                            <w:top w:val="none" w:sz="0" w:space="0" w:color="auto"/>
                            <w:left w:val="none" w:sz="0" w:space="0" w:color="auto"/>
                            <w:bottom w:val="none" w:sz="0" w:space="0" w:color="auto"/>
                            <w:right w:val="none" w:sz="0" w:space="0" w:color="auto"/>
                          </w:divBdr>
                        </w:div>
                        <w:div w:id="1229224264">
                          <w:marLeft w:val="0"/>
                          <w:marRight w:val="0"/>
                          <w:marTop w:val="0"/>
                          <w:marBottom w:val="0"/>
                          <w:divBdr>
                            <w:top w:val="none" w:sz="0" w:space="0" w:color="auto"/>
                            <w:left w:val="none" w:sz="0" w:space="0" w:color="auto"/>
                            <w:bottom w:val="none" w:sz="0" w:space="0" w:color="auto"/>
                            <w:right w:val="none" w:sz="0" w:space="0" w:color="auto"/>
                          </w:divBdr>
                          <w:divsChild>
                            <w:div w:id="1172797158">
                              <w:marLeft w:val="0"/>
                              <w:marRight w:val="0"/>
                              <w:marTop w:val="0"/>
                              <w:marBottom w:val="0"/>
                              <w:divBdr>
                                <w:top w:val="none" w:sz="0" w:space="0" w:color="auto"/>
                                <w:left w:val="none" w:sz="0" w:space="0" w:color="auto"/>
                                <w:bottom w:val="none" w:sz="0" w:space="0" w:color="auto"/>
                                <w:right w:val="none" w:sz="0" w:space="0" w:color="auto"/>
                              </w:divBdr>
                              <w:divsChild>
                                <w:div w:id="1830972892">
                                  <w:marLeft w:val="0"/>
                                  <w:marRight w:val="0"/>
                                  <w:marTop w:val="0"/>
                                  <w:marBottom w:val="0"/>
                                  <w:divBdr>
                                    <w:top w:val="none" w:sz="0" w:space="0" w:color="auto"/>
                                    <w:left w:val="none" w:sz="0" w:space="0" w:color="auto"/>
                                    <w:bottom w:val="none" w:sz="0" w:space="0" w:color="auto"/>
                                    <w:right w:val="none" w:sz="0" w:space="0" w:color="auto"/>
                                  </w:divBdr>
                                </w:div>
                              </w:divsChild>
                            </w:div>
                            <w:div w:id="215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4482">
                      <w:marLeft w:val="0"/>
                      <w:marRight w:val="0"/>
                      <w:marTop w:val="0"/>
                      <w:marBottom w:val="180"/>
                      <w:divBdr>
                        <w:top w:val="none" w:sz="0" w:space="0" w:color="auto"/>
                        <w:left w:val="none" w:sz="0" w:space="0" w:color="auto"/>
                        <w:bottom w:val="none" w:sz="0" w:space="0" w:color="auto"/>
                        <w:right w:val="none" w:sz="0" w:space="0" w:color="auto"/>
                      </w:divBdr>
                      <w:divsChild>
                        <w:div w:id="2104952515">
                          <w:marLeft w:val="0"/>
                          <w:marRight w:val="0"/>
                          <w:marTop w:val="0"/>
                          <w:marBottom w:val="0"/>
                          <w:divBdr>
                            <w:top w:val="none" w:sz="0" w:space="0" w:color="auto"/>
                            <w:left w:val="none" w:sz="0" w:space="0" w:color="auto"/>
                            <w:bottom w:val="none" w:sz="0" w:space="0" w:color="auto"/>
                            <w:right w:val="none" w:sz="0" w:space="0" w:color="auto"/>
                          </w:divBdr>
                          <w:divsChild>
                            <w:div w:id="304237556">
                              <w:marLeft w:val="0"/>
                              <w:marRight w:val="0"/>
                              <w:marTop w:val="0"/>
                              <w:marBottom w:val="0"/>
                              <w:divBdr>
                                <w:top w:val="none" w:sz="0" w:space="0" w:color="auto"/>
                                <w:left w:val="none" w:sz="0" w:space="0" w:color="auto"/>
                                <w:bottom w:val="none" w:sz="0" w:space="0" w:color="auto"/>
                                <w:right w:val="none" w:sz="0" w:space="0" w:color="auto"/>
                              </w:divBdr>
                              <w:divsChild>
                                <w:div w:id="9100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12849">
                      <w:marLeft w:val="0"/>
                      <w:marRight w:val="0"/>
                      <w:marTop w:val="0"/>
                      <w:marBottom w:val="180"/>
                      <w:divBdr>
                        <w:top w:val="none" w:sz="0" w:space="0" w:color="auto"/>
                        <w:left w:val="none" w:sz="0" w:space="0" w:color="auto"/>
                        <w:bottom w:val="none" w:sz="0" w:space="0" w:color="auto"/>
                        <w:right w:val="none" w:sz="0" w:space="0" w:color="auto"/>
                      </w:divBdr>
                      <w:divsChild>
                        <w:div w:id="15816087">
                          <w:marLeft w:val="0"/>
                          <w:marRight w:val="0"/>
                          <w:marTop w:val="0"/>
                          <w:marBottom w:val="0"/>
                          <w:divBdr>
                            <w:top w:val="none" w:sz="0" w:space="0" w:color="auto"/>
                            <w:left w:val="none" w:sz="0" w:space="0" w:color="auto"/>
                            <w:bottom w:val="none" w:sz="0" w:space="0" w:color="auto"/>
                            <w:right w:val="none" w:sz="0" w:space="0" w:color="auto"/>
                          </w:divBdr>
                          <w:divsChild>
                            <w:div w:id="2146192284">
                              <w:marLeft w:val="0"/>
                              <w:marRight w:val="0"/>
                              <w:marTop w:val="0"/>
                              <w:marBottom w:val="0"/>
                              <w:divBdr>
                                <w:top w:val="none" w:sz="0" w:space="0" w:color="auto"/>
                                <w:left w:val="none" w:sz="0" w:space="0" w:color="auto"/>
                                <w:bottom w:val="none" w:sz="0" w:space="0" w:color="auto"/>
                                <w:right w:val="none" w:sz="0" w:space="0" w:color="auto"/>
                              </w:divBdr>
                              <w:divsChild>
                                <w:div w:id="1279491701">
                                  <w:marLeft w:val="0"/>
                                  <w:marRight w:val="0"/>
                                  <w:marTop w:val="0"/>
                                  <w:marBottom w:val="0"/>
                                  <w:divBdr>
                                    <w:top w:val="none" w:sz="0" w:space="0" w:color="auto"/>
                                    <w:left w:val="none" w:sz="0" w:space="0" w:color="auto"/>
                                    <w:bottom w:val="none" w:sz="0" w:space="0" w:color="auto"/>
                                    <w:right w:val="none" w:sz="0" w:space="0" w:color="auto"/>
                                  </w:divBdr>
                                </w:div>
                              </w:divsChild>
                            </w:div>
                            <w:div w:id="7678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4185">
                      <w:marLeft w:val="0"/>
                      <w:marRight w:val="0"/>
                      <w:marTop w:val="0"/>
                      <w:marBottom w:val="180"/>
                      <w:divBdr>
                        <w:top w:val="none" w:sz="0" w:space="0" w:color="auto"/>
                        <w:left w:val="none" w:sz="0" w:space="0" w:color="auto"/>
                        <w:bottom w:val="none" w:sz="0" w:space="0" w:color="auto"/>
                        <w:right w:val="none" w:sz="0" w:space="0" w:color="auto"/>
                      </w:divBdr>
                      <w:divsChild>
                        <w:div w:id="1831556073">
                          <w:marLeft w:val="0"/>
                          <w:marRight w:val="0"/>
                          <w:marTop w:val="0"/>
                          <w:marBottom w:val="0"/>
                          <w:divBdr>
                            <w:top w:val="none" w:sz="0" w:space="0" w:color="auto"/>
                            <w:left w:val="none" w:sz="0" w:space="0" w:color="auto"/>
                            <w:bottom w:val="none" w:sz="0" w:space="0" w:color="auto"/>
                            <w:right w:val="none" w:sz="0" w:space="0" w:color="auto"/>
                          </w:divBdr>
                        </w:div>
                        <w:div w:id="874347169">
                          <w:marLeft w:val="0"/>
                          <w:marRight w:val="0"/>
                          <w:marTop w:val="0"/>
                          <w:marBottom w:val="0"/>
                          <w:divBdr>
                            <w:top w:val="none" w:sz="0" w:space="0" w:color="auto"/>
                            <w:left w:val="none" w:sz="0" w:space="0" w:color="auto"/>
                            <w:bottom w:val="none" w:sz="0" w:space="0" w:color="auto"/>
                            <w:right w:val="none" w:sz="0" w:space="0" w:color="auto"/>
                          </w:divBdr>
                          <w:divsChild>
                            <w:div w:id="1030834633">
                              <w:marLeft w:val="0"/>
                              <w:marRight w:val="0"/>
                              <w:marTop w:val="0"/>
                              <w:marBottom w:val="0"/>
                              <w:divBdr>
                                <w:top w:val="none" w:sz="0" w:space="0" w:color="auto"/>
                                <w:left w:val="none" w:sz="0" w:space="0" w:color="auto"/>
                                <w:bottom w:val="none" w:sz="0" w:space="0" w:color="auto"/>
                                <w:right w:val="none" w:sz="0" w:space="0" w:color="auto"/>
                              </w:divBdr>
                              <w:divsChild>
                                <w:div w:id="569074246">
                                  <w:marLeft w:val="0"/>
                                  <w:marRight w:val="0"/>
                                  <w:marTop w:val="0"/>
                                  <w:marBottom w:val="0"/>
                                  <w:divBdr>
                                    <w:top w:val="none" w:sz="0" w:space="0" w:color="auto"/>
                                    <w:left w:val="none" w:sz="0" w:space="0" w:color="auto"/>
                                    <w:bottom w:val="none" w:sz="0" w:space="0" w:color="auto"/>
                                    <w:right w:val="none" w:sz="0" w:space="0" w:color="auto"/>
                                  </w:divBdr>
                                </w:div>
                              </w:divsChild>
                            </w:div>
                            <w:div w:id="8647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5718">
                      <w:marLeft w:val="0"/>
                      <w:marRight w:val="0"/>
                      <w:marTop w:val="0"/>
                      <w:marBottom w:val="180"/>
                      <w:divBdr>
                        <w:top w:val="none" w:sz="0" w:space="0" w:color="auto"/>
                        <w:left w:val="none" w:sz="0" w:space="0" w:color="auto"/>
                        <w:bottom w:val="none" w:sz="0" w:space="0" w:color="auto"/>
                        <w:right w:val="none" w:sz="0" w:space="0" w:color="auto"/>
                      </w:divBdr>
                      <w:divsChild>
                        <w:div w:id="1548755052">
                          <w:marLeft w:val="0"/>
                          <w:marRight w:val="0"/>
                          <w:marTop w:val="0"/>
                          <w:marBottom w:val="0"/>
                          <w:divBdr>
                            <w:top w:val="none" w:sz="0" w:space="0" w:color="auto"/>
                            <w:left w:val="none" w:sz="0" w:space="0" w:color="auto"/>
                            <w:bottom w:val="none" w:sz="0" w:space="0" w:color="auto"/>
                            <w:right w:val="none" w:sz="0" w:space="0" w:color="auto"/>
                          </w:divBdr>
                        </w:div>
                        <w:div w:id="644966596">
                          <w:marLeft w:val="0"/>
                          <w:marRight w:val="0"/>
                          <w:marTop w:val="0"/>
                          <w:marBottom w:val="0"/>
                          <w:divBdr>
                            <w:top w:val="none" w:sz="0" w:space="0" w:color="auto"/>
                            <w:left w:val="none" w:sz="0" w:space="0" w:color="auto"/>
                            <w:bottom w:val="none" w:sz="0" w:space="0" w:color="auto"/>
                            <w:right w:val="none" w:sz="0" w:space="0" w:color="auto"/>
                          </w:divBdr>
                          <w:divsChild>
                            <w:div w:id="146944344">
                              <w:marLeft w:val="0"/>
                              <w:marRight w:val="0"/>
                              <w:marTop w:val="0"/>
                              <w:marBottom w:val="0"/>
                              <w:divBdr>
                                <w:top w:val="none" w:sz="0" w:space="0" w:color="auto"/>
                                <w:left w:val="none" w:sz="0" w:space="0" w:color="auto"/>
                                <w:bottom w:val="none" w:sz="0" w:space="0" w:color="auto"/>
                                <w:right w:val="none" w:sz="0" w:space="0" w:color="auto"/>
                              </w:divBdr>
                              <w:divsChild>
                                <w:div w:id="1389378558">
                                  <w:marLeft w:val="0"/>
                                  <w:marRight w:val="0"/>
                                  <w:marTop w:val="0"/>
                                  <w:marBottom w:val="0"/>
                                  <w:divBdr>
                                    <w:top w:val="none" w:sz="0" w:space="0" w:color="auto"/>
                                    <w:left w:val="none" w:sz="0" w:space="0" w:color="auto"/>
                                    <w:bottom w:val="none" w:sz="0" w:space="0" w:color="auto"/>
                                    <w:right w:val="none" w:sz="0" w:space="0" w:color="auto"/>
                                  </w:divBdr>
                                </w:div>
                              </w:divsChild>
                            </w:div>
                            <w:div w:id="5878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7189">
                      <w:marLeft w:val="0"/>
                      <w:marRight w:val="0"/>
                      <w:marTop w:val="0"/>
                      <w:marBottom w:val="180"/>
                      <w:divBdr>
                        <w:top w:val="none" w:sz="0" w:space="0" w:color="auto"/>
                        <w:left w:val="none" w:sz="0" w:space="0" w:color="auto"/>
                        <w:bottom w:val="none" w:sz="0" w:space="0" w:color="auto"/>
                        <w:right w:val="none" w:sz="0" w:space="0" w:color="auto"/>
                      </w:divBdr>
                    </w:div>
                    <w:div w:id="129254399">
                      <w:marLeft w:val="0"/>
                      <w:marRight w:val="0"/>
                      <w:marTop w:val="0"/>
                      <w:marBottom w:val="180"/>
                      <w:divBdr>
                        <w:top w:val="none" w:sz="0" w:space="0" w:color="auto"/>
                        <w:left w:val="none" w:sz="0" w:space="0" w:color="auto"/>
                        <w:bottom w:val="none" w:sz="0" w:space="0" w:color="auto"/>
                        <w:right w:val="none" w:sz="0" w:space="0" w:color="auto"/>
                      </w:divBdr>
                      <w:divsChild>
                        <w:div w:id="1684629852">
                          <w:marLeft w:val="0"/>
                          <w:marRight w:val="0"/>
                          <w:marTop w:val="0"/>
                          <w:marBottom w:val="0"/>
                          <w:divBdr>
                            <w:top w:val="none" w:sz="0" w:space="0" w:color="auto"/>
                            <w:left w:val="none" w:sz="0" w:space="0" w:color="auto"/>
                            <w:bottom w:val="none" w:sz="0" w:space="0" w:color="auto"/>
                            <w:right w:val="none" w:sz="0" w:space="0" w:color="auto"/>
                          </w:divBdr>
                        </w:div>
                      </w:divsChild>
                    </w:div>
                    <w:div w:id="823622605">
                      <w:marLeft w:val="0"/>
                      <w:marRight w:val="0"/>
                      <w:marTop w:val="0"/>
                      <w:marBottom w:val="180"/>
                      <w:divBdr>
                        <w:top w:val="none" w:sz="0" w:space="0" w:color="auto"/>
                        <w:left w:val="none" w:sz="0" w:space="0" w:color="auto"/>
                        <w:bottom w:val="none" w:sz="0" w:space="0" w:color="auto"/>
                        <w:right w:val="none" w:sz="0" w:space="0" w:color="auto"/>
                      </w:divBdr>
                    </w:div>
                    <w:div w:id="746457726">
                      <w:marLeft w:val="0"/>
                      <w:marRight w:val="0"/>
                      <w:marTop w:val="0"/>
                      <w:marBottom w:val="180"/>
                      <w:divBdr>
                        <w:top w:val="none" w:sz="0" w:space="0" w:color="auto"/>
                        <w:left w:val="none" w:sz="0" w:space="0" w:color="auto"/>
                        <w:bottom w:val="none" w:sz="0" w:space="0" w:color="auto"/>
                        <w:right w:val="none" w:sz="0" w:space="0" w:color="auto"/>
                      </w:divBdr>
                      <w:divsChild>
                        <w:div w:id="440993674">
                          <w:marLeft w:val="0"/>
                          <w:marRight w:val="0"/>
                          <w:marTop w:val="0"/>
                          <w:marBottom w:val="0"/>
                          <w:divBdr>
                            <w:top w:val="none" w:sz="0" w:space="0" w:color="auto"/>
                            <w:left w:val="none" w:sz="0" w:space="0" w:color="auto"/>
                            <w:bottom w:val="none" w:sz="0" w:space="0" w:color="auto"/>
                            <w:right w:val="none" w:sz="0" w:space="0" w:color="auto"/>
                          </w:divBdr>
                        </w:div>
                        <w:div w:id="300842821">
                          <w:marLeft w:val="0"/>
                          <w:marRight w:val="0"/>
                          <w:marTop w:val="0"/>
                          <w:marBottom w:val="0"/>
                          <w:divBdr>
                            <w:top w:val="none" w:sz="0" w:space="0" w:color="auto"/>
                            <w:left w:val="none" w:sz="0" w:space="0" w:color="auto"/>
                            <w:bottom w:val="none" w:sz="0" w:space="0" w:color="auto"/>
                            <w:right w:val="none" w:sz="0" w:space="0" w:color="auto"/>
                          </w:divBdr>
                          <w:divsChild>
                            <w:div w:id="1190878334">
                              <w:marLeft w:val="0"/>
                              <w:marRight w:val="0"/>
                              <w:marTop w:val="0"/>
                              <w:marBottom w:val="0"/>
                              <w:divBdr>
                                <w:top w:val="none" w:sz="0" w:space="0" w:color="auto"/>
                                <w:left w:val="none" w:sz="0" w:space="0" w:color="auto"/>
                                <w:bottom w:val="none" w:sz="0" w:space="0" w:color="auto"/>
                                <w:right w:val="none" w:sz="0" w:space="0" w:color="auto"/>
                              </w:divBdr>
                              <w:divsChild>
                                <w:div w:id="1289972118">
                                  <w:marLeft w:val="0"/>
                                  <w:marRight w:val="0"/>
                                  <w:marTop w:val="0"/>
                                  <w:marBottom w:val="0"/>
                                  <w:divBdr>
                                    <w:top w:val="none" w:sz="0" w:space="0" w:color="auto"/>
                                    <w:left w:val="none" w:sz="0" w:space="0" w:color="auto"/>
                                    <w:bottom w:val="none" w:sz="0" w:space="0" w:color="auto"/>
                                    <w:right w:val="none" w:sz="0" w:space="0" w:color="auto"/>
                                  </w:divBdr>
                                </w:div>
                              </w:divsChild>
                            </w:div>
                            <w:div w:id="17442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4744">
                      <w:marLeft w:val="0"/>
                      <w:marRight w:val="0"/>
                      <w:marTop w:val="0"/>
                      <w:marBottom w:val="180"/>
                      <w:divBdr>
                        <w:top w:val="none" w:sz="0" w:space="0" w:color="auto"/>
                        <w:left w:val="none" w:sz="0" w:space="0" w:color="auto"/>
                        <w:bottom w:val="none" w:sz="0" w:space="0" w:color="auto"/>
                        <w:right w:val="none" w:sz="0" w:space="0" w:color="auto"/>
                      </w:divBdr>
                      <w:divsChild>
                        <w:div w:id="2077429625">
                          <w:marLeft w:val="0"/>
                          <w:marRight w:val="0"/>
                          <w:marTop w:val="0"/>
                          <w:marBottom w:val="0"/>
                          <w:divBdr>
                            <w:top w:val="none" w:sz="0" w:space="0" w:color="auto"/>
                            <w:left w:val="none" w:sz="0" w:space="0" w:color="auto"/>
                            <w:bottom w:val="none" w:sz="0" w:space="0" w:color="auto"/>
                            <w:right w:val="none" w:sz="0" w:space="0" w:color="auto"/>
                          </w:divBdr>
                        </w:div>
                      </w:divsChild>
                    </w:div>
                    <w:div w:id="1148087177">
                      <w:marLeft w:val="0"/>
                      <w:marRight w:val="0"/>
                      <w:marTop w:val="0"/>
                      <w:marBottom w:val="180"/>
                      <w:divBdr>
                        <w:top w:val="none" w:sz="0" w:space="0" w:color="auto"/>
                        <w:left w:val="none" w:sz="0" w:space="0" w:color="auto"/>
                        <w:bottom w:val="none" w:sz="0" w:space="0" w:color="auto"/>
                        <w:right w:val="none" w:sz="0" w:space="0" w:color="auto"/>
                      </w:divBdr>
                    </w:div>
                    <w:div w:id="55666230">
                      <w:marLeft w:val="0"/>
                      <w:marRight w:val="0"/>
                      <w:marTop w:val="0"/>
                      <w:marBottom w:val="180"/>
                      <w:divBdr>
                        <w:top w:val="none" w:sz="0" w:space="0" w:color="auto"/>
                        <w:left w:val="none" w:sz="0" w:space="0" w:color="auto"/>
                        <w:bottom w:val="none" w:sz="0" w:space="0" w:color="auto"/>
                        <w:right w:val="none" w:sz="0" w:space="0" w:color="auto"/>
                      </w:divBdr>
                      <w:divsChild>
                        <w:div w:id="314452761">
                          <w:marLeft w:val="0"/>
                          <w:marRight w:val="0"/>
                          <w:marTop w:val="0"/>
                          <w:marBottom w:val="0"/>
                          <w:divBdr>
                            <w:top w:val="none" w:sz="0" w:space="0" w:color="auto"/>
                            <w:left w:val="none" w:sz="0" w:space="0" w:color="auto"/>
                            <w:bottom w:val="none" w:sz="0" w:space="0" w:color="auto"/>
                            <w:right w:val="none" w:sz="0" w:space="0" w:color="auto"/>
                          </w:divBdr>
                        </w:div>
                      </w:divsChild>
                    </w:div>
                    <w:div w:id="2117091582">
                      <w:marLeft w:val="0"/>
                      <w:marRight w:val="0"/>
                      <w:marTop w:val="0"/>
                      <w:marBottom w:val="180"/>
                      <w:divBdr>
                        <w:top w:val="none" w:sz="0" w:space="0" w:color="auto"/>
                        <w:left w:val="none" w:sz="0" w:space="0" w:color="auto"/>
                        <w:bottom w:val="none" w:sz="0" w:space="0" w:color="auto"/>
                        <w:right w:val="none" w:sz="0" w:space="0" w:color="auto"/>
                      </w:divBdr>
                      <w:divsChild>
                        <w:div w:id="1448619615">
                          <w:marLeft w:val="0"/>
                          <w:marRight w:val="0"/>
                          <w:marTop w:val="0"/>
                          <w:marBottom w:val="0"/>
                          <w:divBdr>
                            <w:top w:val="none" w:sz="0" w:space="0" w:color="auto"/>
                            <w:left w:val="none" w:sz="0" w:space="0" w:color="auto"/>
                            <w:bottom w:val="none" w:sz="0" w:space="0" w:color="auto"/>
                            <w:right w:val="none" w:sz="0" w:space="0" w:color="auto"/>
                          </w:divBdr>
                        </w:div>
                      </w:divsChild>
                    </w:div>
                    <w:div w:id="1825121291">
                      <w:marLeft w:val="0"/>
                      <w:marRight w:val="0"/>
                      <w:marTop w:val="0"/>
                      <w:marBottom w:val="180"/>
                      <w:divBdr>
                        <w:top w:val="none" w:sz="0" w:space="0" w:color="auto"/>
                        <w:left w:val="none" w:sz="0" w:space="0" w:color="auto"/>
                        <w:bottom w:val="none" w:sz="0" w:space="0" w:color="auto"/>
                        <w:right w:val="none" w:sz="0" w:space="0" w:color="auto"/>
                      </w:divBdr>
                    </w:div>
                    <w:div w:id="560213255">
                      <w:marLeft w:val="0"/>
                      <w:marRight w:val="0"/>
                      <w:marTop w:val="0"/>
                      <w:marBottom w:val="180"/>
                      <w:divBdr>
                        <w:top w:val="none" w:sz="0" w:space="0" w:color="auto"/>
                        <w:left w:val="none" w:sz="0" w:space="0" w:color="auto"/>
                        <w:bottom w:val="none" w:sz="0" w:space="0" w:color="auto"/>
                        <w:right w:val="none" w:sz="0" w:space="0" w:color="auto"/>
                      </w:divBdr>
                      <w:divsChild>
                        <w:div w:id="1119378095">
                          <w:marLeft w:val="0"/>
                          <w:marRight w:val="0"/>
                          <w:marTop w:val="0"/>
                          <w:marBottom w:val="0"/>
                          <w:divBdr>
                            <w:top w:val="none" w:sz="0" w:space="0" w:color="auto"/>
                            <w:left w:val="none" w:sz="0" w:space="0" w:color="auto"/>
                            <w:bottom w:val="none" w:sz="0" w:space="0" w:color="auto"/>
                            <w:right w:val="none" w:sz="0" w:space="0" w:color="auto"/>
                          </w:divBdr>
                        </w:div>
                      </w:divsChild>
                    </w:div>
                    <w:div w:id="56444448">
                      <w:marLeft w:val="0"/>
                      <w:marRight w:val="0"/>
                      <w:marTop w:val="0"/>
                      <w:marBottom w:val="180"/>
                      <w:divBdr>
                        <w:top w:val="none" w:sz="0" w:space="0" w:color="auto"/>
                        <w:left w:val="none" w:sz="0" w:space="0" w:color="auto"/>
                        <w:bottom w:val="none" w:sz="0" w:space="0" w:color="auto"/>
                        <w:right w:val="none" w:sz="0" w:space="0" w:color="auto"/>
                      </w:divBdr>
                      <w:divsChild>
                        <w:div w:id="1986200923">
                          <w:marLeft w:val="0"/>
                          <w:marRight w:val="0"/>
                          <w:marTop w:val="0"/>
                          <w:marBottom w:val="0"/>
                          <w:divBdr>
                            <w:top w:val="none" w:sz="0" w:space="0" w:color="auto"/>
                            <w:left w:val="none" w:sz="0" w:space="0" w:color="auto"/>
                            <w:bottom w:val="none" w:sz="0" w:space="0" w:color="auto"/>
                            <w:right w:val="none" w:sz="0" w:space="0" w:color="auto"/>
                          </w:divBdr>
                        </w:div>
                      </w:divsChild>
                    </w:div>
                    <w:div w:id="1680546037">
                      <w:marLeft w:val="0"/>
                      <w:marRight w:val="0"/>
                      <w:marTop w:val="0"/>
                      <w:marBottom w:val="180"/>
                      <w:divBdr>
                        <w:top w:val="none" w:sz="0" w:space="0" w:color="auto"/>
                        <w:left w:val="none" w:sz="0" w:space="0" w:color="auto"/>
                        <w:bottom w:val="none" w:sz="0" w:space="0" w:color="auto"/>
                        <w:right w:val="none" w:sz="0" w:space="0" w:color="auto"/>
                      </w:divBdr>
                      <w:divsChild>
                        <w:div w:id="1451516063">
                          <w:marLeft w:val="0"/>
                          <w:marRight w:val="0"/>
                          <w:marTop w:val="0"/>
                          <w:marBottom w:val="0"/>
                          <w:divBdr>
                            <w:top w:val="none" w:sz="0" w:space="0" w:color="auto"/>
                            <w:left w:val="none" w:sz="0" w:space="0" w:color="auto"/>
                            <w:bottom w:val="none" w:sz="0" w:space="0" w:color="auto"/>
                            <w:right w:val="none" w:sz="0" w:space="0" w:color="auto"/>
                          </w:divBdr>
                        </w:div>
                      </w:divsChild>
                    </w:div>
                    <w:div w:id="863327797">
                      <w:marLeft w:val="0"/>
                      <w:marRight w:val="0"/>
                      <w:marTop w:val="0"/>
                      <w:marBottom w:val="180"/>
                      <w:divBdr>
                        <w:top w:val="none" w:sz="0" w:space="0" w:color="auto"/>
                        <w:left w:val="none" w:sz="0" w:space="0" w:color="auto"/>
                        <w:bottom w:val="none" w:sz="0" w:space="0" w:color="auto"/>
                        <w:right w:val="none" w:sz="0" w:space="0" w:color="auto"/>
                      </w:divBdr>
                      <w:divsChild>
                        <w:div w:id="2035616566">
                          <w:marLeft w:val="0"/>
                          <w:marRight w:val="0"/>
                          <w:marTop w:val="0"/>
                          <w:marBottom w:val="0"/>
                          <w:divBdr>
                            <w:top w:val="none" w:sz="0" w:space="0" w:color="auto"/>
                            <w:left w:val="none" w:sz="0" w:space="0" w:color="auto"/>
                            <w:bottom w:val="none" w:sz="0" w:space="0" w:color="auto"/>
                            <w:right w:val="none" w:sz="0" w:space="0" w:color="auto"/>
                          </w:divBdr>
                        </w:div>
                      </w:divsChild>
                    </w:div>
                    <w:div w:id="1338653066">
                      <w:marLeft w:val="0"/>
                      <w:marRight w:val="0"/>
                      <w:marTop w:val="0"/>
                      <w:marBottom w:val="180"/>
                      <w:divBdr>
                        <w:top w:val="none" w:sz="0" w:space="0" w:color="auto"/>
                        <w:left w:val="none" w:sz="0" w:space="0" w:color="auto"/>
                        <w:bottom w:val="none" w:sz="0" w:space="0" w:color="auto"/>
                        <w:right w:val="none" w:sz="0" w:space="0" w:color="auto"/>
                      </w:divBdr>
                    </w:div>
                    <w:div w:id="1105880698">
                      <w:marLeft w:val="0"/>
                      <w:marRight w:val="0"/>
                      <w:marTop w:val="0"/>
                      <w:marBottom w:val="180"/>
                      <w:divBdr>
                        <w:top w:val="none" w:sz="0" w:space="0" w:color="auto"/>
                        <w:left w:val="none" w:sz="0" w:space="0" w:color="auto"/>
                        <w:bottom w:val="none" w:sz="0" w:space="0" w:color="auto"/>
                        <w:right w:val="none" w:sz="0" w:space="0" w:color="auto"/>
                      </w:divBdr>
                      <w:divsChild>
                        <w:div w:id="195429832">
                          <w:marLeft w:val="0"/>
                          <w:marRight w:val="0"/>
                          <w:marTop w:val="0"/>
                          <w:marBottom w:val="0"/>
                          <w:divBdr>
                            <w:top w:val="none" w:sz="0" w:space="0" w:color="auto"/>
                            <w:left w:val="none" w:sz="0" w:space="0" w:color="auto"/>
                            <w:bottom w:val="none" w:sz="0" w:space="0" w:color="auto"/>
                            <w:right w:val="none" w:sz="0" w:space="0" w:color="auto"/>
                          </w:divBdr>
                        </w:div>
                      </w:divsChild>
                    </w:div>
                    <w:div w:id="979454891">
                      <w:marLeft w:val="0"/>
                      <w:marRight w:val="0"/>
                      <w:marTop w:val="0"/>
                      <w:marBottom w:val="180"/>
                      <w:divBdr>
                        <w:top w:val="none" w:sz="0" w:space="0" w:color="auto"/>
                        <w:left w:val="none" w:sz="0" w:space="0" w:color="auto"/>
                        <w:bottom w:val="none" w:sz="0" w:space="0" w:color="auto"/>
                        <w:right w:val="none" w:sz="0" w:space="0" w:color="auto"/>
                      </w:divBdr>
                      <w:divsChild>
                        <w:div w:id="1888906729">
                          <w:marLeft w:val="0"/>
                          <w:marRight w:val="0"/>
                          <w:marTop w:val="0"/>
                          <w:marBottom w:val="0"/>
                          <w:divBdr>
                            <w:top w:val="none" w:sz="0" w:space="0" w:color="auto"/>
                            <w:left w:val="none" w:sz="0" w:space="0" w:color="auto"/>
                            <w:bottom w:val="none" w:sz="0" w:space="0" w:color="auto"/>
                            <w:right w:val="none" w:sz="0" w:space="0" w:color="auto"/>
                          </w:divBdr>
                        </w:div>
                      </w:divsChild>
                    </w:div>
                    <w:div w:id="1681079993">
                      <w:marLeft w:val="0"/>
                      <w:marRight w:val="0"/>
                      <w:marTop w:val="0"/>
                      <w:marBottom w:val="180"/>
                      <w:divBdr>
                        <w:top w:val="none" w:sz="0" w:space="0" w:color="auto"/>
                        <w:left w:val="none" w:sz="0" w:space="0" w:color="auto"/>
                        <w:bottom w:val="none" w:sz="0" w:space="0" w:color="auto"/>
                        <w:right w:val="none" w:sz="0" w:space="0" w:color="auto"/>
                      </w:divBdr>
                      <w:divsChild>
                        <w:div w:id="2064132879">
                          <w:marLeft w:val="0"/>
                          <w:marRight w:val="0"/>
                          <w:marTop w:val="0"/>
                          <w:marBottom w:val="0"/>
                          <w:divBdr>
                            <w:top w:val="none" w:sz="0" w:space="0" w:color="auto"/>
                            <w:left w:val="none" w:sz="0" w:space="0" w:color="auto"/>
                            <w:bottom w:val="none" w:sz="0" w:space="0" w:color="auto"/>
                            <w:right w:val="none" w:sz="0" w:space="0" w:color="auto"/>
                          </w:divBdr>
                        </w:div>
                      </w:divsChild>
                    </w:div>
                    <w:div w:id="1613825962">
                      <w:marLeft w:val="0"/>
                      <w:marRight w:val="0"/>
                      <w:marTop w:val="0"/>
                      <w:marBottom w:val="180"/>
                      <w:divBdr>
                        <w:top w:val="none" w:sz="0" w:space="0" w:color="auto"/>
                        <w:left w:val="none" w:sz="0" w:space="0" w:color="auto"/>
                        <w:bottom w:val="none" w:sz="0" w:space="0" w:color="auto"/>
                        <w:right w:val="none" w:sz="0" w:space="0" w:color="auto"/>
                      </w:divBdr>
                      <w:divsChild>
                        <w:div w:id="1368948627">
                          <w:marLeft w:val="0"/>
                          <w:marRight w:val="0"/>
                          <w:marTop w:val="0"/>
                          <w:marBottom w:val="0"/>
                          <w:divBdr>
                            <w:top w:val="none" w:sz="0" w:space="0" w:color="auto"/>
                            <w:left w:val="none" w:sz="0" w:space="0" w:color="auto"/>
                            <w:bottom w:val="none" w:sz="0" w:space="0" w:color="auto"/>
                            <w:right w:val="none" w:sz="0" w:space="0" w:color="auto"/>
                          </w:divBdr>
                        </w:div>
                      </w:divsChild>
                    </w:div>
                    <w:div w:id="243531795">
                      <w:marLeft w:val="0"/>
                      <w:marRight w:val="0"/>
                      <w:marTop w:val="0"/>
                      <w:marBottom w:val="180"/>
                      <w:divBdr>
                        <w:top w:val="none" w:sz="0" w:space="0" w:color="auto"/>
                        <w:left w:val="none" w:sz="0" w:space="0" w:color="auto"/>
                        <w:bottom w:val="none" w:sz="0" w:space="0" w:color="auto"/>
                        <w:right w:val="none" w:sz="0" w:space="0" w:color="auto"/>
                      </w:divBdr>
                    </w:div>
                    <w:div w:id="484516339">
                      <w:marLeft w:val="0"/>
                      <w:marRight w:val="0"/>
                      <w:marTop w:val="0"/>
                      <w:marBottom w:val="180"/>
                      <w:divBdr>
                        <w:top w:val="none" w:sz="0" w:space="0" w:color="auto"/>
                        <w:left w:val="none" w:sz="0" w:space="0" w:color="auto"/>
                        <w:bottom w:val="none" w:sz="0" w:space="0" w:color="auto"/>
                        <w:right w:val="none" w:sz="0" w:space="0" w:color="auto"/>
                      </w:divBdr>
                      <w:divsChild>
                        <w:div w:id="1399013220">
                          <w:marLeft w:val="0"/>
                          <w:marRight w:val="0"/>
                          <w:marTop w:val="0"/>
                          <w:marBottom w:val="0"/>
                          <w:divBdr>
                            <w:top w:val="none" w:sz="0" w:space="0" w:color="auto"/>
                            <w:left w:val="none" w:sz="0" w:space="0" w:color="auto"/>
                            <w:bottom w:val="none" w:sz="0" w:space="0" w:color="auto"/>
                            <w:right w:val="none" w:sz="0" w:space="0" w:color="auto"/>
                          </w:divBdr>
                        </w:div>
                        <w:div w:id="547422936">
                          <w:marLeft w:val="0"/>
                          <w:marRight w:val="0"/>
                          <w:marTop w:val="0"/>
                          <w:marBottom w:val="0"/>
                          <w:divBdr>
                            <w:top w:val="none" w:sz="0" w:space="0" w:color="auto"/>
                            <w:left w:val="none" w:sz="0" w:space="0" w:color="auto"/>
                            <w:bottom w:val="none" w:sz="0" w:space="0" w:color="auto"/>
                            <w:right w:val="none" w:sz="0" w:space="0" w:color="auto"/>
                          </w:divBdr>
                          <w:divsChild>
                            <w:div w:id="315382177">
                              <w:marLeft w:val="0"/>
                              <w:marRight w:val="0"/>
                              <w:marTop w:val="0"/>
                              <w:marBottom w:val="0"/>
                              <w:divBdr>
                                <w:top w:val="none" w:sz="0" w:space="0" w:color="auto"/>
                                <w:left w:val="none" w:sz="0" w:space="0" w:color="auto"/>
                                <w:bottom w:val="none" w:sz="0" w:space="0" w:color="auto"/>
                                <w:right w:val="none" w:sz="0" w:space="0" w:color="auto"/>
                              </w:divBdr>
                              <w:divsChild>
                                <w:div w:id="2110614446">
                                  <w:marLeft w:val="0"/>
                                  <w:marRight w:val="0"/>
                                  <w:marTop w:val="0"/>
                                  <w:marBottom w:val="0"/>
                                  <w:divBdr>
                                    <w:top w:val="none" w:sz="0" w:space="0" w:color="auto"/>
                                    <w:left w:val="none" w:sz="0" w:space="0" w:color="auto"/>
                                    <w:bottom w:val="none" w:sz="0" w:space="0" w:color="auto"/>
                                    <w:right w:val="none" w:sz="0" w:space="0" w:color="auto"/>
                                  </w:divBdr>
                                </w:div>
                              </w:divsChild>
                            </w:div>
                            <w:div w:id="6487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75264">
                      <w:marLeft w:val="0"/>
                      <w:marRight w:val="0"/>
                      <w:marTop w:val="0"/>
                      <w:marBottom w:val="180"/>
                      <w:divBdr>
                        <w:top w:val="none" w:sz="0" w:space="0" w:color="auto"/>
                        <w:left w:val="none" w:sz="0" w:space="0" w:color="auto"/>
                        <w:bottom w:val="none" w:sz="0" w:space="0" w:color="auto"/>
                        <w:right w:val="none" w:sz="0" w:space="0" w:color="auto"/>
                      </w:divBdr>
                      <w:divsChild>
                        <w:div w:id="2041587196">
                          <w:marLeft w:val="0"/>
                          <w:marRight w:val="0"/>
                          <w:marTop w:val="0"/>
                          <w:marBottom w:val="0"/>
                          <w:divBdr>
                            <w:top w:val="none" w:sz="0" w:space="0" w:color="auto"/>
                            <w:left w:val="none" w:sz="0" w:space="0" w:color="auto"/>
                            <w:bottom w:val="none" w:sz="0" w:space="0" w:color="auto"/>
                            <w:right w:val="none" w:sz="0" w:space="0" w:color="auto"/>
                          </w:divBdr>
                        </w:div>
                      </w:divsChild>
                    </w:div>
                    <w:div w:id="982195907">
                      <w:marLeft w:val="0"/>
                      <w:marRight w:val="0"/>
                      <w:marTop w:val="0"/>
                      <w:marBottom w:val="180"/>
                      <w:divBdr>
                        <w:top w:val="none" w:sz="0" w:space="0" w:color="auto"/>
                        <w:left w:val="none" w:sz="0" w:space="0" w:color="auto"/>
                        <w:bottom w:val="none" w:sz="0" w:space="0" w:color="auto"/>
                        <w:right w:val="none" w:sz="0" w:space="0" w:color="auto"/>
                      </w:divBdr>
                      <w:divsChild>
                        <w:div w:id="1694112124">
                          <w:marLeft w:val="0"/>
                          <w:marRight w:val="0"/>
                          <w:marTop w:val="0"/>
                          <w:marBottom w:val="0"/>
                          <w:divBdr>
                            <w:top w:val="none" w:sz="0" w:space="0" w:color="auto"/>
                            <w:left w:val="none" w:sz="0" w:space="0" w:color="auto"/>
                            <w:bottom w:val="none" w:sz="0" w:space="0" w:color="auto"/>
                            <w:right w:val="none" w:sz="0" w:space="0" w:color="auto"/>
                          </w:divBdr>
                        </w:div>
                      </w:divsChild>
                    </w:div>
                    <w:div w:id="1187475801">
                      <w:marLeft w:val="0"/>
                      <w:marRight w:val="0"/>
                      <w:marTop w:val="0"/>
                      <w:marBottom w:val="180"/>
                      <w:divBdr>
                        <w:top w:val="none" w:sz="0" w:space="0" w:color="auto"/>
                        <w:left w:val="none" w:sz="0" w:space="0" w:color="auto"/>
                        <w:bottom w:val="none" w:sz="0" w:space="0" w:color="auto"/>
                        <w:right w:val="none" w:sz="0" w:space="0" w:color="auto"/>
                      </w:divBdr>
                      <w:divsChild>
                        <w:div w:id="850727806">
                          <w:marLeft w:val="0"/>
                          <w:marRight w:val="0"/>
                          <w:marTop w:val="0"/>
                          <w:marBottom w:val="0"/>
                          <w:divBdr>
                            <w:top w:val="none" w:sz="0" w:space="0" w:color="auto"/>
                            <w:left w:val="none" w:sz="0" w:space="0" w:color="auto"/>
                            <w:bottom w:val="none" w:sz="0" w:space="0" w:color="auto"/>
                            <w:right w:val="none" w:sz="0" w:space="0" w:color="auto"/>
                          </w:divBdr>
                        </w:div>
                      </w:divsChild>
                    </w:div>
                    <w:div w:id="294025306">
                      <w:marLeft w:val="0"/>
                      <w:marRight w:val="0"/>
                      <w:marTop w:val="0"/>
                      <w:marBottom w:val="180"/>
                      <w:divBdr>
                        <w:top w:val="none" w:sz="0" w:space="0" w:color="auto"/>
                        <w:left w:val="none" w:sz="0" w:space="0" w:color="auto"/>
                        <w:bottom w:val="none" w:sz="0" w:space="0" w:color="auto"/>
                        <w:right w:val="none" w:sz="0" w:space="0" w:color="auto"/>
                      </w:divBdr>
                    </w:div>
                    <w:div w:id="1754157756">
                      <w:marLeft w:val="0"/>
                      <w:marRight w:val="0"/>
                      <w:marTop w:val="0"/>
                      <w:marBottom w:val="180"/>
                      <w:divBdr>
                        <w:top w:val="none" w:sz="0" w:space="0" w:color="auto"/>
                        <w:left w:val="none" w:sz="0" w:space="0" w:color="auto"/>
                        <w:bottom w:val="none" w:sz="0" w:space="0" w:color="auto"/>
                        <w:right w:val="none" w:sz="0" w:space="0" w:color="auto"/>
                      </w:divBdr>
                      <w:divsChild>
                        <w:div w:id="877397248">
                          <w:marLeft w:val="0"/>
                          <w:marRight w:val="0"/>
                          <w:marTop w:val="0"/>
                          <w:marBottom w:val="0"/>
                          <w:divBdr>
                            <w:top w:val="none" w:sz="0" w:space="0" w:color="auto"/>
                            <w:left w:val="none" w:sz="0" w:space="0" w:color="auto"/>
                            <w:bottom w:val="none" w:sz="0" w:space="0" w:color="auto"/>
                            <w:right w:val="none" w:sz="0" w:space="0" w:color="auto"/>
                          </w:divBdr>
                        </w:div>
                      </w:divsChild>
                    </w:div>
                    <w:div w:id="883827573">
                      <w:marLeft w:val="0"/>
                      <w:marRight w:val="0"/>
                      <w:marTop w:val="0"/>
                      <w:marBottom w:val="180"/>
                      <w:divBdr>
                        <w:top w:val="none" w:sz="0" w:space="0" w:color="auto"/>
                        <w:left w:val="none" w:sz="0" w:space="0" w:color="auto"/>
                        <w:bottom w:val="none" w:sz="0" w:space="0" w:color="auto"/>
                        <w:right w:val="none" w:sz="0" w:space="0" w:color="auto"/>
                      </w:divBdr>
                      <w:divsChild>
                        <w:div w:id="97727122">
                          <w:marLeft w:val="0"/>
                          <w:marRight w:val="0"/>
                          <w:marTop w:val="0"/>
                          <w:marBottom w:val="0"/>
                          <w:divBdr>
                            <w:top w:val="none" w:sz="0" w:space="0" w:color="auto"/>
                            <w:left w:val="none" w:sz="0" w:space="0" w:color="auto"/>
                            <w:bottom w:val="none" w:sz="0" w:space="0" w:color="auto"/>
                            <w:right w:val="none" w:sz="0" w:space="0" w:color="auto"/>
                          </w:divBdr>
                        </w:div>
                      </w:divsChild>
                    </w:div>
                    <w:div w:id="665790593">
                      <w:marLeft w:val="0"/>
                      <w:marRight w:val="0"/>
                      <w:marTop w:val="0"/>
                      <w:marBottom w:val="180"/>
                      <w:divBdr>
                        <w:top w:val="none" w:sz="0" w:space="0" w:color="auto"/>
                        <w:left w:val="none" w:sz="0" w:space="0" w:color="auto"/>
                        <w:bottom w:val="none" w:sz="0" w:space="0" w:color="auto"/>
                        <w:right w:val="none" w:sz="0" w:space="0" w:color="auto"/>
                      </w:divBdr>
                      <w:divsChild>
                        <w:div w:id="14367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void(0);" TargetMode="External"/><Relationship Id="rId299" Type="http://schemas.openxmlformats.org/officeDocument/2006/relationships/hyperlink" Target="javascript:void(0);" TargetMode="External"/><Relationship Id="rId21" Type="http://schemas.openxmlformats.org/officeDocument/2006/relationships/hyperlink" Target="javascript:void(0);" TargetMode="External"/><Relationship Id="rId63" Type="http://schemas.openxmlformats.org/officeDocument/2006/relationships/hyperlink" Target="javascript:void(0);" TargetMode="External"/><Relationship Id="rId159" Type="http://schemas.openxmlformats.org/officeDocument/2006/relationships/hyperlink" Target="javascript:void(0);" TargetMode="External"/><Relationship Id="rId324" Type="http://schemas.openxmlformats.org/officeDocument/2006/relationships/hyperlink" Target="javascript:void(0);" TargetMode="External"/><Relationship Id="rId366" Type="http://schemas.openxmlformats.org/officeDocument/2006/relationships/hyperlink" Target="javascript:void(0);" TargetMode="External"/><Relationship Id="rId531" Type="http://schemas.openxmlformats.org/officeDocument/2006/relationships/hyperlink" Target="https://www.kodiko.gr/nomologia/document?id=254227" TargetMode="External"/><Relationship Id="rId170" Type="http://schemas.openxmlformats.org/officeDocument/2006/relationships/hyperlink" Target="https://www.kodiko.gr/nomologia/document?id=254304" TargetMode="External"/><Relationship Id="rId226" Type="http://schemas.openxmlformats.org/officeDocument/2006/relationships/hyperlink" Target="javascript:void(0);" TargetMode="External"/><Relationship Id="rId433" Type="http://schemas.openxmlformats.org/officeDocument/2006/relationships/hyperlink" Target="javascript:void(0);" TargetMode="External"/><Relationship Id="rId268" Type="http://schemas.openxmlformats.org/officeDocument/2006/relationships/hyperlink" Target="javascript:void(0);" TargetMode="External"/><Relationship Id="rId475" Type="http://schemas.openxmlformats.org/officeDocument/2006/relationships/hyperlink" Target="javascript:void(0);" TargetMode="External"/><Relationship Id="rId32" Type="http://schemas.openxmlformats.org/officeDocument/2006/relationships/hyperlink" Target="https://www.kodiko.gr/nomologia/document?id=375558" TargetMode="External"/><Relationship Id="rId74" Type="http://schemas.openxmlformats.org/officeDocument/2006/relationships/hyperlink" Target="https://www.kodiko.gr/nomologia/document?id=375563" TargetMode="External"/><Relationship Id="rId128" Type="http://schemas.openxmlformats.org/officeDocument/2006/relationships/hyperlink" Target="https://www.kodiko.gr/nomologia/document?id=254289" TargetMode="External"/><Relationship Id="rId335" Type="http://schemas.openxmlformats.org/officeDocument/2006/relationships/hyperlink" Target="https://www.kodiko.gr/nomologia/document?id=292115" TargetMode="External"/><Relationship Id="rId377" Type="http://schemas.openxmlformats.org/officeDocument/2006/relationships/hyperlink" Target="https://www.kodiko.gr/nomologia/document?id=254378" TargetMode="External"/><Relationship Id="rId500" Type="http://schemas.openxmlformats.org/officeDocument/2006/relationships/hyperlink" Target="javascript:void(0);" TargetMode="External"/><Relationship Id="rId542" Type="http://schemas.openxmlformats.org/officeDocument/2006/relationships/hyperlink" Target="javascript:void(0);" TargetMode="External"/><Relationship Id="rId5" Type="http://schemas.openxmlformats.org/officeDocument/2006/relationships/hyperlink" Target="https://www.kodiko.gr/nomologia/document?id=268347" TargetMode="External"/><Relationship Id="rId181" Type="http://schemas.openxmlformats.org/officeDocument/2006/relationships/hyperlink" Target="javascript:void(0);" TargetMode="External"/><Relationship Id="rId237" Type="http://schemas.openxmlformats.org/officeDocument/2006/relationships/hyperlink" Target="https://www.kodiko.gr/nomologia/document?id=375545" TargetMode="External"/><Relationship Id="rId402" Type="http://schemas.openxmlformats.org/officeDocument/2006/relationships/hyperlink" Target="javascript:void(0);" TargetMode="External"/><Relationship Id="rId279" Type="http://schemas.openxmlformats.org/officeDocument/2006/relationships/hyperlink" Target="javascript:void(0);" TargetMode="External"/><Relationship Id="rId444" Type="http://schemas.openxmlformats.org/officeDocument/2006/relationships/hyperlink" Target="https://www.kodiko.gr/nomologia/document?id=557322" TargetMode="External"/><Relationship Id="rId486" Type="http://schemas.openxmlformats.org/officeDocument/2006/relationships/hyperlink" Target="javascript:void(0);" TargetMode="External"/><Relationship Id="rId43" Type="http://schemas.openxmlformats.org/officeDocument/2006/relationships/hyperlink" Target="javascript:void(0);" TargetMode="External"/><Relationship Id="rId139" Type="http://schemas.openxmlformats.org/officeDocument/2006/relationships/hyperlink" Target="javascript:void(0);" TargetMode="External"/><Relationship Id="rId290" Type="http://schemas.openxmlformats.org/officeDocument/2006/relationships/hyperlink" Target="javascript:void(0);" TargetMode="External"/><Relationship Id="rId304" Type="http://schemas.openxmlformats.org/officeDocument/2006/relationships/hyperlink" Target="javascript:void(0);" TargetMode="External"/><Relationship Id="rId346" Type="http://schemas.openxmlformats.org/officeDocument/2006/relationships/hyperlink" Target="javascript:void(0);" TargetMode="External"/><Relationship Id="rId388" Type="http://schemas.openxmlformats.org/officeDocument/2006/relationships/hyperlink" Target="javascript:void(0);" TargetMode="External"/><Relationship Id="rId511" Type="http://schemas.openxmlformats.org/officeDocument/2006/relationships/hyperlink" Target="https://www.kodiko.gr/nomologia/document?id=292414" TargetMode="External"/><Relationship Id="rId553" Type="http://schemas.openxmlformats.org/officeDocument/2006/relationships/fontTable" Target="fontTable.xml"/><Relationship Id="rId85" Type="http://schemas.openxmlformats.org/officeDocument/2006/relationships/hyperlink" Target="javascript:void(0);" TargetMode="External"/><Relationship Id="rId150" Type="http://schemas.openxmlformats.org/officeDocument/2006/relationships/hyperlink" Target="javascript:void(0);" TargetMode="External"/><Relationship Id="rId192" Type="http://schemas.openxmlformats.org/officeDocument/2006/relationships/hyperlink" Target="https://www.kodiko.gr/nomologia/document?id=292103" TargetMode="External"/><Relationship Id="rId206" Type="http://schemas.openxmlformats.org/officeDocument/2006/relationships/hyperlink" Target="https://www.kodiko.gr/nomologia/document?id=254322" TargetMode="External"/><Relationship Id="rId413" Type="http://schemas.openxmlformats.org/officeDocument/2006/relationships/hyperlink" Target="javascript:void(0);" TargetMode="External"/><Relationship Id="rId248" Type="http://schemas.openxmlformats.org/officeDocument/2006/relationships/hyperlink" Target="javascript:void(0);" TargetMode="External"/><Relationship Id="rId455" Type="http://schemas.openxmlformats.org/officeDocument/2006/relationships/hyperlink" Target="javascript:void(0);" TargetMode="External"/><Relationship Id="rId497" Type="http://schemas.openxmlformats.org/officeDocument/2006/relationships/hyperlink" Target="https://www.kodiko.gr/nomologia/document?id=254400" TargetMode="External"/><Relationship Id="rId12" Type="http://schemas.openxmlformats.org/officeDocument/2006/relationships/hyperlink" Target="javascript:void(0);" TargetMode="External"/><Relationship Id="rId108" Type="http://schemas.openxmlformats.org/officeDocument/2006/relationships/hyperlink" Target="https://www.kodiko.gr/nomologia/document?id=573123" TargetMode="External"/><Relationship Id="rId315" Type="http://schemas.openxmlformats.org/officeDocument/2006/relationships/hyperlink" Target="https://www.kodiko.gr/nomologia/document?id=292112" TargetMode="External"/><Relationship Id="rId357" Type="http://schemas.openxmlformats.org/officeDocument/2006/relationships/hyperlink" Target="https://www.kodiko.gr/nomologia/document?id=254369" TargetMode="External"/><Relationship Id="rId522" Type="http://schemas.openxmlformats.org/officeDocument/2006/relationships/hyperlink" Target="javascript:void(0);" TargetMode="External"/><Relationship Id="rId54" Type="http://schemas.openxmlformats.org/officeDocument/2006/relationships/hyperlink" Target="https://www.kodiko.gr/nomologia/document?id=254422" TargetMode="External"/><Relationship Id="rId96" Type="http://schemas.openxmlformats.org/officeDocument/2006/relationships/hyperlink" Target="https://www.kodiko.gr/nomologia/document?id=254277" TargetMode="External"/><Relationship Id="rId161" Type="http://schemas.openxmlformats.org/officeDocument/2006/relationships/hyperlink" Target="javascript:void(0);" TargetMode="External"/><Relationship Id="rId217" Type="http://schemas.openxmlformats.org/officeDocument/2006/relationships/hyperlink" Target="https://www.kodiko.gr/nomologia/document?id=375535" TargetMode="External"/><Relationship Id="rId399" Type="http://schemas.openxmlformats.org/officeDocument/2006/relationships/hyperlink" Target="https://www.kodiko.gr/nomologia/document?id=254386" TargetMode="External"/><Relationship Id="rId259" Type="http://schemas.openxmlformats.org/officeDocument/2006/relationships/hyperlink" Target="https://www.kodiko.gr/nomologia/document?id=375556" TargetMode="External"/><Relationship Id="rId424" Type="http://schemas.openxmlformats.org/officeDocument/2006/relationships/hyperlink" Target="https://www.kodiko.gr/nomologia/document?id=493651" TargetMode="External"/><Relationship Id="rId466" Type="http://schemas.openxmlformats.org/officeDocument/2006/relationships/hyperlink" Target="https://www.kodiko.gr/nomologia/document?id=292411" TargetMode="External"/><Relationship Id="rId23" Type="http://schemas.openxmlformats.org/officeDocument/2006/relationships/hyperlink" Target="javascript:void(0);" TargetMode="External"/><Relationship Id="rId119" Type="http://schemas.openxmlformats.org/officeDocument/2006/relationships/hyperlink" Target="javascript:void(0);" TargetMode="External"/><Relationship Id="rId270" Type="http://schemas.openxmlformats.org/officeDocument/2006/relationships/hyperlink" Target="javascript:void(0);" TargetMode="External"/><Relationship Id="rId326" Type="http://schemas.openxmlformats.org/officeDocument/2006/relationships/hyperlink" Target="javascript:void(0);" TargetMode="External"/><Relationship Id="rId533" Type="http://schemas.openxmlformats.org/officeDocument/2006/relationships/hyperlink" Target="https://www.kodiko.gr/nomologia/document?id=254228" TargetMode="External"/><Relationship Id="rId65" Type="http://schemas.openxmlformats.org/officeDocument/2006/relationships/hyperlink" Target="javascript:void(0);" TargetMode="External"/><Relationship Id="rId130" Type="http://schemas.openxmlformats.org/officeDocument/2006/relationships/hyperlink" Target="https://www.kodiko.gr/nomologia/document?id=254290" TargetMode="External"/><Relationship Id="rId368" Type="http://schemas.openxmlformats.org/officeDocument/2006/relationships/hyperlink" Target="javascript:void(0);" TargetMode="External"/><Relationship Id="rId172" Type="http://schemas.openxmlformats.org/officeDocument/2006/relationships/hyperlink" Target="https://www.kodiko.gr/nomologia/document?id=292099" TargetMode="External"/><Relationship Id="rId228" Type="http://schemas.openxmlformats.org/officeDocument/2006/relationships/hyperlink" Target="javascript:void(0);" TargetMode="External"/><Relationship Id="rId435" Type="http://schemas.openxmlformats.org/officeDocument/2006/relationships/hyperlink" Target="javascript:void(0);" TargetMode="External"/><Relationship Id="rId477" Type="http://schemas.openxmlformats.org/officeDocument/2006/relationships/hyperlink" Target="javascript:void(0);" TargetMode="External"/><Relationship Id="rId281" Type="http://schemas.openxmlformats.org/officeDocument/2006/relationships/hyperlink" Target="javascript:void(0);" TargetMode="External"/><Relationship Id="rId337" Type="http://schemas.openxmlformats.org/officeDocument/2006/relationships/hyperlink" Target="https://www.kodiko.gr/nomologia/document?id=292403" TargetMode="External"/><Relationship Id="rId502" Type="http://schemas.openxmlformats.org/officeDocument/2006/relationships/hyperlink" Target="javascript:void(0);" TargetMode="External"/><Relationship Id="rId34" Type="http://schemas.openxmlformats.org/officeDocument/2006/relationships/hyperlink" Target="https://www.kodiko.gr/nomologia/document?id=254258" TargetMode="External"/><Relationship Id="rId76" Type="http://schemas.openxmlformats.org/officeDocument/2006/relationships/hyperlink" Target="https://www.kodiko.gr/nomologia/document?id=518478" TargetMode="External"/><Relationship Id="rId141" Type="http://schemas.openxmlformats.org/officeDocument/2006/relationships/hyperlink" Target="javascript:void(0);" TargetMode="External"/><Relationship Id="rId379" Type="http://schemas.openxmlformats.org/officeDocument/2006/relationships/hyperlink" Target="https://www.kodiko.gr/nomologia/document?id=254379" TargetMode="External"/><Relationship Id="rId544" Type="http://schemas.openxmlformats.org/officeDocument/2006/relationships/hyperlink" Target="https://www.kodiko.gr/nomologia/document?id=254250" TargetMode="External"/><Relationship Id="rId7" Type="http://schemas.openxmlformats.org/officeDocument/2006/relationships/hyperlink" Target="https://www.kodiko.gr/nomologia/document?id=254240" TargetMode="External"/><Relationship Id="rId183" Type="http://schemas.openxmlformats.org/officeDocument/2006/relationships/hyperlink" Target="javascript:void(0);" TargetMode="External"/><Relationship Id="rId239" Type="http://schemas.openxmlformats.org/officeDocument/2006/relationships/hyperlink" Target="https://www.kodiko.gr/nomologia/document?id=579083" TargetMode="External"/><Relationship Id="rId390" Type="http://schemas.openxmlformats.org/officeDocument/2006/relationships/hyperlink" Target="javascript:void(0);" TargetMode="External"/><Relationship Id="rId404" Type="http://schemas.openxmlformats.org/officeDocument/2006/relationships/hyperlink" Target="https://www.kodiko.gr/nomologia/document?id=584868" TargetMode="External"/><Relationship Id="rId446" Type="http://schemas.openxmlformats.org/officeDocument/2006/relationships/hyperlink" Target="https://www.kodiko.gr/nomologia/document?id=557321" TargetMode="External"/><Relationship Id="rId250" Type="http://schemas.openxmlformats.org/officeDocument/2006/relationships/hyperlink" Target="javascript:void(0);" TargetMode="External"/><Relationship Id="rId292" Type="http://schemas.openxmlformats.org/officeDocument/2006/relationships/hyperlink" Target="javascript:void(0);" TargetMode="External"/><Relationship Id="rId306" Type="http://schemas.openxmlformats.org/officeDocument/2006/relationships/hyperlink" Target="javascript:void(0);" TargetMode="External"/><Relationship Id="rId488" Type="http://schemas.openxmlformats.org/officeDocument/2006/relationships/hyperlink" Target="javascript:void(0);" TargetMode="External"/><Relationship Id="rId45" Type="http://schemas.openxmlformats.org/officeDocument/2006/relationships/hyperlink" Target="javascript:void(0);" TargetMode="External"/><Relationship Id="rId87" Type="http://schemas.openxmlformats.org/officeDocument/2006/relationships/hyperlink" Target="javascript:void(0);" TargetMode="External"/><Relationship Id="rId110" Type="http://schemas.openxmlformats.org/officeDocument/2006/relationships/hyperlink" Target="https://www.kodiko.gr/nomologia/document?id=254283" TargetMode="External"/><Relationship Id="rId348" Type="http://schemas.openxmlformats.org/officeDocument/2006/relationships/hyperlink" Target="javascript:void(0);" TargetMode="External"/><Relationship Id="rId513" Type="http://schemas.openxmlformats.org/officeDocument/2006/relationships/hyperlink" Target="https://www.kodiko.gr/nomologia/document?id=292425" TargetMode="External"/><Relationship Id="rId152" Type="http://schemas.openxmlformats.org/officeDocument/2006/relationships/hyperlink" Target="https://www.kodiko.gr/nomologia/document?id=254244" TargetMode="External"/><Relationship Id="rId194" Type="http://schemas.openxmlformats.org/officeDocument/2006/relationships/hyperlink" Target="https://www.kodiko.gr/nomologia/document?id=292104" TargetMode="External"/><Relationship Id="rId208" Type="http://schemas.openxmlformats.org/officeDocument/2006/relationships/hyperlink" Target="https://www.kodiko.gr/nomologia/document?id=254323" TargetMode="External"/><Relationship Id="rId415" Type="http://schemas.openxmlformats.org/officeDocument/2006/relationships/hyperlink" Target="javascript:void(0);" TargetMode="External"/><Relationship Id="rId457" Type="http://schemas.openxmlformats.org/officeDocument/2006/relationships/hyperlink" Target="javascript:void(0);" TargetMode="External"/><Relationship Id="rId261" Type="http://schemas.openxmlformats.org/officeDocument/2006/relationships/hyperlink" Target="https://www.kodiko.gr/nomologia/document?id=254329" TargetMode="External"/><Relationship Id="rId499" Type="http://schemas.openxmlformats.org/officeDocument/2006/relationships/hyperlink" Target="https://www.kodiko.gr/nomologia/document?id=254401" TargetMode="External"/><Relationship Id="rId14" Type="http://schemas.openxmlformats.org/officeDocument/2006/relationships/hyperlink" Target="https://www.kodiko.gr/nomologia/document?id=395842" TargetMode="External"/><Relationship Id="rId56" Type="http://schemas.openxmlformats.org/officeDocument/2006/relationships/hyperlink" Target="https://www.kodiko.gr/nomologia/document?id=254429" TargetMode="External"/><Relationship Id="rId317" Type="http://schemas.openxmlformats.org/officeDocument/2006/relationships/hyperlink" Target="https://www.kodiko.gr/nomologia/document?id=512538" TargetMode="External"/><Relationship Id="rId359" Type="http://schemas.openxmlformats.org/officeDocument/2006/relationships/hyperlink" Target="https://www.kodiko.gr/nomologia/document?id=254370" TargetMode="External"/><Relationship Id="rId524" Type="http://schemas.openxmlformats.org/officeDocument/2006/relationships/hyperlink" Target="javascript:void(0);" TargetMode="External"/><Relationship Id="rId98" Type="http://schemas.openxmlformats.org/officeDocument/2006/relationships/hyperlink" Target="https://www.kodiko.gr/nomologia/document?id=292092" TargetMode="External"/><Relationship Id="rId121" Type="http://schemas.openxmlformats.org/officeDocument/2006/relationships/hyperlink" Target="javascript:void(0);" TargetMode="External"/><Relationship Id="rId163" Type="http://schemas.openxmlformats.org/officeDocument/2006/relationships/hyperlink" Target="javascript:void(0);" TargetMode="External"/><Relationship Id="rId219" Type="http://schemas.openxmlformats.org/officeDocument/2006/relationships/hyperlink" Target="https://www.kodiko.gr/nomologia/document?id=375536" TargetMode="External"/><Relationship Id="rId370" Type="http://schemas.openxmlformats.org/officeDocument/2006/relationships/hyperlink" Target="javascript:void(0);" TargetMode="External"/><Relationship Id="rId426" Type="http://schemas.openxmlformats.org/officeDocument/2006/relationships/hyperlink" Target="https://www.kodiko.gr/nomologia/document?id=557326" TargetMode="External"/><Relationship Id="rId230" Type="http://schemas.openxmlformats.org/officeDocument/2006/relationships/hyperlink" Target="javascript:void(0);" TargetMode="External"/><Relationship Id="rId468" Type="http://schemas.openxmlformats.org/officeDocument/2006/relationships/hyperlink" Target="https://www.kodiko.gr/nomologia/document?id=254394" TargetMode="External"/><Relationship Id="rId25" Type="http://schemas.openxmlformats.org/officeDocument/2006/relationships/hyperlink" Target="javascript:void(0);" TargetMode="External"/><Relationship Id="rId67" Type="http://schemas.openxmlformats.org/officeDocument/2006/relationships/hyperlink" Target="javascript:void(0);" TargetMode="External"/><Relationship Id="rId272" Type="http://schemas.openxmlformats.org/officeDocument/2006/relationships/hyperlink" Target="https://www.kodiko.gr/nomologia/document?id=254431" TargetMode="External"/><Relationship Id="rId328" Type="http://schemas.openxmlformats.org/officeDocument/2006/relationships/hyperlink" Target="javascript:void(0);" TargetMode="External"/><Relationship Id="rId535" Type="http://schemas.openxmlformats.org/officeDocument/2006/relationships/hyperlink" Target="https://www.kodiko.gr/nomologia/document?id=254229" TargetMode="External"/><Relationship Id="rId132" Type="http://schemas.openxmlformats.org/officeDocument/2006/relationships/hyperlink" Target="https://www.kodiko.gr/nomologia/document?id=292094" TargetMode="External"/><Relationship Id="rId174" Type="http://schemas.openxmlformats.org/officeDocument/2006/relationships/hyperlink" Target="https://www.kodiko.gr/nomologia/document?id=254306" TargetMode="External"/><Relationship Id="rId381" Type="http://schemas.openxmlformats.org/officeDocument/2006/relationships/hyperlink" Target="https://www.kodiko.gr/nomologia/document?id=254380" TargetMode="External"/><Relationship Id="rId241" Type="http://schemas.openxmlformats.org/officeDocument/2006/relationships/hyperlink" Target="https://www.kodiko.gr/nomologia/document?id=375547" TargetMode="External"/><Relationship Id="rId437" Type="http://schemas.openxmlformats.org/officeDocument/2006/relationships/hyperlink" Target="javascript:void(0);" TargetMode="External"/><Relationship Id="rId479" Type="http://schemas.openxmlformats.org/officeDocument/2006/relationships/hyperlink" Target="https://www.kodiko.gr/nomologia/document?id=254246" TargetMode="External"/><Relationship Id="rId15" Type="http://schemas.openxmlformats.org/officeDocument/2006/relationships/hyperlink" Target="javascript:void(0);" TargetMode="External"/><Relationship Id="rId36" Type="http://schemas.openxmlformats.org/officeDocument/2006/relationships/hyperlink" Target="https://www.kodiko.gr/nomologia/document?id=254259" TargetMode="External"/><Relationship Id="rId57" Type="http://schemas.openxmlformats.org/officeDocument/2006/relationships/hyperlink" Target="javascript:void(0);" TargetMode="External"/><Relationship Id="rId262" Type="http://schemas.openxmlformats.org/officeDocument/2006/relationships/hyperlink" Target="javascript:void(0);" TargetMode="External"/><Relationship Id="rId283" Type="http://schemas.openxmlformats.org/officeDocument/2006/relationships/hyperlink" Target="javascript:void(0);" TargetMode="External"/><Relationship Id="rId318" Type="http://schemas.openxmlformats.org/officeDocument/2006/relationships/hyperlink" Target="javascript:void(0);" TargetMode="External"/><Relationship Id="rId339" Type="http://schemas.openxmlformats.org/officeDocument/2006/relationships/hyperlink" Target="https://www.kodiko.gr/nomologia/document?id=292404" TargetMode="External"/><Relationship Id="rId490" Type="http://schemas.openxmlformats.org/officeDocument/2006/relationships/hyperlink" Target="javascript:void(0);" TargetMode="External"/><Relationship Id="rId504" Type="http://schemas.openxmlformats.org/officeDocument/2006/relationships/hyperlink" Target="javascript:void(0);" TargetMode="External"/><Relationship Id="rId525" Type="http://schemas.openxmlformats.org/officeDocument/2006/relationships/hyperlink" Target="https://www.kodiko.gr/nomologia/document?id=254224" TargetMode="External"/><Relationship Id="rId546" Type="http://schemas.openxmlformats.org/officeDocument/2006/relationships/hyperlink" Target="https://www.kodiko.gr/nomologia/document?id=292436" TargetMode="External"/><Relationship Id="rId78" Type="http://schemas.openxmlformats.org/officeDocument/2006/relationships/hyperlink" Target="https://www.kodiko.gr/nomologia/document?id=81760" TargetMode="External"/><Relationship Id="rId99" Type="http://schemas.openxmlformats.org/officeDocument/2006/relationships/hyperlink" Target="javascript:void(0);" TargetMode="External"/><Relationship Id="rId101" Type="http://schemas.openxmlformats.org/officeDocument/2006/relationships/hyperlink" Target="javascript:void(0);" TargetMode="External"/><Relationship Id="rId122" Type="http://schemas.openxmlformats.org/officeDocument/2006/relationships/hyperlink" Target="https://www.kodiko.gr/nomologia/document?id=579065" TargetMode="External"/><Relationship Id="rId143" Type="http://schemas.openxmlformats.org/officeDocument/2006/relationships/hyperlink" Target="javascript:void(0);" TargetMode="External"/><Relationship Id="rId164" Type="http://schemas.openxmlformats.org/officeDocument/2006/relationships/hyperlink" Target="https://www.kodiko.gr/nomologia/document?id=254301" TargetMode="External"/><Relationship Id="rId185" Type="http://schemas.openxmlformats.org/officeDocument/2006/relationships/hyperlink" Target="javascript:void(0);" TargetMode="External"/><Relationship Id="rId350" Type="http://schemas.openxmlformats.org/officeDocument/2006/relationships/hyperlink" Target="javascript:void(0);" TargetMode="External"/><Relationship Id="rId371" Type="http://schemas.openxmlformats.org/officeDocument/2006/relationships/hyperlink" Target="https://www.kodiko.gr/nomologia/document?id=254375" TargetMode="External"/><Relationship Id="rId406" Type="http://schemas.openxmlformats.org/officeDocument/2006/relationships/hyperlink" Target="https://www.kodiko.gr/nomologia/document?id=82125" TargetMode="External"/><Relationship Id="rId9" Type="http://schemas.openxmlformats.org/officeDocument/2006/relationships/hyperlink" Target="https://www.kodiko.gr/nomologia/document?id=268349" TargetMode="External"/><Relationship Id="rId210" Type="http://schemas.openxmlformats.org/officeDocument/2006/relationships/hyperlink" Target="https://www.kodiko.gr/nomologia/document?id=254324" TargetMode="External"/><Relationship Id="rId392" Type="http://schemas.openxmlformats.org/officeDocument/2006/relationships/hyperlink" Target="javascript:void(0);" TargetMode="External"/><Relationship Id="rId427" Type="http://schemas.openxmlformats.org/officeDocument/2006/relationships/hyperlink" Target="javascript:void(0);" TargetMode="External"/><Relationship Id="rId448" Type="http://schemas.openxmlformats.org/officeDocument/2006/relationships/hyperlink" Target="https://www.kodiko.gr/nomologia/document?id=557320" TargetMode="External"/><Relationship Id="rId469" Type="http://schemas.openxmlformats.org/officeDocument/2006/relationships/hyperlink" Target="javascript:void(0);" TargetMode="External"/><Relationship Id="rId26" Type="http://schemas.openxmlformats.org/officeDocument/2006/relationships/hyperlink" Target="https://www.kodiko.gr/nomologia/document?id=254255" TargetMode="External"/><Relationship Id="rId231" Type="http://schemas.openxmlformats.org/officeDocument/2006/relationships/hyperlink" Target="https://www.kodiko.gr/nomologia/document?id=375542" TargetMode="External"/><Relationship Id="rId252" Type="http://schemas.openxmlformats.org/officeDocument/2006/relationships/hyperlink" Target="javascript:void(0);" TargetMode="External"/><Relationship Id="rId273" Type="http://schemas.openxmlformats.org/officeDocument/2006/relationships/hyperlink" Target="javascript:void(0);" TargetMode="External"/><Relationship Id="rId294" Type="http://schemas.openxmlformats.org/officeDocument/2006/relationships/hyperlink" Target="javascript:void(0);" TargetMode="External"/><Relationship Id="rId308" Type="http://schemas.openxmlformats.org/officeDocument/2006/relationships/hyperlink" Target="javascript:void(0);" TargetMode="External"/><Relationship Id="rId329" Type="http://schemas.openxmlformats.org/officeDocument/2006/relationships/hyperlink" Target="https://www.kodiko.gr/nomologia/document?id=254361" TargetMode="External"/><Relationship Id="rId480" Type="http://schemas.openxmlformats.org/officeDocument/2006/relationships/hyperlink" Target="javascript:void(0);" TargetMode="External"/><Relationship Id="rId515" Type="http://schemas.openxmlformats.org/officeDocument/2006/relationships/hyperlink" Target="https://www.kodiko.gr/nomologia/document?id=292430" TargetMode="External"/><Relationship Id="rId536" Type="http://schemas.openxmlformats.org/officeDocument/2006/relationships/hyperlink" Target="javascript:void(0);" TargetMode="External"/><Relationship Id="rId47" Type="http://schemas.openxmlformats.org/officeDocument/2006/relationships/hyperlink" Target="javascript:void(0);" TargetMode="External"/><Relationship Id="rId68" Type="http://schemas.openxmlformats.org/officeDocument/2006/relationships/hyperlink" Target="https://www.kodiko.gr/nomologia/document?id=254273" TargetMode="External"/><Relationship Id="rId89" Type="http://schemas.openxmlformats.org/officeDocument/2006/relationships/hyperlink" Target="javascript:void(0);" TargetMode="External"/><Relationship Id="rId112" Type="http://schemas.openxmlformats.org/officeDocument/2006/relationships/hyperlink" Target="https://www.kodiko.gr/nomologia/document?id=254284" TargetMode="External"/><Relationship Id="rId133" Type="http://schemas.openxmlformats.org/officeDocument/2006/relationships/hyperlink" Target="javascript:void(0);" TargetMode="External"/><Relationship Id="rId154" Type="http://schemas.openxmlformats.org/officeDocument/2006/relationships/hyperlink" Target="https://www.kodiko.gr/nomologia/document?id=546878" TargetMode="External"/><Relationship Id="rId175" Type="http://schemas.openxmlformats.org/officeDocument/2006/relationships/hyperlink" Target="javascript:void(0);" TargetMode="External"/><Relationship Id="rId340" Type="http://schemas.openxmlformats.org/officeDocument/2006/relationships/hyperlink" Target="javascript:void(0);" TargetMode="External"/><Relationship Id="rId361" Type="http://schemas.openxmlformats.org/officeDocument/2006/relationships/hyperlink" Target="https://www.kodiko.gr/nomologia/document?id=254371" TargetMode="External"/><Relationship Id="rId196" Type="http://schemas.openxmlformats.org/officeDocument/2006/relationships/hyperlink" Target="https://www.kodiko.gr/nomologia/document?id=292105" TargetMode="External"/><Relationship Id="rId200" Type="http://schemas.openxmlformats.org/officeDocument/2006/relationships/hyperlink" Target="https://www.kodiko.gr/nomologia/document?id=254319" TargetMode="External"/><Relationship Id="rId382" Type="http://schemas.openxmlformats.org/officeDocument/2006/relationships/hyperlink" Target="javascript:void(0);" TargetMode="External"/><Relationship Id="rId417" Type="http://schemas.openxmlformats.org/officeDocument/2006/relationships/hyperlink" Target="javascript:void(0);" TargetMode="External"/><Relationship Id="rId438" Type="http://schemas.openxmlformats.org/officeDocument/2006/relationships/hyperlink" Target="https://www.kodiko.gr/nomologia/document?id=557325" TargetMode="External"/><Relationship Id="rId459" Type="http://schemas.openxmlformats.org/officeDocument/2006/relationships/hyperlink" Target="javascript:void(0);" TargetMode="External"/><Relationship Id="rId16" Type="http://schemas.openxmlformats.org/officeDocument/2006/relationships/hyperlink" Target="https://www.kodiko.gr/nomologia/document?id=268352" TargetMode="External"/><Relationship Id="rId221" Type="http://schemas.openxmlformats.org/officeDocument/2006/relationships/hyperlink" Target="https://www.kodiko.gr/nomologia/document?id=375537" TargetMode="External"/><Relationship Id="rId242" Type="http://schemas.openxmlformats.org/officeDocument/2006/relationships/hyperlink" Target="javascript:void(0);" TargetMode="External"/><Relationship Id="rId263" Type="http://schemas.openxmlformats.org/officeDocument/2006/relationships/hyperlink" Target="https://www.kodiko.gr/nomologia/document?id=254342" TargetMode="External"/><Relationship Id="rId284" Type="http://schemas.openxmlformats.org/officeDocument/2006/relationships/hyperlink" Target="https://www.kodiko.gr/nomologia/document?id=514137" TargetMode="External"/><Relationship Id="rId319" Type="http://schemas.openxmlformats.org/officeDocument/2006/relationships/hyperlink" Target="https://www.kodiko.gr/nomologia/document?id=254356" TargetMode="External"/><Relationship Id="rId470" Type="http://schemas.openxmlformats.org/officeDocument/2006/relationships/hyperlink" Target="https://www.kodiko.gr/nomologia/document?id=82198" TargetMode="External"/><Relationship Id="rId491" Type="http://schemas.openxmlformats.org/officeDocument/2006/relationships/hyperlink" Target="https://www.kodiko.gr/nomologia/document?id=391927" TargetMode="External"/><Relationship Id="rId505" Type="http://schemas.openxmlformats.org/officeDocument/2006/relationships/hyperlink" Target="https://www.kodiko.gr/nomologia/document?id=254404" TargetMode="External"/><Relationship Id="rId526" Type="http://schemas.openxmlformats.org/officeDocument/2006/relationships/hyperlink" Target="javascript:void(0);" TargetMode="External"/><Relationship Id="rId37" Type="http://schemas.openxmlformats.org/officeDocument/2006/relationships/hyperlink" Target="javascript:void(0);" TargetMode="External"/><Relationship Id="rId58" Type="http://schemas.openxmlformats.org/officeDocument/2006/relationships/hyperlink" Target="https://www.kodiko.gr/nomologia/document?id=254269" TargetMode="External"/><Relationship Id="rId79" Type="http://schemas.openxmlformats.org/officeDocument/2006/relationships/hyperlink" Target="javascript:void(0);" TargetMode="External"/><Relationship Id="rId102" Type="http://schemas.openxmlformats.org/officeDocument/2006/relationships/hyperlink" Target="https://www.kodiko.gr/nomologia/document?id=254280" TargetMode="External"/><Relationship Id="rId123" Type="http://schemas.openxmlformats.org/officeDocument/2006/relationships/hyperlink" Target="javascript:void(0);" TargetMode="External"/><Relationship Id="rId144" Type="http://schemas.openxmlformats.org/officeDocument/2006/relationships/hyperlink" Target="https://www.kodiko.gr/nomologia/document?id=254232" TargetMode="External"/><Relationship Id="rId330" Type="http://schemas.openxmlformats.org/officeDocument/2006/relationships/hyperlink" Target="javascript:void(0);" TargetMode="External"/><Relationship Id="rId547" Type="http://schemas.openxmlformats.org/officeDocument/2006/relationships/hyperlink" Target="javascript:void(0);" TargetMode="External"/><Relationship Id="rId90" Type="http://schemas.openxmlformats.org/officeDocument/2006/relationships/hyperlink" Target="https://www.kodiko.gr/nomologia/document?id=292089" TargetMode="External"/><Relationship Id="rId165" Type="http://schemas.openxmlformats.org/officeDocument/2006/relationships/hyperlink" Target="javascript:void(0);" TargetMode="External"/><Relationship Id="rId186" Type="http://schemas.openxmlformats.org/officeDocument/2006/relationships/hyperlink" Target="https://www.kodiko.gr/nomologia/document?id=292100" TargetMode="External"/><Relationship Id="rId351" Type="http://schemas.openxmlformats.org/officeDocument/2006/relationships/hyperlink" Target="https://www.kodiko.gr/nomologia/document?id=254367" TargetMode="External"/><Relationship Id="rId372" Type="http://schemas.openxmlformats.org/officeDocument/2006/relationships/hyperlink" Target="javascript:void(0);" TargetMode="External"/><Relationship Id="rId393" Type="http://schemas.openxmlformats.org/officeDocument/2006/relationships/hyperlink" Target="https://www.kodiko.gr/nomologia/document?id=483696" TargetMode="External"/><Relationship Id="rId407" Type="http://schemas.openxmlformats.org/officeDocument/2006/relationships/hyperlink" Target="javascript:void(0);" TargetMode="External"/><Relationship Id="rId428" Type="http://schemas.openxmlformats.org/officeDocument/2006/relationships/hyperlink" Target="https://www.kodiko.gr/nomologia/document?id=557327" TargetMode="External"/><Relationship Id="rId449" Type="http://schemas.openxmlformats.org/officeDocument/2006/relationships/hyperlink" Target="javascript:void(0);" TargetMode="External"/><Relationship Id="rId211" Type="http://schemas.openxmlformats.org/officeDocument/2006/relationships/hyperlink" Target="javascript:void(0);" TargetMode="External"/><Relationship Id="rId232" Type="http://schemas.openxmlformats.org/officeDocument/2006/relationships/hyperlink" Target="javascript:void(0);" TargetMode="External"/><Relationship Id="rId253" Type="http://schemas.openxmlformats.org/officeDocument/2006/relationships/hyperlink" Target="https://www.kodiko.gr/nomologia/document?id=375553" TargetMode="External"/><Relationship Id="rId274" Type="http://schemas.openxmlformats.org/officeDocument/2006/relationships/hyperlink" Target="https://www.kodiko.gr/nomologia/document?id=482335" TargetMode="External"/><Relationship Id="rId295" Type="http://schemas.openxmlformats.org/officeDocument/2006/relationships/hyperlink" Target="https://www.kodiko.gr/nomologia/document?id=482337" TargetMode="External"/><Relationship Id="rId309" Type="http://schemas.openxmlformats.org/officeDocument/2006/relationships/hyperlink" Target="https://www.kodiko.gr/nomologia/document?id=292111" TargetMode="External"/><Relationship Id="rId460" Type="http://schemas.openxmlformats.org/officeDocument/2006/relationships/hyperlink" Target="https://www.kodiko.gr/nomologia/document?id=82192" TargetMode="External"/><Relationship Id="rId481" Type="http://schemas.openxmlformats.org/officeDocument/2006/relationships/hyperlink" Target="https://www.kodiko.gr/nomologia/document?id=254247" TargetMode="External"/><Relationship Id="rId516" Type="http://schemas.openxmlformats.org/officeDocument/2006/relationships/hyperlink" Target="javascript:void(0);" TargetMode="External"/><Relationship Id="rId27" Type="http://schemas.openxmlformats.org/officeDocument/2006/relationships/hyperlink" Target="javascript:void(0);" TargetMode="External"/><Relationship Id="rId48" Type="http://schemas.openxmlformats.org/officeDocument/2006/relationships/hyperlink" Target="https://www.kodiko.gr/nomologia/document?id=512514" TargetMode="External"/><Relationship Id="rId69" Type="http://schemas.openxmlformats.org/officeDocument/2006/relationships/hyperlink" Target="javascript:void(0);" TargetMode="External"/><Relationship Id="rId113" Type="http://schemas.openxmlformats.org/officeDocument/2006/relationships/hyperlink" Target="javascript:void(0);" TargetMode="External"/><Relationship Id="rId134" Type="http://schemas.openxmlformats.org/officeDocument/2006/relationships/hyperlink" Target="https://www.kodiko.gr/nomologia/document?id=292095" TargetMode="External"/><Relationship Id="rId320" Type="http://schemas.openxmlformats.org/officeDocument/2006/relationships/hyperlink" Target="javascript:void(0);" TargetMode="External"/><Relationship Id="rId537" Type="http://schemas.openxmlformats.org/officeDocument/2006/relationships/hyperlink" Target="https://www.kodiko.gr/nomologia/document?id=254409" TargetMode="External"/><Relationship Id="rId80" Type="http://schemas.openxmlformats.org/officeDocument/2006/relationships/hyperlink" Target="https://www.kodiko.gr/nomologia/document?id=254236" TargetMode="External"/><Relationship Id="rId155" Type="http://schemas.openxmlformats.org/officeDocument/2006/relationships/hyperlink" Target="javascript:void(0);" TargetMode="External"/><Relationship Id="rId176" Type="http://schemas.openxmlformats.org/officeDocument/2006/relationships/hyperlink" Target="https://www.kodiko.gr/nomologia/document?id=254307" TargetMode="External"/><Relationship Id="rId197" Type="http://schemas.openxmlformats.org/officeDocument/2006/relationships/hyperlink" Target="javascript:void(0);" TargetMode="External"/><Relationship Id="rId341" Type="http://schemas.openxmlformats.org/officeDocument/2006/relationships/hyperlink" Target="https://www.kodiko.gr/nomologia/document?id=292405" TargetMode="External"/><Relationship Id="rId362" Type="http://schemas.openxmlformats.org/officeDocument/2006/relationships/hyperlink" Target="javascript:void(0);" TargetMode="External"/><Relationship Id="rId383" Type="http://schemas.openxmlformats.org/officeDocument/2006/relationships/hyperlink" Target="https://www.kodiko.gr/nomologia/document?id=254381" TargetMode="External"/><Relationship Id="rId418" Type="http://schemas.openxmlformats.org/officeDocument/2006/relationships/hyperlink" Target="https://www.kodiko.gr/nomologia/document?id=82131" TargetMode="External"/><Relationship Id="rId439" Type="http://schemas.openxmlformats.org/officeDocument/2006/relationships/hyperlink" Target="javascript:void(0);" TargetMode="External"/><Relationship Id="rId201" Type="http://schemas.openxmlformats.org/officeDocument/2006/relationships/hyperlink" Target="javascript:void(0);" TargetMode="External"/><Relationship Id="rId222" Type="http://schemas.openxmlformats.org/officeDocument/2006/relationships/hyperlink" Target="javascript:void(0);" TargetMode="External"/><Relationship Id="rId243" Type="http://schemas.openxmlformats.org/officeDocument/2006/relationships/hyperlink" Target="https://www.kodiko.gr/nomologia/document?id=375548" TargetMode="External"/><Relationship Id="rId264" Type="http://schemas.openxmlformats.org/officeDocument/2006/relationships/hyperlink" Target="javascript:void(0);" TargetMode="External"/><Relationship Id="rId285" Type="http://schemas.openxmlformats.org/officeDocument/2006/relationships/hyperlink" Target="javascript:void(0);" TargetMode="External"/><Relationship Id="rId450" Type="http://schemas.openxmlformats.org/officeDocument/2006/relationships/hyperlink" Target="https://www.kodiko.gr/nomologia/document?id=557362" TargetMode="External"/><Relationship Id="rId471" Type="http://schemas.openxmlformats.org/officeDocument/2006/relationships/hyperlink" Target="javascript:void(0);" TargetMode="External"/><Relationship Id="rId506" Type="http://schemas.openxmlformats.org/officeDocument/2006/relationships/hyperlink" Target="javascript:void(0);" TargetMode="External"/><Relationship Id="rId17" Type="http://schemas.openxmlformats.org/officeDocument/2006/relationships/hyperlink" Target="javascript:void(0);" TargetMode="External"/><Relationship Id="rId38" Type="http://schemas.openxmlformats.org/officeDocument/2006/relationships/hyperlink" Target="https://www.kodiko.gr/nomologia/document?id=254260" TargetMode="External"/><Relationship Id="rId59" Type="http://schemas.openxmlformats.org/officeDocument/2006/relationships/hyperlink" Target="javascript:void(0);" TargetMode="External"/><Relationship Id="rId103" Type="http://schemas.openxmlformats.org/officeDocument/2006/relationships/hyperlink" Target="javascript:void(0);" TargetMode="External"/><Relationship Id="rId124" Type="http://schemas.openxmlformats.org/officeDocument/2006/relationships/hyperlink" Target="https://www.kodiko.gr/nomologia/document?id=254287" TargetMode="External"/><Relationship Id="rId310" Type="http://schemas.openxmlformats.org/officeDocument/2006/relationships/hyperlink" Target="javascript:void(0);" TargetMode="External"/><Relationship Id="rId492" Type="http://schemas.openxmlformats.org/officeDocument/2006/relationships/hyperlink" Target="javascript:void(0);" TargetMode="External"/><Relationship Id="rId527" Type="http://schemas.openxmlformats.org/officeDocument/2006/relationships/hyperlink" Target="https://www.kodiko.gr/nomologia/document?id=254225" TargetMode="External"/><Relationship Id="rId548" Type="http://schemas.openxmlformats.org/officeDocument/2006/relationships/hyperlink" Target="https://www.kodiko.gr/nomologia/document?id=254252" TargetMode="External"/><Relationship Id="rId70" Type="http://schemas.openxmlformats.org/officeDocument/2006/relationships/hyperlink" Target="https://www.kodiko.gr/nomologia/document?id=375561" TargetMode="External"/><Relationship Id="rId91" Type="http://schemas.openxmlformats.org/officeDocument/2006/relationships/hyperlink" Target="javascript:void(0);" TargetMode="External"/><Relationship Id="rId145" Type="http://schemas.openxmlformats.org/officeDocument/2006/relationships/hyperlink" Target="javascript:void(0);" TargetMode="External"/><Relationship Id="rId166" Type="http://schemas.openxmlformats.org/officeDocument/2006/relationships/hyperlink" Target="https://www.kodiko.gr/nomologia/document?id=254302" TargetMode="External"/><Relationship Id="rId187" Type="http://schemas.openxmlformats.org/officeDocument/2006/relationships/hyperlink" Target="javascript:void(0);" TargetMode="External"/><Relationship Id="rId331" Type="http://schemas.openxmlformats.org/officeDocument/2006/relationships/hyperlink" Target="https://www.kodiko.gr/nomologia/document?id=292113" TargetMode="External"/><Relationship Id="rId352" Type="http://schemas.openxmlformats.org/officeDocument/2006/relationships/hyperlink" Target="javascript:void(0);" TargetMode="External"/><Relationship Id="rId373" Type="http://schemas.openxmlformats.org/officeDocument/2006/relationships/hyperlink" Target="https://www.kodiko.gr/nomologia/document?id=254376" TargetMode="External"/><Relationship Id="rId394" Type="http://schemas.openxmlformats.org/officeDocument/2006/relationships/hyperlink" Target="javascript:void(0);" TargetMode="External"/><Relationship Id="rId408" Type="http://schemas.openxmlformats.org/officeDocument/2006/relationships/hyperlink" Target="https://www.kodiko.gr/nomologia/document?id=82126" TargetMode="External"/><Relationship Id="rId429" Type="http://schemas.openxmlformats.org/officeDocument/2006/relationships/hyperlink" Target="javascript:void(0);" TargetMode="External"/><Relationship Id="rId1" Type="http://schemas.openxmlformats.org/officeDocument/2006/relationships/styles" Target="styles.xml"/><Relationship Id="rId212" Type="http://schemas.openxmlformats.org/officeDocument/2006/relationships/hyperlink" Target="javascript:void(0);" TargetMode="External"/><Relationship Id="rId233" Type="http://schemas.openxmlformats.org/officeDocument/2006/relationships/hyperlink" Target="https://www.kodiko.gr/nomologia/document?id=375543" TargetMode="External"/><Relationship Id="rId254" Type="http://schemas.openxmlformats.org/officeDocument/2006/relationships/hyperlink" Target="javascript:void(0);" TargetMode="External"/><Relationship Id="rId440" Type="http://schemas.openxmlformats.org/officeDocument/2006/relationships/hyperlink" Target="https://www.kodiko.gr/nomologia/document?id=557324" TargetMode="External"/><Relationship Id="rId28" Type="http://schemas.openxmlformats.org/officeDocument/2006/relationships/hyperlink" Target="https://www.kodiko.gr/nomologia/document?id=254234" TargetMode="External"/><Relationship Id="rId49" Type="http://schemas.openxmlformats.org/officeDocument/2006/relationships/hyperlink" Target="javascript:void(0);" TargetMode="External"/><Relationship Id="rId114" Type="http://schemas.openxmlformats.org/officeDocument/2006/relationships/hyperlink" Target="https://www.kodiko.gr/nomologia/document?id=268348" TargetMode="External"/><Relationship Id="rId275" Type="http://schemas.openxmlformats.org/officeDocument/2006/relationships/hyperlink" Target="javascript:void(0);" TargetMode="External"/><Relationship Id="rId296" Type="http://schemas.openxmlformats.org/officeDocument/2006/relationships/hyperlink" Target="javascript:void(0);" TargetMode="External"/><Relationship Id="rId300" Type="http://schemas.openxmlformats.org/officeDocument/2006/relationships/hyperlink" Target="javascript:void(0);" TargetMode="External"/><Relationship Id="rId461" Type="http://schemas.openxmlformats.org/officeDocument/2006/relationships/hyperlink" Target="javascript:void(0);" TargetMode="External"/><Relationship Id="rId482" Type="http://schemas.openxmlformats.org/officeDocument/2006/relationships/hyperlink" Target="javascript:void(0);" TargetMode="External"/><Relationship Id="rId517" Type="http://schemas.openxmlformats.org/officeDocument/2006/relationships/hyperlink" Target="https://www.kodiko.gr/nomologia/document?id=254408" TargetMode="External"/><Relationship Id="rId538" Type="http://schemas.openxmlformats.org/officeDocument/2006/relationships/hyperlink" Target="javascript:void(0);" TargetMode="External"/><Relationship Id="rId60" Type="http://schemas.openxmlformats.org/officeDocument/2006/relationships/hyperlink" Target="https://www.kodiko.gr/nomologia/document?id=375560" TargetMode="External"/><Relationship Id="rId81" Type="http://schemas.openxmlformats.org/officeDocument/2006/relationships/hyperlink" Target="javascript:void(0);" TargetMode="External"/><Relationship Id="rId135" Type="http://schemas.openxmlformats.org/officeDocument/2006/relationships/hyperlink" Target="javascript:void(0);" TargetMode="External"/><Relationship Id="rId156" Type="http://schemas.openxmlformats.org/officeDocument/2006/relationships/hyperlink" Target="https://www.kodiko.gr/nomologia/document?id=254297" TargetMode="External"/><Relationship Id="rId177" Type="http://schemas.openxmlformats.org/officeDocument/2006/relationships/hyperlink" Target="javascript:void(0);" TargetMode="External"/><Relationship Id="rId198" Type="http://schemas.openxmlformats.org/officeDocument/2006/relationships/hyperlink" Target="https://www.kodiko.gr/nomologia/document?id=292106" TargetMode="External"/><Relationship Id="rId321" Type="http://schemas.openxmlformats.org/officeDocument/2006/relationships/hyperlink" Target="https://www.kodiko.gr/nomologia/document?id=254357" TargetMode="External"/><Relationship Id="rId342" Type="http://schemas.openxmlformats.org/officeDocument/2006/relationships/hyperlink" Target="javascript:void(0);" TargetMode="External"/><Relationship Id="rId363" Type="http://schemas.openxmlformats.org/officeDocument/2006/relationships/hyperlink" Target="https://www.kodiko.gr/nomologia/document?id=254372" TargetMode="External"/><Relationship Id="rId384" Type="http://schemas.openxmlformats.org/officeDocument/2006/relationships/hyperlink" Target="javascript:void(0);" TargetMode="External"/><Relationship Id="rId419" Type="http://schemas.openxmlformats.org/officeDocument/2006/relationships/hyperlink" Target="javascript:void(0);" TargetMode="External"/><Relationship Id="rId202" Type="http://schemas.openxmlformats.org/officeDocument/2006/relationships/hyperlink" Target="https://www.kodiko.gr/nomologia/document?id=254320" TargetMode="External"/><Relationship Id="rId223" Type="http://schemas.openxmlformats.org/officeDocument/2006/relationships/hyperlink" Target="https://www.kodiko.gr/nomologia/document?id=375538" TargetMode="External"/><Relationship Id="rId244" Type="http://schemas.openxmlformats.org/officeDocument/2006/relationships/hyperlink" Target="javascript:void(0);" TargetMode="External"/><Relationship Id="rId430" Type="http://schemas.openxmlformats.org/officeDocument/2006/relationships/hyperlink" Target="https://www.kodiko.gr/nomologia/document?id=557328" TargetMode="External"/><Relationship Id="rId18" Type="http://schemas.openxmlformats.org/officeDocument/2006/relationships/hyperlink" Target="https://www.kodiko.gr/nomologia/document?id=268353" TargetMode="External"/><Relationship Id="rId39" Type="http://schemas.openxmlformats.org/officeDocument/2006/relationships/hyperlink" Target="javascript:void(0);" TargetMode="External"/><Relationship Id="rId265" Type="http://schemas.openxmlformats.org/officeDocument/2006/relationships/hyperlink" Target="https://www.kodiko.gr/nomologia/document?id=254343" TargetMode="External"/><Relationship Id="rId286" Type="http://schemas.openxmlformats.org/officeDocument/2006/relationships/hyperlink" Target="https://www.kodiko.gr/nomologia/document?id=254349" TargetMode="External"/><Relationship Id="rId451" Type="http://schemas.openxmlformats.org/officeDocument/2006/relationships/hyperlink" Target="javascript:void(0);" TargetMode="External"/><Relationship Id="rId472" Type="http://schemas.openxmlformats.org/officeDocument/2006/relationships/hyperlink" Target="https://www.kodiko.gr/nomologia/document?id=82199" TargetMode="External"/><Relationship Id="rId493" Type="http://schemas.openxmlformats.org/officeDocument/2006/relationships/hyperlink" Target="https://www.kodiko.gr/nomologia/document?id=391928" TargetMode="External"/><Relationship Id="rId507" Type="http://schemas.openxmlformats.org/officeDocument/2006/relationships/hyperlink" Target="https://www.kodiko.gr/nomologia/document?id=292412" TargetMode="External"/><Relationship Id="rId528" Type="http://schemas.openxmlformats.org/officeDocument/2006/relationships/hyperlink" Target="javascript:void(0);" TargetMode="External"/><Relationship Id="rId549" Type="http://schemas.openxmlformats.org/officeDocument/2006/relationships/hyperlink" Target="javascript:void(0);" TargetMode="External"/><Relationship Id="rId50" Type="http://schemas.openxmlformats.org/officeDocument/2006/relationships/hyperlink" Target="https://www.kodiko.gr/nomologia/document?id=254428" TargetMode="External"/><Relationship Id="rId104" Type="http://schemas.openxmlformats.org/officeDocument/2006/relationships/hyperlink" Target="https://www.kodiko.gr/nomologia/document?id=292093" TargetMode="External"/><Relationship Id="rId125" Type="http://schemas.openxmlformats.org/officeDocument/2006/relationships/hyperlink" Target="javascript:void(0);" TargetMode="External"/><Relationship Id="rId146" Type="http://schemas.openxmlformats.org/officeDocument/2006/relationships/hyperlink" Target="https://www.kodiko.gr/nomologia/document?id=254233" TargetMode="External"/><Relationship Id="rId167" Type="http://schemas.openxmlformats.org/officeDocument/2006/relationships/hyperlink" Target="javascript:void(0);" TargetMode="External"/><Relationship Id="rId188" Type="http://schemas.openxmlformats.org/officeDocument/2006/relationships/hyperlink" Target="https://www.kodiko.gr/nomologia/document?id=292101" TargetMode="External"/><Relationship Id="rId311" Type="http://schemas.openxmlformats.org/officeDocument/2006/relationships/hyperlink" Target="https://www.kodiko.gr/nomologia/document?id=254352" TargetMode="External"/><Relationship Id="rId332" Type="http://schemas.openxmlformats.org/officeDocument/2006/relationships/hyperlink" Target="javascript:void(0);" TargetMode="External"/><Relationship Id="rId353" Type="http://schemas.openxmlformats.org/officeDocument/2006/relationships/hyperlink" Target="https://www.kodiko.gr/nomologia/document?id=254368" TargetMode="External"/><Relationship Id="rId374" Type="http://schemas.openxmlformats.org/officeDocument/2006/relationships/hyperlink" Target="javascript:void(0);" TargetMode="External"/><Relationship Id="rId395" Type="http://schemas.openxmlformats.org/officeDocument/2006/relationships/hyperlink" Target="https://www.kodiko.gr/nomologia/document?id=254384" TargetMode="External"/><Relationship Id="rId409" Type="http://schemas.openxmlformats.org/officeDocument/2006/relationships/hyperlink" Target="javascript:void(0);" TargetMode="External"/><Relationship Id="rId71" Type="http://schemas.openxmlformats.org/officeDocument/2006/relationships/hyperlink" Target="javascript:void(0);" TargetMode="External"/><Relationship Id="rId92" Type="http://schemas.openxmlformats.org/officeDocument/2006/relationships/hyperlink" Target="https://www.kodiko.gr/nomologia/document?id=292090" TargetMode="External"/><Relationship Id="rId213" Type="http://schemas.openxmlformats.org/officeDocument/2006/relationships/hyperlink" Target="https://www.kodiko.gr/nomologia/document?id=375533" TargetMode="External"/><Relationship Id="rId234" Type="http://schemas.openxmlformats.org/officeDocument/2006/relationships/hyperlink" Target="javascript:void(0);" TargetMode="External"/><Relationship Id="rId420" Type="http://schemas.openxmlformats.org/officeDocument/2006/relationships/hyperlink" Target="https://www.kodiko.gr/nomologia/document?id=82132" TargetMode="External"/><Relationship Id="rId2" Type="http://schemas.openxmlformats.org/officeDocument/2006/relationships/settings" Target="settings.xml"/><Relationship Id="rId29" Type="http://schemas.openxmlformats.org/officeDocument/2006/relationships/hyperlink" Target="javascript:void(0);" TargetMode="External"/><Relationship Id="rId255" Type="http://schemas.openxmlformats.org/officeDocument/2006/relationships/hyperlink" Target="https://www.kodiko.gr/nomologia/document?id=375554" TargetMode="External"/><Relationship Id="rId276" Type="http://schemas.openxmlformats.org/officeDocument/2006/relationships/hyperlink" Target="https://www.kodiko.gr/nomologia/document?id=254433" TargetMode="External"/><Relationship Id="rId297" Type="http://schemas.openxmlformats.org/officeDocument/2006/relationships/hyperlink" Target="javascript:void(0);" TargetMode="External"/><Relationship Id="rId441" Type="http://schemas.openxmlformats.org/officeDocument/2006/relationships/hyperlink" Target="javascript:void(0);" TargetMode="External"/><Relationship Id="rId462" Type="http://schemas.openxmlformats.org/officeDocument/2006/relationships/hyperlink" Target="https://www.kodiko.gr/nomologia/document?id=254391" TargetMode="External"/><Relationship Id="rId483" Type="http://schemas.openxmlformats.org/officeDocument/2006/relationships/hyperlink" Target="https://www.kodiko.gr/nomologia/document?id=254248" TargetMode="External"/><Relationship Id="rId518" Type="http://schemas.openxmlformats.org/officeDocument/2006/relationships/hyperlink" Target="javascript:void(0);" TargetMode="External"/><Relationship Id="rId539" Type="http://schemas.openxmlformats.org/officeDocument/2006/relationships/hyperlink" Target="https://www.kodiko.gr/nomologia/document?id=254410" TargetMode="External"/><Relationship Id="rId40" Type="http://schemas.openxmlformats.org/officeDocument/2006/relationships/hyperlink" Target="https://www.kodiko.gr/nomologia/document?id=254425" TargetMode="External"/><Relationship Id="rId115" Type="http://schemas.openxmlformats.org/officeDocument/2006/relationships/hyperlink" Target="javascript:void(0);" TargetMode="External"/><Relationship Id="rId136" Type="http://schemas.openxmlformats.org/officeDocument/2006/relationships/hyperlink" Target="https://www.kodiko.gr/nomologia/document?id=292096" TargetMode="External"/><Relationship Id="rId157" Type="http://schemas.openxmlformats.org/officeDocument/2006/relationships/hyperlink" Target="javascript:void(0);" TargetMode="External"/><Relationship Id="rId178" Type="http://schemas.openxmlformats.org/officeDocument/2006/relationships/hyperlink" Target="https://www.kodiko.gr/nomologia/document?id=254308" TargetMode="External"/><Relationship Id="rId301" Type="http://schemas.openxmlformats.org/officeDocument/2006/relationships/hyperlink" Target="https://www.kodiko.gr/nomologia/document?id=482339" TargetMode="External"/><Relationship Id="rId322" Type="http://schemas.openxmlformats.org/officeDocument/2006/relationships/hyperlink" Target="javascript:void(0);" TargetMode="External"/><Relationship Id="rId343" Type="http://schemas.openxmlformats.org/officeDocument/2006/relationships/hyperlink" Target="https://www.kodiko.gr/nomologia/document?id=343737" TargetMode="External"/><Relationship Id="rId364" Type="http://schemas.openxmlformats.org/officeDocument/2006/relationships/hyperlink" Target="javascript:void(0);" TargetMode="External"/><Relationship Id="rId550" Type="http://schemas.openxmlformats.org/officeDocument/2006/relationships/hyperlink" Target="https://www.kodiko.gr/nomologia/document?id=254416" TargetMode="External"/><Relationship Id="rId61" Type="http://schemas.openxmlformats.org/officeDocument/2006/relationships/hyperlink" Target="javascript:void(0);" TargetMode="External"/><Relationship Id="rId82" Type="http://schemas.openxmlformats.org/officeDocument/2006/relationships/hyperlink" Target="https://www.kodiko.gr/nomologia/document?id=254237" TargetMode="External"/><Relationship Id="rId199" Type="http://schemas.openxmlformats.org/officeDocument/2006/relationships/hyperlink" Target="javascript:void(0);" TargetMode="External"/><Relationship Id="rId203" Type="http://schemas.openxmlformats.org/officeDocument/2006/relationships/hyperlink" Target="javascript:void(0);" TargetMode="External"/><Relationship Id="rId385" Type="http://schemas.openxmlformats.org/officeDocument/2006/relationships/hyperlink" Target="https://www.kodiko.gr/nomologia/document?id=254382" TargetMode="External"/><Relationship Id="rId19" Type="http://schemas.openxmlformats.org/officeDocument/2006/relationships/hyperlink" Target="javascript:void(0);" TargetMode="External"/><Relationship Id="rId224" Type="http://schemas.openxmlformats.org/officeDocument/2006/relationships/hyperlink" Target="javascript:void(0);" TargetMode="External"/><Relationship Id="rId245" Type="http://schemas.openxmlformats.org/officeDocument/2006/relationships/hyperlink" Target="https://www.kodiko.gr/nomologia/document?id=375549" TargetMode="External"/><Relationship Id="rId266" Type="http://schemas.openxmlformats.org/officeDocument/2006/relationships/hyperlink" Target="javascript:void(0);" TargetMode="External"/><Relationship Id="rId287" Type="http://schemas.openxmlformats.org/officeDocument/2006/relationships/hyperlink" Target="javascript:void(0);" TargetMode="External"/><Relationship Id="rId410" Type="http://schemas.openxmlformats.org/officeDocument/2006/relationships/hyperlink" Target="https://www.kodiko.gr/nomologia/document?id=82127" TargetMode="External"/><Relationship Id="rId431" Type="http://schemas.openxmlformats.org/officeDocument/2006/relationships/hyperlink" Target="javascript:void(0);" TargetMode="External"/><Relationship Id="rId452" Type="http://schemas.openxmlformats.org/officeDocument/2006/relationships/hyperlink" Target="https://www.kodiko.gr/nomologia/document?id=82188" TargetMode="External"/><Relationship Id="rId473" Type="http://schemas.openxmlformats.org/officeDocument/2006/relationships/hyperlink" Target="javascript:void(0);" TargetMode="External"/><Relationship Id="rId494" Type="http://schemas.openxmlformats.org/officeDocument/2006/relationships/hyperlink" Target="javascript:void(0);" TargetMode="External"/><Relationship Id="rId508" Type="http://schemas.openxmlformats.org/officeDocument/2006/relationships/hyperlink" Target="javascript:void(0);" TargetMode="External"/><Relationship Id="rId529" Type="http://schemas.openxmlformats.org/officeDocument/2006/relationships/hyperlink" Target="https://www.kodiko.gr/nomologia/document?id=254226" TargetMode="External"/><Relationship Id="rId30" Type="http://schemas.openxmlformats.org/officeDocument/2006/relationships/hyperlink" Target="https://www.kodiko.gr/nomologia/document?id=254256" TargetMode="External"/><Relationship Id="rId105" Type="http://schemas.openxmlformats.org/officeDocument/2006/relationships/hyperlink" Target="javascript:void(0);" TargetMode="External"/><Relationship Id="rId126" Type="http://schemas.openxmlformats.org/officeDocument/2006/relationships/hyperlink" Target="https://www.kodiko.gr/nomologia/document?id=254288" TargetMode="External"/><Relationship Id="rId147" Type="http://schemas.openxmlformats.org/officeDocument/2006/relationships/hyperlink" Target="javascript:void(0);" TargetMode="External"/><Relationship Id="rId168" Type="http://schemas.openxmlformats.org/officeDocument/2006/relationships/hyperlink" Target="https://www.kodiko.gr/nomologia/document?id=254303" TargetMode="External"/><Relationship Id="rId312" Type="http://schemas.openxmlformats.org/officeDocument/2006/relationships/hyperlink" Target="javascript:void(0);" TargetMode="External"/><Relationship Id="rId333" Type="http://schemas.openxmlformats.org/officeDocument/2006/relationships/hyperlink" Target="https://www.kodiko.gr/nomologia/document?id=292114" TargetMode="External"/><Relationship Id="rId354" Type="http://schemas.openxmlformats.org/officeDocument/2006/relationships/hyperlink" Target="javascript:void(0);" TargetMode="External"/><Relationship Id="rId540" Type="http://schemas.openxmlformats.org/officeDocument/2006/relationships/hyperlink" Target="javascript:void(0);" TargetMode="External"/><Relationship Id="rId51" Type="http://schemas.openxmlformats.org/officeDocument/2006/relationships/hyperlink" Target="javascript:void(0);" TargetMode="External"/><Relationship Id="rId72" Type="http://schemas.openxmlformats.org/officeDocument/2006/relationships/hyperlink" Target="https://www.kodiko.gr/nomologia/document?id=375562" TargetMode="External"/><Relationship Id="rId93" Type="http://schemas.openxmlformats.org/officeDocument/2006/relationships/hyperlink" Target="javascript:void(0);" TargetMode="External"/><Relationship Id="rId189" Type="http://schemas.openxmlformats.org/officeDocument/2006/relationships/hyperlink" Target="javascript:void(0);" TargetMode="External"/><Relationship Id="rId375" Type="http://schemas.openxmlformats.org/officeDocument/2006/relationships/hyperlink" Target="https://www.kodiko.gr/nomologia/document?id=254377" TargetMode="External"/><Relationship Id="rId396" Type="http://schemas.openxmlformats.org/officeDocument/2006/relationships/hyperlink" Target="javascript:void(0);" TargetMode="External"/><Relationship Id="rId3" Type="http://schemas.openxmlformats.org/officeDocument/2006/relationships/webSettings" Target="webSettings.xml"/><Relationship Id="rId214" Type="http://schemas.openxmlformats.org/officeDocument/2006/relationships/hyperlink" Target="javascript:void(0);" TargetMode="External"/><Relationship Id="rId235" Type="http://schemas.openxmlformats.org/officeDocument/2006/relationships/hyperlink" Target="https://www.kodiko.gr/nomologia/document?id=375544" TargetMode="External"/><Relationship Id="rId256" Type="http://schemas.openxmlformats.org/officeDocument/2006/relationships/hyperlink" Target="javascript:void(0);" TargetMode="External"/><Relationship Id="rId277" Type="http://schemas.openxmlformats.org/officeDocument/2006/relationships/hyperlink" Target="javascript:void(0);" TargetMode="External"/><Relationship Id="rId298" Type="http://schemas.openxmlformats.org/officeDocument/2006/relationships/hyperlink" Target="https://www.kodiko.gr/nomologia/document?id=482338" TargetMode="External"/><Relationship Id="rId400" Type="http://schemas.openxmlformats.org/officeDocument/2006/relationships/hyperlink" Target="javascript:void(0);" TargetMode="External"/><Relationship Id="rId421" Type="http://schemas.openxmlformats.org/officeDocument/2006/relationships/hyperlink" Target="javascript:void(0);" TargetMode="External"/><Relationship Id="rId442" Type="http://schemas.openxmlformats.org/officeDocument/2006/relationships/hyperlink" Target="https://www.kodiko.gr/nomologia/document?id=557323" TargetMode="External"/><Relationship Id="rId463" Type="http://schemas.openxmlformats.org/officeDocument/2006/relationships/hyperlink" Target="javascript:void(0);" TargetMode="External"/><Relationship Id="rId484" Type="http://schemas.openxmlformats.org/officeDocument/2006/relationships/hyperlink" Target="javascript:void(0);" TargetMode="External"/><Relationship Id="rId519" Type="http://schemas.openxmlformats.org/officeDocument/2006/relationships/hyperlink" Target="https://www.kodiko.gr/nomologia/document?id=254221" TargetMode="External"/><Relationship Id="rId116" Type="http://schemas.openxmlformats.org/officeDocument/2006/relationships/hyperlink" Target="https://www.kodiko.gr/nomologia/document?id=254285" TargetMode="External"/><Relationship Id="rId137" Type="http://schemas.openxmlformats.org/officeDocument/2006/relationships/hyperlink" Target="javascript:void(0);" TargetMode="External"/><Relationship Id="rId158" Type="http://schemas.openxmlformats.org/officeDocument/2006/relationships/hyperlink" Target="https://www.kodiko.gr/nomologia/document?id=254298" TargetMode="External"/><Relationship Id="rId302" Type="http://schemas.openxmlformats.org/officeDocument/2006/relationships/hyperlink" Target="javascript:void(0);" TargetMode="External"/><Relationship Id="rId323" Type="http://schemas.openxmlformats.org/officeDocument/2006/relationships/hyperlink" Target="https://www.kodiko.gr/nomologia/document?id=254358" TargetMode="External"/><Relationship Id="rId344" Type="http://schemas.openxmlformats.org/officeDocument/2006/relationships/hyperlink" Target="javascript:void(0);" TargetMode="External"/><Relationship Id="rId530" Type="http://schemas.openxmlformats.org/officeDocument/2006/relationships/hyperlink" Target="javascript:void(0);" TargetMode="External"/><Relationship Id="rId20" Type="http://schemas.openxmlformats.org/officeDocument/2006/relationships/hyperlink" Target="https://www.kodiko.gr/nomologia/document?id=268354" TargetMode="External"/><Relationship Id="rId41" Type="http://schemas.openxmlformats.org/officeDocument/2006/relationships/hyperlink" Target="javascript:void(0);" TargetMode="External"/><Relationship Id="rId62" Type="http://schemas.openxmlformats.org/officeDocument/2006/relationships/hyperlink" Target="https://www.kodiko.gr/nomologia/document?id=254271" TargetMode="External"/><Relationship Id="rId83" Type="http://schemas.openxmlformats.org/officeDocument/2006/relationships/hyperlink" Target="javascript:void(0);" TargetMode="External"/><Relationship Id="rId179" Type="http://schemas.openxmlformats.org/officeDocument/2006/relationships/hyperlink" Target="javascript:void(0);" TargetMode="External"/><Relationship Id="rId365" Type="http://schemas.openxmlformats.org/officeDocument/2006/relationships/hyperlink" Target="https://www.kodiko.gr/nomologia/document?id=254373" TargetMode="External"/><Relationship Id="rId386" Type="http://schemas.openxmlformats.org/officeDocument/2006/relationships/hyperlink" Target="javascript:void(0);" TargetMode="External"/><Relationship Id="rId551" Type="http://schemas.openxmlformats.org/officeDocument/2006/relationships/hyperlink" Target="javascript:void(0);" TargetMode="External"/><Relationship Id="rId190" Type="http://schemas.openxmlformats.org/officeDocument/2006/relationships/hyperlink" Target="https://www.kodiko.gr/nomologia/document?id=292102" TargetMode="External"/><Relationship Id="rId204" Type="http://schemas.openxmlformats.org/officeDocument/2006/relationships/hyperlink" Target="https://www.kodiko.gr/nomologia/document?id=254321" TargetMode="External"/><Relationship Id="rId225" Type="http://schemas.openxmlformats.org/officeDocument/2006/relationships/hyperlink" Target="https://www.kodiko.gr/nomologia/document?id=375539" TargetMode="External"/><Relationship Id="rId246" Type="http://schemas.openxmlformats.org/officeDocument/2006/relationships/hyperlink" Target="javascript:void(0);" TargetMode="External"/><Relationship Id="rId267" Type="http://schemas.openxmlformats.org/officeDocument/2006/relationships/hyperlink" Target="https://www.kodiko.gr/nomologia/document?id=254344" TargetMode="External"/><Relationship Id="rId288" Type="http://schemas.openxmlformats.org/officeDocument/2006/relationships/hyperlink" Target="javascript:void(0);" TargetMode="External"/><Relationship Id="rId411" Type="http://schemas.openxmlformats.org/officeDocument/2006/relationships/hyperlink" Target="javascript:void(0);" TargetMode="External"/><Relationship Id="rId432" Type="http://schemas.openxmlformats.org/officeDocument/2006/relationships/hyperlink" Target="https://www.kodiko.gr/nomologia/document?id=557329" TargetMode="External"/><Relationship Id="rId453" Type="http://schemas.openxmlformats.org/officeDocument/2006/relationships/hyperlink" Target="javascript:void(0);" TargetMode="External"/><Relationship Id="rId474" Type="http://schemas.openxmlformats.org/officeDocument/2006/relationships/hyperlink" Target="https://www.kodiko.gr/nomologia/document?id=82200" TargetMode="External"/><Relationship Id="rId509" Type="http://schemas.openxmlformats.org/officeDocument/2006/relationships/hyperlink" Target="https://www.kodiko.gr/nomologia/document?id=292413" TargetMode="External"/><Relationship Id="rId106" Type="http://schemas.openxmlformats.org/officeDocument/2006/relationships/hyperlink" Target="https://www.kodiko.gr/nomologia/document?id=254282" TargetMode="External"/><Relationship Id="rId127" Type="http://schemas.openxmlformats.org/officeDocument/2006/relationships/hyperlink" Target="javascript:void(0);" TargetMode="External"/><Relationship Id="rId313" Type="http://schemas.openxmlformats.org/officeDocument/2006/relationships/hyperlink" Target="https://www.kodiko.gr/nomologia/document?id=254353" TargetMode="External"/><Relationship Id="rId495" Type="http://schemas.openxmlformats.org/officeDocument/2006/relationships/hyperlink" Target="https://www.kodiko.gr/nomologia/document?id=391929" TargetMode="External"/><Relationship Id="rId10" Type="http://schemas.openxmlformats.org/officeDocument/2006/relationships/hyperlink" Target="javascript:void(0);" TargetMode="External"/><Relationship Id="rId31" Type="http://schemas.openxmlformats.org/officeDocument/2006/relationships/hyperlink" Target="javascript:void(0);" TargetMode="External"/><Relationship Id="rId52" Type="http://schemas.openxmlformats.org/officeDocument/2006/relationships/hyperlink" Target="https://www.kodiko.gr/nomologia/document?id=254267" TargetMode="External"/><Relationship Id="rId73" Type="http://schemas.openxmlformats.org/officeDocument/2006/relationships/hyperlink" Target="javascript:void(0);" TargetMode="External"/><Relationship Id="rId94" Type="http://schemas.openxmlformats.org/officeDocument/2006/relationships/hyperlink" Target="https://www.kodiko.gr/nomologia/document?id=292091" TargetMode="External"/><Relationship Id="rId148" Type="http://schemas.openxmlformats.org/officeDocument/2006/relationships/hyperlink" Target="javascript:void(0);" TargetMode="External"/><Relationship Id="rId169" Type="http://schemas.openxmlformats.org/officeDocument/2006/relationships/hyperlink" Target="javascript:void(0);" TargetMode="External"/><Relationship Id="rId334" Type="http://schemas.openxmlformats.org/officeDocument/2006/relationships/hyperlink" Target="javascript:void(0);" TargetMode="External"/><Relationship Id="rId355" Type="http://schemas.openxmlformats.org/officeDocument/2006/relationships/hyperlink" Target="https://www.kodiko.gr/nomologia/document?id=338847" TargetMode="External"/><Relationship Id="rId376" Type="http://schemas.openxmlformats.org/officeDocument/2006/relationships/hyperlink" Target="javascript:void(0);" TargetMode="External"/><Relationship Id="rId397" Type="http://schemas.openxmlformats.org/officeDocument/2006/relationships/hyperlink" Target="https://www.kodiko.gr/nomologia/document?id=254385" TargetMode="External"/><Relationship Id="rId520" Type="http://schemas.openxmlformats.org/officeDocument/2006/relationships/hyperlink" Target="javascript:void(0);" TargetMode="External"/><Relationship Id="rId541" Type="http://schemas.openxmlformats.org/officeDocument/2006/relationships/hyperlink" Target="https://www.kodiko.gr/nomologia/document?id=254411" TargetMode="External"/><Relationship Id="rId4" Type="http://schemas.openxmlformats.org/officeDocument/2006/relationships/hyperlink" Target="javascript:void(0);" TargetMode="External"/><Relationship Id="rId180" Type="http://schemas.openxmlformats.org/officeDocument/2006/relationships/hyperlink" Target="https://www.kodiko.gr/nomologia/document?id=254309" TargetMode="External"/><Relationship Id="rId215" Type="http://schemas.openxmlformats.org/officeDocument/2006/relationships/hyperlink" Target="https://www.kodiko.gr/nomologia/document?id=375534" TargetMode="External"/><Relationship Id="rId236" Type="http://schemas.openxmlformats.org/officeDocument/2006/relationships/hyperlink" Target="javascript:void(0);" TargetMode="External"/><Relationship Id="rId257" Type="http://schemas.openxmlformats.org/officeDocument/2006/relationships/hyperlink" Target="https://www.kodiko.gr/nomologia/document?id=375555" TargetMode="External"/><Relationship Id="rId278" Type="http://schemas.openxmlformats.org/officeDocument/2006/relationships/hyperlink" Target="https://www.kodiko.gr/nomologia/document?id=254331" TargetMode="External"/><Relationship Id="rId401" Type="http://schemas.openxmlformats.org/officeDocument/2006/relationships/hyperlink" Target="https://www.kodiko.gr/nomologia/document?id=254387" TargetMode="External"/><Relationship Id="rId422" Type="http://schemas.openxmlformats.org/officeDocument/2006/relationships/hyperlink" Target="https://www.kodiko.gr/nomologia/document?id=82133" TargetMode="External"/><Relationship Id="rId443" Type="http://schemas.openxmlformats.org/officeDocument/2006/relationships/hyperlink" Target="javascript:void(0);" TargetMode="External"/><Relationship Id="rId464" Type="http://schemas.openxmlformats.org/officeDocument/2006/relationships/hyperlink" Target="https://www.kodiko.gr/nomologia/document?id=292410" TargetMode="External"/><Relationship Id="rId303" Type="http://schemas.openxmlformats.org/officeDocument/2006/relationships/hyperlink" Target="https://www.kodiko.gr/nomologia/document?id=292108" TargetMode="External"/><Relationship Id="rId485" Type="http://schemas.openxmlformats.org/officeDocument/2006/relationships/hyperlink" Target="https://www.kodiko.gr/nomologia/document?id=391924" TargetMode="External"/><Relationship Id="rId42" Type="http://schemas.openxmlformats.org/officeDocument/2006/relationships/hyperlink" Target="https://www.kodiko.gr/nomologia/document?id=257537" TargetMode="External"/><Relationship Id="rId84" Type="http://schemas.openxmlformats.org/officeDocument/2006/relationships/hyperlink" Target="https://www.kodiko.gr/nomologia/document?id=254238" TargetMode="External"/><Relationship Id="rId138" Type="http://schemas.openxmlformats.org/officeDocument/2006/relationships/hyperlink" Target="https://www.kodiko.gr/nomologia/document?id=292097" TargetMode="External"/><Relationship Id="rId345" Type="http://schemas.openxmlformats.org/officeDocument/2006/relationships/hyperlink" Target="https://www.kodiko.gr/nomologia/document?id=292407" TargetMode="External"/><Relationship Id="rId387" Type="http://schemas.openxmlformats.org/officeDocument/2006/relationships/hyperlink" Target="https://www.kodiko.gr/nomologia/document?id=292409" TargetMode="External"/><Relationship Id="rId510" Type="http://schemas.openxmlformats.org/officeDocument/2006/relationships/hyperlink" Target="javascript:void(0);" TargetMode="External"/><Relationship Id="rId552" Type="http://schemas.openxmlformats.org/officeDocument/2006/relationships/hyperlink" Target="https://www.kodiko.gr/nomologia/document?id=254220" TargetMode="External"/><Relationship Id="rId191" Type="http://schemas.openxmlformats.org/officeDocument/2006/relationships/hyperlink" Target="javascript:void(0);" TargetMode="External"/><Relationship Id="rId205" Type="http://schemas.openxmlformats.org/officeDocument/2006/relationships/hyperlink" Target="javascript:void(0);" TargetMode="External"/><Relationship Id="rId247" Type="http://schemas.openxmlformats.org/officeDocument/2006/relationships/hyperlink" Target="https://www.kodiko.gr/nomologia/document?id=375550" TargetMode="External"/><Relationship Id="rId412" Type="http://schemas.openxmlformats.org/officeDocument/2006/relationships/hyperlink" Target="https://www.kodiko.gr/nomologia/document?id=82128" TargetMode="External"/><Relationship Id="rId107" Type="http://schemas.openxmlformats.org/officeDocument/2006/relationships/hyperlink" Target="javascript:void(0);" TargetMode="External"/><Relationship Id="rId289" Type="http://schemas.openxmlformats.org/officeDocument/2006/relationships/hyperlink" Target="https://www.kodiko.gr/nomologia/document?id=254332" TargetMode="External"/><Relationship Id="rId454" Type="http://schemas.openxmlformats.org/officeDocument/2006/relationships/hyperlink" Target="https://www.kodiko.gr/nomologia/document?id=254414" TargetMode="External"/><Relationship Id="rId496" Type="http://schemas.openxmlformats.org/officeDocument/2006/relationships/hyperlink" Target="javascript:void(0);" TargetMode="External"/><Relationship Id="rId11" Type="http://schemas.openxmlformats.org/officeDocument/2006/relationships/hyperlink" Target="https://www.kodiko.gr/nomologia/document?id=268350" TargetMode="External"/><Relationship Id="rId53" Type="http://schemas.openxmlformats.org/officeDocument/2006/relationships/hyperlink" Target="javascript:void(0);" TargetMode="External"/><Relationship Id="rId149" Type="http://schemas.openxmlformats.org/officeDocument/2006/relationships/hyperlink" Target="https://www.kodiko.gr/nomologia/document?id=254243" TargetMode="External"/><Relationship Id="rId314" Type="http://schemas.openxmlformats.org/officeDocument/2006/relationships/hyperlink" Target="javascript:void(0);" TargetMode="External"/><Relationship Id="rId356" Type="http://schemas.openxmlformats.org/officeDocument/2006/relationships/hyperlink" Target="javascript:void(0);" TargetMode="External"/><Relationship Id="rId398" Type="http://schemas.openxmlformats.org/officeDocument/2006/relationships/hyperlink" Target="javascript:void(0);" TargetMode="External"/><Relationship Id="rId521" Type="http://schemas.openxmlformats.org/officeDocument/2006/relationships/hyperlink" Target="https://www.kodiko.gr/nomologia/document?id=254222" TargetMode="External"/><Relationship Id="rId95" Type="http://schemas.openxmlformats.org/officeDocument/2006/relationships/hyperlink" Target="javascript:void(0);" TargetMode="External"/><Relationship Id="rId160" Type="http://schemas.openxmlformats.org/officeDocument/2006/relationships/hyperlink" Target="https://www.kodiko.gr/nomologia/document?id=254299" TargetMode="External"/><Relationship Id="rId216" Type="http://schemas.openxmlformats.org/officeDocument/2006/relationships/hyperlink" Target="javascript:void(0);" TargetMode="External"/><Relationship Id="rId423" Type="http://schemas.openxmlformats.org/officeDocument/2006/relationships/hyperlink" Target="javascript:void(0);" TargetMode="External"/><Relationship Id="rId258" Type="http://schemas.openxmlformats.org/officeDocument/2006/relationships/hyperlink" Target="javascript:void(0);" TargetMode="External"/><Relationship Id="rId465" Type="http://schemas.openxmlformats.org/officeDocument/2006/relationships/hyperlink" Target="javascript:void(0);" TargetMode="External"/><Relationship Id="rId22" Type="http://schemas.openxmlformats.org/officeDocument/2006/relationships/hyperlink" Target="https://www.kodiko.gr/nomologia/document?id=268355" TargetMode="External"/><Relationship Id="rId64" Type="http://schemas.openxmlformats.org/officeDocument/2006/relationships/hyperlink" Target="https://www.kodiko.gr/nomologia/document?id=292086" TargetMode="External"/><Relationship Id="rId118" Type="http://schemas.openxmlformats.org/officeDocument/2006/relationships/hyperlink" Target="https://www.kodiko.gr/nomologia/document?id=254239" TargetMode="External"/><Relationship Id="rId325" Type="http://schemas.openxmlformats.org/officeDocument/2006/relationships/hyperlink" Target="https://www.kodiko.gr/nomologia/document?id=254359" TargetMode="External"/><Relationship Id="rId367" Type="http://schemas.openxmlformats.org/officeDocument/2006/relationships/hyperlink" Target="https://www.kodiko.gr/nomologia/document?id=343919" TargetMode="External"/><Relationship Id="rId532" Type="http://schemas.openxmlformats.org/officeDocument/2006/relationships/hyperlink" Target="javascript:void(0);" TargetMode="External"/><Relationship Id="rId171" Type="http://schemas.openxmlformats.org/officeDocument/2006/relationships/hyperlink" Target="javascript:void(0);" TargetMode="External"/><Relationship Id="rId227" Type="http://schemas.openxmlformats.org/officeDocument/2006/relationships/hyperlink" Target="https://www.kodiko.gr/nomologia/document?id=375540" TargetMode="External"/><Relationship Id="rId269" Type="http://schemas.openxmlformats.org/officeDocument/2006/relationships/hyperlink" Target="https://www.kodiko.gr/nomologia/document?id=254345" TargetMode="External"/><Relationship Id="rId434" Type="http://schemas.openxmlformats.org/officeDocument/2006/relationships/hyperlink" Target="https://www.kodiko.gr/nomologia/document?id=557330" TargetMode="External"/><Relationship Id="rId476" Type="http://schemas.openxmlformats.org/officeDocument/2006/relationships/hyperlink" Target="https://www.kodiko.gr/nomologia/document?id=82201" TargetMode="External"/><Relationship Id="rId33" Type="http://schemas.openxmlformats.org/officeDocument/2006/relationships/hyperlink" Target="javascript:void(0);" TargetMode="External"/><Relationship Id="rId129" Type="http://schemas.openxmlformats.org/officeDocument/2006/relationships/hyperlink" Target="javascript:void(0);" TargetMode="External"/><Relationship Id="rId280" Type="http://schemas.openxmlformats.org/officeDocument/2006/relationships/hyperlink" Target="https://www.kodiko.gr/nomologia/document?id=292107" TargetMode="External"/><Relationship Id="rId336" Type="http://schemas.openxmlformats.org/officeDocument/2006/relationships/hyperlink" Target="javascript:void(0);" TargetMode="External"/><Relationship Id="rId501" Type="http://schemas.openxmlformats.org/officeDocument/2006/relationships/hyperlink" Target="https://www.kodiko.gr/nomologia/document?id=254402" TargetMode="External"/><Relationship Id="rId543" Type="http://schemas.openxmlformats.org/officeDocument/2006/relationships/hyperlink" Target="javascript:void(0);" TargetMode="External"/><Relationship Id="rId75" Type="http://schemas.openxmlformats.org/officeDocument/2006/relationships/hyperlink" Target="javascript:void(0);" TargetMode="External"/><Relationship Id="rId140" Type="http://schemas.openxmlformats.org/officeDocument/2006/relationships/hyperlink" Target="https://www.kodiko.gr/nomologia/document?id=292098" TargetMode="External"/><Relationship Id="rId182" Type="http://schemas.openxmlformats.org/officeDocument/2006/relationships/hyperlink" Target="https://www.kodiko.gr/nomologia/document?id=254310" TargetMode="External"/><Relationship Id="rId378" Type="http://schemas.openxmlformats.org/officeDocument/2006/relationships/hyperlink" Target="javascript:void(0);" TargetMode="External"/><Relationship Id="rId403" Type="http://schemas.openxmlformats.org/officeDocument/2006/relationships/hyperlink" Target="javascript:void(0);" TargetMode="External"/><Relationship Id="rId6" Type="http://schemas.openxmlformats.org/officeDocument/2006/relationships/hyperlink" Target="javascript:void(0);" TargetMode="External"/><Relationship Id="rId238" Type="http://schemas.openxmlformats.org/officeDocument/2006/relationships/hyperlink" Target="javascript:void(0);" TargetMode="External"/><Relationship Id="rId445" Type="http://schemas.openxmlformats.org/officeDocument/2006/relationships/hyperlink" Target="javascript:void(0);" TargetMode="External"/><Relationship Id="rId487" Type="http://schemas.openxmlformats.org/officeDocument/2006/relationships/hyperlink" Target="https://www.kodiko.gr/nomologia/document?id=391925" TargetMode="External"/><Relationship Id="rId291" Type="http://schemas.openxmlformats.org/officeDocument/2006/relationships/hyperlink" Target="https://www.kodiko.gr/nomologia/document?id=291645" TargetMode="External"/><Relationship Id="rId305" Type="http://schemas.openxmlformats.org/officeDocument/2006/relationships/hyperlink" Target="https://www.kodiko.gr/nomologia/document?id=292109" TargetMode="External"/><Relationship Id="rId347" Type="http://schemas.openxmlformats.org/officeDocument/2006/relationships/hyperlink" Target="https://www.kodiko.gr/nomologia/document?id=343738" TargetMode="External"/><Relationship Id="rId512" Type="http://schemas.openxmlformats.org/officeDocument/2006/relationships/hyperlink" Target="javascript:void(0);" TargetMode="External"/><Relationship Id="rId44" Type="http://schemas.openxmlformats.org/officeDocument/2006/relationships/hyperlink" Target="https://www.kodiko.gr/nomologia/document?id=254263" TargetMode="External"/><Relationship Id="rId86" Type="http://schemas.openxmlformats.org/officeDocument/2006/relationships/hyperlink" Target="https://www.kodiko.gr/nomologia/document?id=254276" TargetMode="External"/><Relationship Id="rId151" Type="http://schemas.openxmlformats.org/officeDocument/2006/relationships/hyperlink" Target="javascript:void(0);" TargetMode="External"/><Relationship Id="rId389" Type="http://schemas.openxmlformats.org/officeDocument/2006/relationships/hyperlink" Target="https://www.kodiko.gr/nomologia/document?id=515977" TargetMode="External"/><Relationship Id="rId554" Type="http://schemas.openxmlformats.org/officeDocument/2006/relationships/theme" Target="theme/theme1.xml"/><Relationship Id="rId193" Type="http://schemas.openxmlformats.org/officeDocument/2006/relationships/hyperlink" Target="javascript:void(0);" TargetMode="External"/><Relationship Id="rId207" Type="http://schemas.openxmlformats.org/officeDocument/2006/relationships/hyperlink" Target="javascript:void(0);" TargetMode="External"/><Relationship Id="rId249" Type="http://schemas.openxmlformats.org/officeDocument/2006/relationships/hyperlink" Target="https://www.kodiko.gr/nomologia/document?id=375551" TargetMode="External"/><Relationship Id="rId414" Type="http://schemas.openxmlformats.org/officeDocument/2006/relationships/hyperlink" Target="https://www.kodiko.gr/nomologia/document?id=82129" TargetMode="External"/><Relationship Id="rId456" Type="http://schemas.openxmlformats.org/officeDocument/2006/relationships/hyperlink" Target="https://www.kodiko.gr/nomologia/document?id=82190" TargetMode="External"/><Relationship Id="rId498" Type="http://schemas.openxmlformats.org/officeDocument/2006/relationships/hyperlink" Target="javascript:void(0);" TargetMode="External"/><Relationship Id="rId13" Type="http://schemas.openxmlformats.org/officeDocument/2006/relationships/hyperlink" Target="javascript:void(0);" TargetMode="External"/><Relationship Id="rId109" Type="http://schemas.openxmlformats.org/officeDocument/2006/relationships/hyperlink" Target="javascript:void(0);" TargetMode="External"/><Relationship Id="rId260" Type="http://schemas.openxmlformats.org/officeDocument/2006/relationships/hyperlink" Target="javascript:void(0);" TargetMode="External"/><Relationship Id="rId316" Type="http://schemas.openxmlformats.org/officeDocument/2006/relationships/hyperlink" Target="javascript:void(0);" TargetMode="External"/><Relationship Id="rId523" Type="http://schemas.openxmlformats.org/officeDocument/2006/relationships/hyperlink" Target="https://www.kodiko.gr/nomologia/document?id=254223" TargetMode="External"/><Relationship Id="rId55" Type="http://schemas.openxmlformats.org/officeDocument/2006/relationships/hyperlink" Target="javascript:void(0);" TargetMode="External"/><Relationship Id="rId97" Type="http://schemas.openxmlformats.org/officeDocument/2006/relationships/hyperlink" Target="javascript:void(0);" TargetMode="External"/><Relationship Id="rId120" Type="http://schemas.openxmlformats.org/officeDocument/2006/relationships/hyperlink" Target="https://www.kodiko.gr/nomologia/document?id=254286" TargetMode="External"/><Relationship Id="rId358" Type="http://schemas.openxmlformats.org/officeDocument/2006/relationships/hyperlink" Target="javascript:void(0);" TargetMode="External"/><Relationship Id="rId162" Type="http://schemas.openxmlformats.org/officeDocument/2006/relationships/hyperlink" Target="https://www.kodiko.gr/nomologia/document?id=254430" TargetMode="External"/><Relationship Id="rId218" Type="http://schemas.openxmlformats.org/officeDocument/2006/relationships/hyperlink" Target="javascript:void(0);" TargetMode="External"/><Relationship Id="rId425" Type="http://schemas.openxmlformats.org/officeDocument/2006/relationships/hyperlink" Target="javascript:void(0);" TargetMode="External"/><Relationship Id="rId467" Type="http://schemas.openxmlformats.org/officeDocument/2006/relationships/hyperlink" Target="javascript:void(0);" TargetMode="External"/><Relationship Id="rId271" Type="http://schemas.openxmlformats.org/officeDocument/2006/relationships/hyperlink" Target="javascript:void(0);" TargetMode="External"/><Relationship Id="rId24" Type="http://schemas.openxmlformats.org/officeDocument/2006/relationships/hyperlink" Target="https://www.kodiko.gr/nomologia/document?id=268356" TargetMode="External"/><Relationship Id="rId66" Type="http://schemas.openxmlformats.org/officeDocument/2006/relationships/hyperlink" Target="https://www.kodiko.gr/nomologia/document?id=254272" TargetMode="External"/><Relationship Id="rId131" Type="http://schemas.openxmlformats.org/officeDocument/2006/relationships/hyperlink" Target="javascript:void(0);" TargetMode="External"/><Relationship Id="rId327" Type="http://schemas.openxmlformats.org/officeDocument/2006/relationships/hyperlink" Target="https://www.kodiko.gr/nomologia/document?id=254360" TargetMode="External"/><Relationship Id="rId369" Type="http://schemas.openxmlformats.org/officeDocument/2006/relationships/hyperlink" Target="https://www.kodiko.gr/nomologia/document?id=254374" TargetMode="External"/><Relationship Id="rId534" Type="http://schemas.openxmlformats.org/officeDocument/2006/relationships/hyperlink" Target="javascript:void(0);" TargetMode="External"/><Relationship Id="rId173" Type="http://schemas.openxmlformats.org/officeDocument/2006/relationships/hyperlink" Target="javascript:void(0);" TargetMode="External"/><Relationship Id="rId229" Type="http://schemas.openxmlformats.org/officeDocument/2006/relationships/hyperlink" Target="https://www.kodiko.gr/nomologia/document?id=375541" TargetMode="External"/><Relationship Id="rId380" Type="http://schemas.openxmlformats.org/officeDocument/2006/relationships/hyperlink" Target="javascript:void(0);" TargetMode="External"/><Relationship Id="rId436" Type="http://schemas.openxmlformats.org/officeDocument/2006/relationships/hyperlink" Target="https://www.kodiko.gr/nomologia/document?id=254253" TargetMode="External"/><Relationship Id="rId240" Type="http://schemas.openxmlformats.org/officeDocument/2006/relationships/hyperlink" Target="javascript:void(0);" TargetMode="External"/><Relationship Id="rId478" Type="http://schemas.openxmlformats.org/officeDocument/2006/relationships/hyperlink" Target="javascript:void(0);" TargetMode="External"/><Relationship Id="rId35" Type="http://schemas.openxmlformats.org/officeDocument/2006/relationships/hyperlink" Target="javascript:void(0);" TargetMode="External"/><Relationship Id="rId77" Type="http://schemas.openxmlformats.org/officeDocument/2006/relationships/hyperlink" Target="javascript:void(0);" TargetMode="External"/><Relationship Id="rId100" Type="http://schemas.openxmlformats.org/officeDocument/2006/relationships/hyperlink" Target="https://www.kodiko.gr/nomologia/document?id=254279" TargetMode="External"/><Relationship Id="rId282" Type="http://schemas.openxmlformats.org/officeDocument/2006/relationships/hyperlink" Target="https://www.kodiko.gr/nomologia/document?id=254434" TargetMode="External"/><Relationship Id="rId338" Type="http://schemas.openxmlformats.org/officeDocument/2006/relationships/hyperlink" Target="javascript:void(0);" TargetMode="External"/><Relationship Id="rId503" Type="http://schemas.openxmlformats.org/officeDocument/2006/relationships/hyperlink" Target="https://www.kodiko.gr/nomologia/document?id=254403" TargetMode="External"/><Relationship Id="rId545" Type="http://schemas.openxmlformats.org/officeDocument/2006/relationships/hyperlink" Target="javascript:void(0);" TargetMode="External"/><Relationship Id="rId8" Type="http://schemas.openxmlformats.org/officeDocument/2006/relationships/hyperlink" Target="javascript:void(0);" TargetMode="External"/><Relationship Id="rId142" Type="http://schemas.openxmlformats.org/officeDocument/2006/relationships/hyperlink" Target="https://www.kodiko.gr/nomologia/document?id=254231" TargetMode="External"/><Relationship Id="rId184" Type="http://schemas.openxmlformats.org/officeDocument/2006/relationships/hyperlink" Target="https://www.kodiko.gr/nomologia/document?id=254311" TargetMode="External"/><Relationship Id="rId391" Type="http://schemas.openxmlformats.org/officeDocument/2006/relationships/hyperlink" Target="https://www.kodiko.gr/nomologia/document?id=254417" TargetMode="External"/><Relationship Id="rId405" Type="http://schemas.openxmlformats.org/officeDocument/2006/relationships/hyperlink" Target="javascript:void(0);" TargetMode="External"/><Relationship Id="rId447" Type="http://schemas.openxmlformats.org/officeDocument/2006/relationships/hyperlink" Target="javascript:void(0);" TargetMode="External"/><Relationship Id="rId251" Type="http://schemas.openxmlformats.org/officeDocument/2006/relationships/hyperlink" Target="https://www.kodiko.gr/nomologia/document?id=375552" TargetMode="External"/><Relationship Id="rId489" Type="http://schemas.openxmlformats.org/officeDocument/2006/relationships/hyperlink" Target="https://www.kodiko.gr/nomologia/document?id=391926" TargetMode="External"/><Relationship Id="rId46" Type="http://schemas.openxmlformats.org/officeDocument/2006/relationships/hyperlink" Target="https://www.kodiko.gr/nomologia/document?id=375559" TargetMode="External"/><Relationship Id="rId293" Type="http://schemas.openxmlformats.org/officeDocument/2006/relationships/hyperlink" Target="https://www.kodiko.gr/nomologia/document?id=482336" TargetMode="External"/><Relationship Id="rId307" Type="http://schemas.openxmlformats.org/officeDocument/2006/relationships/hyperlink" Target="https://www.kodiko.gr/nomologia/document?id=292110" TargetMode="External"/><Relationship Id="rId349" Type="http://schemas.openxmlformats.org/officeDocument/2006/relationships/hyperlink" Target="https://www.kodiko.gr/nomologia/document?id=254366" TargetMode="External"/><Relationship Id="rId514" Type="http://schemas.openxmlformats.org/officeDocument/2006/relationships/hyperlink" Target="javascript:void(0);" TargetMode="External"/><Relationship Id="rId88" Type="http://schemas.openxmlformats.org/officeDocument/2006/relationships/hyperlink" Target="https://www.kodiko.gr/nomologia/document?id=292087" TargetMode="External"/><Relationship Id="rId111" Type="http://schemas.openxmlformats.org/officeDocument/2006/relationships/hyperlink" Target="javascript:void(0);" TargetMode="External"/><Relationship Id="rId153" Type="http://schemas.openxmlformats.org/officeDocument/2006/relationships/hyperlink" Target="javascript:void(0);" TargetMode="External"/><Relationship Id="rId195" Type="http://schemas.openxmlformats.org/officeDocument/2006/relationships/hyperlink" Target="javascript:void(0);" TargetMode="External"/><Relationship Id="rId209" Type="http://schemas.openxmlformats.org/officeDocument/2006/relationships/hyperlink" Target="javascript:void(0);" TargetMode="External"/><Relationship Id="rId360" Type="http://schemas.openxmlformats.org/officeDocument/2006/relationships/hyperlink" Target="javascript:void(0);" TargetMode="External"/><Relationship Id="rId416" Type="http://schemas.openxmlformats.org/officeDocument/2006/relationships/hyperlink" Target="https://www.kodiko.gr/nomologia/document?id=82130" TargetMode="External"/><Relationship Id="rId220" Type="http://schemas.openxmlformats.org/officeDocument/2006/relationships/hyperlink" Target="javascript:void(0);" TargetMode="External"/><Relationship Id="rId458" Type="http://schemas.openxmlformats.org/officeDocument/2006/relationships/hyperlink" Target="https://www.kodiko.gr/nomologia/document?id=8219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3856</TotalTime>
  <Pages>173</Pages>
  <Words>77619</Words>
  <Characters>419144</Characters>
  <Application>Microsoft Office Word</Application>
  <DocSecurity>0</DocSecurity>
  <Lines>3492</Lines>
  <Paragraphs>991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dc:creator>
  <cp:keywords/>
  <dc:description/>
  <cp:lastModifiedBy>SOULA</cp:lastModifiedBy>
  <cp:revision>3</cp:revision>
  <dcterms:created xsi:type="dcterms:W3CDTF">2020-04-11T14:11:00Z</dcterms:created>
  <dcterms:modified xsi:type="dcterms:W3CDTF">2020-04-14T06:31:00Z</dcterms:modified>
</cp:coreProperties>
</file>